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37" w:rsidRPr="00985737" w:rsidRDefault="00985737" w:rsidP="00985737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85737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В городе Железногорске-Илимском Иркутской области два местных жителя спасли от гибели мужчину на пожаре</w:t>
      </w:r>
    </w:p>
    <w:p w:rsidR="00985737" w:rsidRPr="00985737" w:rsidRDefault="00985737" w:rsidP="00985737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5737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mc:AlternateContent>
          <mc:Choice Requires="wps">
            <w:drawing>
              <wp:inline distT="0" distB="0" distL="0" distR="0" wp14:anchorId="78FE3E3F" wp14:editId="42A67C34">
                <wp:extent cx="304800" cy="304800"/>
                <wp:effectExtent l="0" t="0" r="0" b="0"/>
                <wp:docPr id="1" name="AutoShape 1" descr="В городе Железногорске-Илимском Иркутской области два местных жителя спасли от гибели мужчину на пожаре">
                  <a:hlinkClick xmlns:a="http://schemas.openxmlformats.org/drawingml/2006/main" r:id="rId4" tooltip="&quot;В городе Железногорске-Илимском Иркутской области два местных жителя спасли от гибели мужчину на пожаре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36D5A" id="AutoShape 1" o:spid="_x0000_s1026" alt="В городе Железногорске-Илимском Иркутской области два местных жителя спасли от гибели мужчину на пожаре" href="https://38.mchs.gov.ru/uploads/resize_cache/news/2022-10-19/v-gorode-zheleznogorske-ilimskom-irkutskoy-oblasti-dva-mestnyh-zhitelya-spasli-ot-gibeli-muzhchinu-na-pozhare_16661440611166442117__2000x2000.jpg" title="&quot;В городе Железногорске-Илимском Иркутской области два местных жителя спасли от гибели мужчину на пожаре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abpgMAAMsHAAAOAAAAZHJzL2Uyb0RvYy54bWzUVd1u2zYUvh+wdyB0sTtFkis7lhalSK14&#10;KJBtBbo9AC1RFhGJVEk6SjoMaBMMu9jFgF0MfYzux1nWJekrUG+0Q8pOnGTAgG03E2CDPIfnO3/f&#10;IXceH9cVOiJCUs4SJ9jyHURYxnPK5onz5RdTd+wgqTDLccUZSZwTIp3Hux9+sNM2MRnwklc5EQhA&#10;mIzbJnFKpZrY82RWkhrLLd4QBsqCixor2Iq5lwvcAnpdeQPfH3ktF3kjeEakBGnaK51di18UJFOf&#10;F4UkClWJA7Ep+y/s/8z8e7s7OJ4L3JQ0W4WB/0EUNaYMnN5ApVhhtBD0AVRNM8ElL9RWxmuPFwXN&#10;iM0Bsgn8e9k8L3FDbC5QHNnclEn+d7DZZ0fPBKI59M5BDNfQor2F4tYzAlFOZAbl0j8g/Yu+7l7p&#10;a/2rXiL9o17qP+D3m74CkVV1r/U7vXT1G1Bc6Eu7vdaXSL8Bs3fdWXe6Ev2OwOQnOPW2e92d6gsE&#10;kD/rt0hf6qWVXHXfdd8gfa4vQA1+uu8RmL435w02mHenJp4LQDFhgOSyO9Pn3bcguurOEAQFcO/B&#10;zTkYvdJL25uyouxwUtHscFVJSOzv+db3KOXZoiZM9aQTpMIKGC9L2kgHidgUUDzNoWCK80pRYPJH&#10;LxZcffx/L1yfhRkTr21kbOlihssunzfPhCG9bA54digR45MSsznZkw0MXk+ptUgI3pYE58DdYBOu&#10;xzCAEtDQrP2U50BCDCS0TTsuRG18QBvQsZ3bk5u5JccKZSB85IdjH6Y7A9VqbQLG8dq4EVJ9QniN&#10;zAI6BdFZcHx0IFV/dH3E+GJ8SqvKXg0VuyMAzF4CrsHU6EwQdtK/ivxof7w/Dt1wMNp3Qz9N3b3p&#10;JHRH02B7mD5KJ5M0+Nr4DcK4pHlOmHGzvnWC8AEb//KyWN1//X1xc+9IXtHcwJmQpJjPJpVARxhu&#10;van9bMlBc3vMuxuGrRfkci+lYBD6TwaROx2Nt91wGg7daNsfu34QPYlGfhiF6fRuSgeUkX+fEmoT&#10;JxoOhrZLG0Hfy82338PccFxTBe9KRevEAWrAZw7h2DBwn+V2rTCt+vVGKUz4t6WAdq8bbelvKNqz&#10;f8bzE6Cr4EAnYB68gLAouXjpoBZek8SRLxZYEAdVTxlQPgrC0Dw/dhMOtwewEZua2aYGswygEkc5&#10;qF9OFOzAZNEIOi/BU2ALw7i5qwtqKWxGqI9qNavwYthMVq+beZI29/bU7Ru8+ycAAAD//wMAUEsD&#10;BBQABgAIAAAAIQCGc5Lh1gAAAAMBAAAPAAAAZHJzL2Rvd25yZXYueG1sTI9Ba8JAEIXvBf/DMkJv&#10;daMUCWk2IoJIeijE+gPG7DQJZmdDdtX033faHtrLDI83vPlevplcr240hs6zgeUiAUVce9txY+D0&#10;vn9KQYWIbLH3TAY+KcCmmD3kmFl/54pux9goCeGQoYE2xiHTOtQtOQwLPxCL9+FHh1Hk2Gg74l3C&#10;Xa9XSbLWDjuWDy0OtGupvhyvzsAqJftWdtEfyktZrdnx66k6GPM4n7YvoCJN8e8YvvEFHQphOvsr&#10;26B6A1Ik/kzxnlNR59+ti1z/Zy++AAAA//8DAFBLAwQUAAYACAAAACEATTs3flABAAD4AQAAGQAA&#10;AGRycy9fcmVscy9lMm9Eb2MueG1sLnJlbHOEkU1r5DAMhu8L/Q/Bd8fxdEg/mEwvbaGHvZT2PKiJ&#10;JnbjLyxndpJfXy1LoYWFXsQrhB69knZ3Z++qE2ayMXRC142oMPRxsGHsxOvLo7wWFRUIA7gYsBML&#10;krjbX/zaPaODwk1kbKKKKYE6YUpJt0pRb9AD1TFh4MoxZg+F0zyqBP0EI6pN07Qqf2WI/Tdm9TR0&#10;Ij8NWlQvS+LJP7Pj8Wh7vI/97DGU/4xQhknZ2TAxFPKI5R+W2PPlde17Q/UYT3We1ZxchIHYItkV&#10;Dz3wSirgH2LsZiN1I/WNOskx5jigXA06XEPklCaU1llPU/TS5mkurBYZ3xxQsXI4gfRIJSyGu2xB&#10;t4CkBOSsjEWO9g1Z+Xk1vbFhlgFkiquBjAfdtq3ebptWa5bb7Ubrq8OBD9mc/4b6PY2fa/1mU514&#10;OBfMAZxQ+5369q/9BwAAAP//AwBQSwECLQAUAAYACAAAACEAtoM4kv4AAADhAQAAEwAAAAAAAAAA&#10;AAAAAAAAAAAAW0NvbnRlbnRfVHlwZXNdLnhtbFBLAQItABQABgAIAAAAIQA4/SH/1gAAAJQBAAAL&#10;AAAAAAAAAAAAAAAAAC8BAABfcmVscy8ucmVsc1BLAQItABQABgAIAAAAIQBsFGabpgMAAMsHAAAO&#10;AAAAAAAAAAAAAAAAAC4CAABkcnMvZTJvRG9jLnhtbFBLAQItABQABgAIAAAAIQCGc5Lh1gAAAAMB&#10;AAAPAAAAAAAAAAAAAAAAAAAGAABkcnMvZG93bnJldi54bWxQSwECLQAUAAYACAAAACEATTs3flAB&#10;AAD4AQAAGQAAAAAAAAAAAAAAAAADBwAAZHJzL19yZWxzL2Uyb0RvYy54bWwucmVsc1BLBQYAAAAA&#10;BQAFADoBAACK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85737" w:rsidRPr="00985737" w:rsidRDefault="00985737" w:rsidP="00985737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r w:rsidRPr="00985737">
        <w:rPr>
          <w:rFonts w:ascii="inherit" w:eastAsia="Times New Roman" w:hAnsi="inherit" w:cs="Arial"/>
          <w:color w:val="848E99"/>
          <w:sz w:val="21"/>
          <w:szCs w:val="21"/>
          <w:lang w:eastAsia="ru-RU"/>
        </w:rPr>
        <w:t>Пожар в Железногорске-Илимском</w:t>
      </w:r>
    </w:p>
    <w:p w:rsidR="00985737" w:rsidRPr="00985737" w:rsidRDefault="00985737" w:rsidP="00985737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hyperlink r:id="rId5" w:tooltip="Скачать оригинал" w:history="1">
        <w:r w:rsidRPr="00985737">
          <w:rPr>
            <w:rFonts w:ascii="Arial" w:eastAsia="Times New Roman" w:hAnsi="Arial" w:cs="Arial"/>
            <w:color w:val="276CC3"/>
            <w:sz w:val="24"/>
            <w:szCs w:val="24"/>
            <w:u w:val="single"/>
            <w:bdr w:val="none" w:sz="0" w:space="0" w:color="auto" w:frame="1"/>
            <w:lang w:eastAsia="ru-RU"/>
          </w:rPr>
          <w:t>Скачать оригинал</w:t>
        </w:r>
      </w:hyperlink>
    </w:p>
    <w:p w:rsidR="00985737" w:rsidRPr="00985737" w:rsidRDefault="00985737" w:rsidP="0098573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5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Вечер одного из будничных дней жильцы пятиэтажного дома, расположенного в 10 квартале города Железногорска-Илимского, запомнят надолго. 12 октября в квартире на 4 этаже произошёл пожар, и если бы не героические действия очевидцев, его последствия могли быть трагичными.</w:t>
      </w:r>
    </w:p>
    <w:p w:rsidR="00985737" w:rsidRPr="00985737" w:rsidRDefault="00985737" w:rsidP="0098573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5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48-летний Сергей Дудин (на фото справа) в позднее время вышел на прогулку с собакой. Он находился рядом со своим домом, когда вдруг почувствовал неладное. Поднял голову и увидел языки пламени в окне четвёртого этажа соседней пятиэтажки. Мужчина передал питомца дочери, а сам поспешил на помощь.</w:t>
      </w:r>
    </w:p>
    <w:p w:rsidR="00985737" w:rsidRPr="00985737" w:rsidRDefault="00985737" w:rsidP="0098573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5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это же время на площадке парковал свой автомобиль 31-летний Александр Крушинских (на фото слева). Он также заметил горение на верхнем этаже в доме напротив и кинулся туда.</w:t>
      </w:r>
    </w:p>
    <w:p w:rsidR="00985737" w:rsidRPr="00985737" w:rsidRDefault="00985737" w:rsidP="0098573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5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Мужчины поднялись на четвёртый этаж и начали громко стучать в железную дверь, перекрывающую тамбур. Её открыла женщина. Дверь соседей была заперта, за ней были слышны крики и стоны. По подъезду распространялся сильный запах гари.</w:t>
      </w:r>
    </w:p>
    <w:p w:rsidR="00985737" w:rsidRPr="00985737" w:rsidRDefault="00985737" w:rsidP="0098573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5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Вскрывать дверь начали сразу - жильцы дома очень быстро сориентировались, передали подручные средства: монтировку и гвоздодер. Через несколько минут дверь поддалась. И сразу же из-за неё повалил густой чёрный дым.</w:t>
      </w:r>
    </w:p>
    <w:p w:rsidR="00985737" w:rsidRPr="00985737" w:rsidRDefault="00985737" w:rsidP="0098573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5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"Я закрыл нос и рот одеждой и, держась как можно ближе к полу, проник внутрь квартиры. В коридоре наткнулся на лежащего человека, начал подтягивать его к выходу", - рассказал Сергей. На помощь пришёл Александр. Вместе им удалось вытянуть пострадавшего в подъезд.</w:t>
      </w:r>
    </w:p>
    <w:p w:rsidR="00985737" w:rsidRPr="00985737" w:rsidRDefault="00985737" w:rsidP="0098573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5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Соседи, которые уже вызвали пожарных, держали наготове вёдра с водой. Сергей и Александр предприняли несколько попыток потушить огонь, но из-за лопнувшего </w:t>
      </w:r>
      <w:r w:rsidRPr="00985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от высокой температуры оконного стекла не смогли этого сделать. Резкий приток кислорода способствовал моментальному распространению пламени по комнате.</w:t>
      </w:r>
    </w:p>
    <w:p w:rsidR="00985737" w:rsidRPr="00985737" w:rsidRDefault="00985737" w:rsidP="0098573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5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 огнём продолжили борьбу уже прибывшие пожарные.</w:t>
      </w:r>
    </w:p>
    <w:p w:rsidR="00985737" w:rsidRPr="00985737" w:rsidRDefault="00985737" w:rsidP="0098573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5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месту по вызову, поступившему в 23:07 (ирк), были направлены две автоцистерны, автолестница, семь человек личного состава. На ликвидацию открытого горения им потребовалось порядка пяти минут.</w:t>
      </w:r>
    </w:p>
    <w:p w:rsidR="00985737" w:rsidRPr="00985737" w:rsidRDefault="00985737" w:rsidP="0098573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5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результате пожара была повреждена мебель и домашние вещи на площади 15 квадратных метров.</w:t>
      </w:r>
    </w:p>
    <w:p w:rsidR="00985737" w:rsidRPr="00985737" w:rsidRDefault="00985737" w:rsidP="0098573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5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Из подъезда до приезда огнеборцев самостоятельно эвакуировались 12 человек. По их словам, помощь в эвакуации им оказывали Сергей и Александр.</w:t>
      </w:r>
    </w:p>
    <w:p w:rsidR="00985737" w:rsidRPr="00985737" w:rsidRDefault="00985737" w:rsidP="00985737">
      <w:pPr>
        <w:shd w:val="clear" w:color="auto" w:fill="F4F7FB"/>
        <w:spacing w:line="480" w:lineRule="atLeast"/>
        <w:jc w:val="both"/>
        <w:textAlignment w:val="baseline"/>
        <w:rPr>
          <w:rFonts w:ascii="inherit" w:eastAsia="Times New Roman" w:hAnsi="inherit" w:cs="Arial"/>
          <w:color w:val="3B4256"/>
          <w:spacing w:val="-3"/>
          <w:sz w:val="36"/>
          <w:szCs w:val="36"/>
          <w:lang w:eastAsia="ru-RU"/>
        </w:rPr>
      </w:pPr>
      <w:r w:rsidRPr="00985737">
        <w:rPr>
          <w:rFonts w:ascii="inherit" w:eastAsia="Times New Roman" w:hAnsi="inherit" w:cs="Arial"/>
          <w:color w:val="3B4256"/>
          <w:spacing w:val="-3"/>
          <w:sz w:val="36"/>
          <w:szCs w:val="36"/>
          <w:lang w:eastAsia="ru-RU"/>
        </w:rPr>
        <w:t>Они стучали во все квартиры, чтобы оповестить жителей о пожаре, а также помогали спасать имущество жильцов и животных. Всё это происходило до приезда пожарных расчетов. Один из них, Александр Крушинских, позже обратился за медицинской помощью - при вскрытии двери молодой человек получил рваную рану, которую пришлось зашивать в больнице. Благодаря отважным действиям поистине настоящих героев удалось обойтись без серьезных жертв. Парни достойны награды за героический поступок! - </w:t>
      </w:r>
      <w:r w:rsidRPr="00985737">
        <w:rPr>
          <w:rFonts w:ascii="inherit" w:eastAsia="Times New Roman" w:hAnsi="inherit" w:cs="Arial"/>
          <w:b/>
          <w:bCs/>
          <w:color w:val="3B4256"/>
          <w:spacing w:val="-3"/>
          <w:sz w:val="36"/>
          <w:szCs w:val="36"/>
          <w:bdr w:val="none" w:sz="0" w:space="0" w:color="auto" w:frame="1"/>
          <w:lang w:eastAsia="ru-RU"/>
        </w:rPr>
        <w:t>написали жильцы 7 дома</w:t>
      </w:r>
      <w:r w:rsidRPr="00985737">
        <w:rPr>
          <w:rFonts w:ascii="inherit" w:eastAsia="Times New Roman" w:hAnsi="inherit" w:cs="Arial"/>
          <w:color w:val="3B4256"/>
          <w:spacing w:val="-3"/>
          <w:sz w:val="36"/>
          <w:szCs w:val="36"/>
          <w:lang w:eastAsia="ru-RU"/>
        </w:rPr>
        <w:t> в обращении, адресованном руководству Главного управления МЧС России по Иркутской области.</w:t>
      </w:r>
    </w:p>
    <w:p w:rsidR="00985737" w:rsidRPr="00985737" w:rsidRDefault="00985737" w:rsidP="00985737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5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настоящее время рассматривается вопрос о награждении мужчин, проявивших себя в условиях, сопряжённых с риском для жизни. Благодаря их грамотным и своевременным действиям была спасена человеческая жизнь!</w:t>
      </w:r>
    </w:p>
    <w:p w:rsidR="00985737" w:rsidRPr="00985737" w:rsidRDefault="00985737" w:rsidP="00985737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8573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предварительным данным, пожар в квартире возник из-за короткого замыкания электропроводки.</w:t>
      </w:r>
    </w:p>
    <w:p w:rsidR="004F1898" w:rsidRDefault="004F1898">
      <w:bookmarkStart w:id="0" w:name="_GoBack"/>
      <w:bookmarkEnd w:id="0"/>
    </w:p>
    <w:sectPr w:rsidR="004F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CD"/>
    <w:rsid w:val="003538CD"/>
    <w:rsid w:val="004F1898"/>
    <w:rsid w:val="0098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950F7-A087-47B1-B3D0-BF62C196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51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4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1262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none" w:sz="0" w:space="0" w:color="auto"/>
                <w:bottom w:val="single" w:sz="6" w:space="11" w:color="DDE1E6"/>
                <w:right w:val="none" w:sz="0" w:space="0" w:color="auto"/>
              </w:divBdr>
            </w:div>
            <w:div w:id="152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3261">
                  <w:blockQuote w:val="1"/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8.mchs.gov.ru/uploads/resize_cache/news/2022-10-19/v-gorode-zheleznogorske-ilimskom-irkutskoy-oblasti-dva-mestnyh-zhitelya-spasli-ot-gibeli-muzhchinu-na-pozhare_16661440611166442117__2000x2000.jpg" TargetMode="External"/><Relationship Id="rId4" Type="http://schemas.openxmlformats.org/officeDocument/2006/relationships/hyperlink" Target="https://38.mchs.gov.ru/uploads/resize_cache/news/2022-10-19/v-gorode-zheleznogorske-ilimskom-irkutskoy-oblasti-dva-mestnyh-zhitelya-spasli-ot-gibeli-muzhchinu-na-pozhare_16661440611166442117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2022-10-20T00:43:00Z</dcterms:created>
  <dcterms:modified xsi:type="dcterms:W3CDTF">2022-10-20T00:44:00Z</dcterms:modified>
</cp:coreProperties>
</file>