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2D" w:rsidRPr="007A003C" w:rsidRDefault="0050792D" w:rsidP="0050792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«ОТЧЕТ О РАБОТЕ ГЛАВЫ И АДМИНИСТРАЦИИ </w:t>
      </w:r>
    </w:p>
    <w:p w:rsidR="0050792D" w:rsidRPr="007A003C" w:rsidRDefault="0050792D" w:rsidP="0050792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КОТИКСКОГО СЕЛЬСКОГО ПОСЕЛЕНИЯ ЗА </w:t>
      </w:r>
      <w:r w:rsidR="0067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</w:t>
      </w:r>
      <w:r w:rsidR="00E65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7A0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7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A0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0792D" w:rsidRPr="007A003C" w:rsidRDefault="0050792D" w:rsidP="0050792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КОТИКСКОГО СЕЛЬСКОГО ПОСЕЛЕНИЯ </w:t>
      </w:r>
    </w:p>
    <w:p w:rsidR="0050792D" w:rsidRPr="007A003C" w:rsidRDefault="0050792D" w:rsidP="0050792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 ПЫРЬЕВ</w:t>
      </w:r>
    </w:p>
    <w:p w:rsidR="0050792D" w:rsidRPr="00BF4C09" w:rsidRDefault="00E65094" w:rsidP="00507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C0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50792D" w:rsidRPr="00BF4C09">
        <w:rPr>
          <w:rFonts w:ascii="Times New Roman" w:eastAsia="Calibri" w:hAnsi="Times New Roman" w:cs="Times New Roman"/>
          <w:color w:val="000000"/>
          <w:sz w:val="28"/>
          <w:szCs w:val="28"/>
        </w:rPr>
        <w:t>еред тем, как начать отчет, мне бы хотелось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50792D" w:rsidRPr="00BF4C09" w:rsidRDefault="0050792D" w:rsidP="0050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2D" w:rsidRPr="00BF4C09" w:rsidRDefault="00F718A9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2018 по 2021 год проделана следующая работа:</w:t>
      </w:r>
    </w:p>
    <w:p w:rsidR="00F718A9" w:rsidRPr="00BF4C09" w:rsidRDefault="00F718A9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инициативы</w:t>
      </w:r>
      <w:r w:rsidR="00CA5571"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09">
        <w:rPr>
          <w:rFonts w:ascii="Times New Roman" w:eastAsia="Calibri" w:hAnsi="Times New Roman" w:cs="Times New Roman"/>
          <w:sz w:val="28"/>
          <w:szCs w:val="28"/>
        </w:rPr>
        <w:t xml:space="preserve">Текущий ремонт водонапорных башен в п. Утай, ул. </w:t>
      </w:r>
      <w:proofErr w:type="gramStart"/>
      <w:r w:rsidRPr="00BF4C09">
        <w:rPr>
          <w:rFonts w:ascii="Times New Roman" w:eastAsia="Calibri" w:hAnsi="Times New Roman" w:cs="Times New Roman"/>
          <w:sz w:val="28"/>
          <w:szCs w:val="28"/>
        </w:rPr>
        <w:t>Лесная</w:t>
      </w:r>
      <w:proofErr w:type="gramEnd"/>
      <w:r w:rsidRPr="00BF4C09">
        <w:rPr>
          <w:rFonts w:ascii="Times New Roman" w:eastAsia="Calibri" w:hAnsi="Times New Roman" w:cs="Times New Roman"/>
          <w:sz w:val="28"/>
          <w:szCs w:val="28"/>
        </w:rPr>
        <w:t xml:space="preserve"> 2а (приобретение емкости); в с. Котик, ул. Полевая 61а (Приобретение запасных частей для ремонта водонапорной башни в с. Котик кранов, задвижек и т.д.).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детской площадки в д. Заусаева (установка собственными силами)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граждение детской площадки в д. Заусаева.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Отсыпка гравием подъездов пожарных машин к водонапорным башням   в 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Котике ул. Садовая д. 22а; ул. Железнодорожная д. 6а; ул. Железнодорожная  д. 12а; ул. Полевая д.33а; ул. Полевая д. 61а. В д. Красная Дубрава ул. Центральная д. 2а. В д. Заусаева д. 62а. 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п. Утай ул. Лесная д. 2а; ул. Садовая д. 5а; ул. Набережная д. 33а; ул. Нагорная д. 9а.</w:t>
      </w:r>
      <w:proofErr w:type="gramEnd"/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замена вышедших из строя ламп, фото реле для уличного освещения в Котикском сельском поселении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обелисков в п. Утай, 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Котик, д. Заусаева.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мест захоронения в Котикском сельском поселении.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спортивного инвентаря для МКУК "КДЦ 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Котик"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установка остановочного павильона в д. Красная Дубрава.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теннисных столов, спортинвентаря для МКУК "КДЦ 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Котик"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сценических костюмов, штор для МКУК "КДЦ 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Котик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строительных материалов (краска, клей, обои, кисти и др.) для текущего ремонта клуба в д. Красная Дубрава (ремонт своими силами)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светильников для уличного освещения Котикского сельского поселения (установка собственными силами)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детской игровой площадки 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Котик (установка собственными силами)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пиломатериала для текущего ремонта МКУК "КДЦ 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</w:t>
      </w:r>
      <w:proofErr w:type="gram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(ремонт собственными силами)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автономной противопожарной системы оповещения для МКУК «КДЦ с. Котик»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собственными силами)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книг для библиотеки МКУК «КДЦ 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Котик»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года запланировано приобретение и установка объемной детской площадки.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в течени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производился текущий ремонт автомобильных дорог местного значения.</w:t>
      </w:r>
    </w:p>
    <w:p w:rsidR="00237D10" w:rsidRPr="00BF4C09" w:rsidRDefault="00237D10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была проведена объемная работа по ликвидации ЧС, возникшей вследствие выпадения большого объема осадков в конце июня 2019 года на территории Иркутской области.</w:t>
      </w:r>
    </w:p>
    <w:p w:rsidR="00237D10" w:rsidRPr="00BF4C09" w:rsidRDefault="00237D10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Произведено освещение хоккейного корта </w:t>
      </w:r>
      <w:proofErr w:type="gram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Котик.</w:t>
      </w:r>
    </w:p>
    <w:p w:rsidR="00237D10" w:rsidRPr="00BF4C09" w:rsidRDefault="00237D10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качества связи на территории поселения установлены три вышки (две с. Котик, одна п. Утай).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20</w:t>
      </w:r>
      <w:r w:rsidR="00237D10"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установлены и запущены контейнерные площадки для сбора ТКО</w:t>
      </w:r>
      <w:r w:rsidR="00237D10"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D10" w:rsidRPr="00BF4C09" w:rsidRDefault="00237D10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 монтаж и восстановление уличного освещения в д. Заусаева.</w:t>
      </w:r>
    </w:p>
    <w:p w:rsidR="00237D10" w:rsidRPr="00BF4C09" w:rsidRDefault="00237D10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п. Утай проведена работа по уличному освещению, проведена вода в МО</w:t>
      </w:r>
      <w:r w:rsid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«Утайская ООШ»</w:t>
      </w:r>
    </w:p>
    <w:p w:rsidR="00BF4C09" w:rsidRPr="00BF4C09" w:rsidRDefault="00BF4C09" w:rsidP="00BF4C09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мост через реку Ия, находящийся в п. Утай, в настоящее время не стоит на балансе поселения и не является его собственностью, произвести его капитальный ремонт за счет средств бюджета не представляется возможным (нецелевое использование бюджетных средств). Однако, работа в этом направлении ведется, сейчас направлены запросы в </w:t>
      </w:r>
      <w:proofErr w:type="spell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минстрой</w:t>
      </w:r>
      <w:proofErr w:type="spell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росимущество</w:t>
      </w:r>
      <w:proofErr w:type="spellEnd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только будут получены ответы, работа по постанов</w:t>
      </w:r>
      <w:bookmarkStart w:id="0" w:name="_GoBack"/>
      <w:bookmarkEnd w:id="0"/>
      <w:r w:rsidRPr="00B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данного моста на баланс продолжится, а пока своими силами с помощью неравнодушных предпринимателей, проведен хотя бы небольшой ремонт моста.</w:t>
      </w:r>
    </w:p>
    <w:p w:rsidR="00CA5571" w:rsidRPr="00BF4C09" w:rsidRDefault="00CA5571" w:rsidP="0050792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5571" w:rsidRPr="00BF4C09" w:rsidSect="0050792D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4789"/>
    <w:multiLevelType w:val="hybridMultilevel"/>
    <w:tmpl w:val="A5F08A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2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9864DB"/>
    <w:multiLevelType w:val="hybridMultilevel"/>
    <w:tmpl w:val="F9586EB8"/>
    <w:lvl w:ilvl="0" w:tplc="13D06D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2280"/>
        </w:tabs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2BEE7BC4"/>
    <w:multiLevelType w:val="hybridMultilevel"/>
    <w:tmpl w:val="DC706908"/>
    <w:lvl w:ilvl="0" w:tplc="13D06D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B84AF0"/>
    <w:multiLevelType w:val="hybridMultilevel"/>
    <w:tmpl w:val="4FF6EE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BD118A"/>
    <w:multiLevelType w:val="hybridMultilevel"/>
    <w:tmpl w:val="A3708D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2D"/>
    <w:rsid w:val="00237D10"/>
    <w:rsid w:val="00367240"/>
    <w:rsid w:val="0050792D"/>
    <w:rsid w:val="00674976"/>
    <w:rsid w:val="00BF4C09"/>
    <w:rsid w:val="00CA5571"/>
    <w:rsid w:val="00CF4324"/>
    <w:rsid w:val="00E65094"/>
    <w:rsid w:val="00F7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2022-04-11T07:43:00Z</cp:lastPrinted>
  <dcterms:created xsi:type="dcterms:W3CDTF">2022-12-07T05:30:00Z</dcterms:created>
  <dcterms:modified xsi:type="dcterms:W3CDTF">2022-12-07T05:30:00Z</dcterms:modified>
</cp:coreProperties>
</file>