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35" w:rsidRPr="005955AB" w:rsidRDefault="00D65735" w:rsidP="00D65735">
      <w:pPr>
        <w:pStyle w:val="1"/>
        <w:rPr>
          <w:sz w:val="28"/>
          <w:szCs w:val="28"/>
        </w:rPr>
      </w:pPr>
      <w:r w:rsidRPr="005955AB">
        <w:rPr>
          <w:sz w:val="28"/>
          <w:szCs w:val="28"/>
        </w:rPr>
        <w:t>Иркутская область</w:t>
      </w:r>
    </w:p>
    <w:p w:rsidR="00D65735" w:rsidRPr="005955AB" w:rsidRDefault="00D65735" w:rsidP="00D65735">
      <w:pPr>
        <w:tabs>
          <w:tab w:val="left" w:pos="2760"/>
          <w:tab w:val="center" w:pos="4677"/>
        </w:tabs>
        <w:jc w:val="center"/>
        <w:rPr>
          <w:b/>
          <w:sz w:val="28"/>
          <w:szCs w:val="28"/>
        </w:rPr>
      </w:pPr>
      <w:r w:rsidRPr="005955AB">
        <w:rPr>
          <w:b/>
          <w:sz w:val="28"/>
          <w:szCs w:val="28"/>
        </w:rPr>
        <w:t xml:space="preserve">Т у л у н с к и й   </w:t>
      </w:r>
      <w:proofErr w:type="gramStart"/>
      <w:r w:rsidRPr="005955AB">
        <w:rPr>
          <w:b/>
          <w:sz w:val="28"/>
          <w:szCs w:val="28"/>
        </w:rPr>
        <w:t>р</w:t>
      </w:r>
      <w:proofErr w:type="gramEnd"/>
      <w:r w:rsidRPr="005955AB">
        <w:rPr>
          <w:b/>
          <w:sz w:val="28"/>
          <w:szCs w:val="28"/>
        </w:rPr>
        <w:t xml:space="preserve"> а й о н</w:t>
      </w:r>
    </w:p>
    <w:p w:rsidR="00D65735" w:rsidRPr="005955AB" w:rsidRDefault="00D65735" w:rsidP="00D65735">
      <w:pPr>
        <w:jc w:val="center"/>
        <w:rPr>
          <w:b/>
          <w:sz w:val="28"/>
          <w:szCs w:val="28"/>
        </w:rPr>
      </w:pPr>
    </w:p>
    <w:p w:rsidR="00D65735" w:rsidRPr="005955AB" w:rsidRDefault="00D65735" w:rsidP="00D65735">
      <w:pPr>
        <w:pStyle w:val="2"/>
        <w:tabs>
          <w:tab w:val="center" w:pos="4677"/>
        </w:tabs>
        <w:rPr>
          <w:sz w:val="28"/>
          <w:szCs w:val="28"/>
        </w:rPr>
      </w:pPr>
      <w:r w:rsidRPr="005955AB">
        <w:rPr>
          <w:sz w:val="28"/>
          <w:szCs w:val="28"/>
        </w:rPr>
        <w:t xml:space="preserve">ДУМА </w:t>
      </w:r>
      <w:r>
        <w:rPr>
          <w:sz w:val="28"/>
          <w:szCs w:val="28"/>
        </w:rPr>
        <w:t>КОТИКСКОГО</w:t>
      </w:r>
      <w:r w:rsidRPr="005955AB">
        <w:rPr>
          <w:sz w:val="28"/>
          <w:szCs w:val="28"/>
        </w:rPr>
        <w:t xml:space="preserve"> СЕЛЬСКОГО ПОСЕЛЕНИЯ</w:t>
      </w:r>
    </w:p>
    <w:p w:rsidR="00D65735" w:rsidRPr="005955AB" w:rsidRDefault="00D65735" w:rsidP="00D65735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D65735" w:rsidRPr="005955AB" w:rsidRDefault="00D65735" w:rsidP="00D65735">
      <w:pPr>
        <w:tabs>
          <w:tab w:val="left" w:pos="3282"/>
          <w:tab w:val="center" w:pos="4677"/>
        </w:tabs>
        <w:ind w:firstLine="708"/>
        <w:jc w:val="center"/>
        <w:rPr>
          <w:b/>
          <w:sz w:val="28"/>
          <w:szCs w:val="28"/>
        </w:rPr>
      </w:pPr>
      <w:r w:rsidRPr="005955AB">
        <w:rPr>
          <w:b/>
          <w:sz w:val="28"/>
          <w:szCs w:val="28"/>
        </w:rPr>
        <w:t>РЕШЕНИЕ</w:t>
      </w:r>
    </w:p>
    <w:p w:rsidR="00D65735" w:rsidRPr="005955AB" w:rsidRDefault="00D65735" w:rsidP="00D65735">
      <w:pPr>
        <w:jc w:val="center"/>
        <w:rPr>
          <w:b/>
          <w:sz w:val="28"/>
          <w:szCs w:val="28"/>
        </w:rPr>
      </w:pPr>
    </w:p>
    <w:p w:rsidR="00D65735" w:rsidRPr="005955AB" w:rsidRDefault="00D65735" w:rsidP="00450EAC">
      <w:pPr>
        <w:jc w:val="both"/>
        <w:rPr>
          <w:b/>
          <w:sz w:val="28"/>
          <w:szCs w:val="28"/>
        </w:rPr>
      </w:pPr>
      <w:r w:rsidRPr="005955AB">
        <w:rPr>
          <w:b/>
          <w:sz w:val="28"/>
          <w:szCs w:val="28"/>
        </w:rPr>
        <w:t>«</w:t>
      </w:r>
      <w:r w:rsidR="00450EAC">
        <w:rPr>
          <w:b/>
          <w:sz w:val="28"/>
          <w:szCs w:val="28"/>
        </w:rPr>
        <w:t>30</w:t>
      </w:r>
      <w:r w:rsidRPr="005955AB">
        <w:rPr>
          <w:b/>
          <w:sz w:val="28"/>
          <w:szCs w:val="28"/>
        </w:rPr>
        <w:t>»</w:t>
      </w:r>
      <w:r w:rsidR="00450EAC">
        <w:rPr>
          <w:b/>
          <w:sz w:val="28"/>
          <w:szCs w:val="28"/>
        </w:rPr>
        <w:t xml:space="preserve"> августа </w:t>
      </w:r>
      <w:r w:rsidRPr="005955A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5955AB">
        <w:rPr>
          <w:b/>
          <w:sz w:val="28"/>
          <w:szCs w:val="28"/>
        </w:rPr>
        <w:t xml:space="preserve"> г.                                         </w:t>
      </w:r>
      <w:r w:rsidR="00450EAC">
        <w:rPr>
          <w:b/>
          <w:sz w:val="28"/>
          <w:szCs w:val="28"/>
        </w:rPr>
        <w:t xml:space="preserve">           </w:t>
      </w:r>
      <w:r w:rsidRPr="005955AB">
        <w:rPr>
          <w:b/>
          <w:sz w:val="28"/>
          <w:szCs w:val="28"/>
        </w:rPr>
        <w:t xml:space="preserve">                                 №</w:t>
      </w:r>
      <w:r w:rsidR="00450EAC">
        <w:rPr>
          <w:b/>
          <w:sz w:val="28"/>
          <w:szCs w:val="28"/>
        </w:rPr>
        <w:t xml:space="preserve"> 18</w:t>
      </w:r>
    </w:p>
    <w:p w:rsidR="00D65735" w:rsidRPr="005955AB" w:rsidRDefault="00D65735" w:rsidP="00D65735">
      <w:pPr>
        <w:jc w:val="center"/>
        <w:rPr>
          <w:b/>
          <w:sz w:val="28"/>
          <w:szCs w:val="28"/>
        </w:rPr>
      </w:pPr>
    </w:p>
    <w:p w:rsidR="00D65735" w:rsidRPr="005955AB" w:rsidRDefault="00D65735" w:rsidP="00D65735">
      <w:pPr>
        <w:ind w:left="3540" w:firstLine="708"/>
        <w:rPr>
          <w:sz w:val="28"/>
          <w:szCs w:val="28"/>
        </w:rPr>
      </w:pPr>
      <w:proofErr w:type="gramStart"/>
      <w:r w:rsidRPr="00877ABB">
        <w:rPr>
          <w:sz w:val="28"/>
          <w:szCs w:val="28"/>
        </w:rPr>
        <w:t>с</w:t>
      </w:r>
      <w:proofErr w:type="gramEnd"/>
      <w:r w:rsidRPr="00877ABB">
        <w:rPr>
          <w:sz w:val="28"/>
          <w:szCs w:val="28"/>
        </w:rPr>
        <w:t>. Котик</w:t>
      </w:r>
    </w:p>
    <w:p w:rsidR="00D65735" w:rsidRPr="005955AB" w:rsidRDefault="00D65735" w:rsidP="00D65735">
      <w:pPr>
        <w:rPr>
          <w:sz w:val="28"/>
          <w:szCs w:val="28"/>
        </w:rPr>
      </w:pPr>
    </w:p>
    <w:p w:rsidR="00D65735" w:rsidRPr="005955AB" w:rsidRDefault="00D65735" w:rsidP="00D65735">
      <w:pPr>
        <w:rPr>
          <w:b/>
          <w:sz w:val="28"/>
          <w:szCs w:val="28"/>
        </w:rPr>
      </w:pPr>
      <w:r w:rsidRPr="005955AB">
        <w:rPr>
          <w:b/>
          <w:sz w:val="28"/>
          <w:szCs w:val="28"/>
        </w:rPr>
        <w:t xml:space="preserve">Об исполнении бюджета </w:t>
      </w:r>
    </w:p>
    <w:p w:rsidR="00D65735" w:rsidRPr="005955AB" w:rsidRDefault="00D65735" w:rsidP="00D65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Котикского</w:t>
      </w:r>
      <w:r w:rsidRPr="005955AB">
        <w:rPr>
          <w:b/>
          <w:sz w:val="28"/>
          <w:szCs w:val="28"/>
        </w:rPr>
        <w:t xml:space="preserve"> муниципального</w:t>
      </w:r>
    </w:p>
    <w:p w:rsidR="00D65735" w:rsidRPr="005955AB" w:rsidRDefault="00D65735" w:rsidP="00D65735">
      <w:pPr>
        <w:ind w:right="567"/>
        <w:rPr>
          <w:b/>
          <w:sz w:val="28"/>
          <w:szCs w:val="28"/>
        </w:rPr>
      </w:pPr>
      <w:r w:rsidRPr="005955AB">
        <w:rPr>
          <w:b/>
          <w:sz w:val="28"/>
          <w:szCs w:val="28"/>
        </w:rPr>
        <w:t>образования за 201</w:t>
      </w:r>
      <w:r>
        <w:rPr>
          <w:b/>
          <w:sz w:val="28"/>
          <w:szCs w:val="28"/>
        </w:rPr>
        <w:t>8</w:t>
      </w:r>
      <w:r w:rsidRPr="005955AB">
        <w:rPr>
          <w:b/>
          <w:sz w:val="28"/>
          <w:szCs w:val="28"/>
        </w:rPr>
        <w:t xml:space="preserve"> год</w:t>
      </w:r>
    </w:p>
    <w:p w:rsidR="00D65735" w:rsidRPr="005955AB" w:rsidRDefault="00D65735" w:rsidP="00D65735">
      <w:pPr>
        <w:rPr>
          <w:b/>
          <w:sz w:val="28"/>
          <w:szCs w:val="28"/>
        </w:rPr>
      </w:pPr>
    </w:p>
    <w:p w:rsidR="00D65735" w:rsidRPr="005955AB" w:rsidRDefault="00D65735" w:rsidP="00D65735">
      <w:pPr>
        <w:ind w:firstLine="708"/>
        <w:jc w:val="both"/>
        <w:rPr>
          <w:sz w:val="28"/>
          <w:szCs w:val="28"/>
        </w:rPr>
      </w:pPr>
      <w:r w:rsidRPr="005955AB">
        <w:rPr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</w:t>
      </w:r>
      <w:r>
        <w:rPr>
          <w:sz w:val="28"/>
          <w:szCs w:val="28"/>
        </w:rPr>
        <w:t>Котикского</w:t>
      </w:r>
      <w:r w:rsidRPr="005955AB">
        <w:rPr>
          <w:sz w:val="28"/>
          <w:szCs w:val="28"/>
        </w:rPr>
        <w:t xml:space="preserve"> муниципального образования, Положением «О бюджетном процессе в </w:t>
      </w:r>
      <w:r>
        <w:rPr>
          <w:sz w:val="28"/>
          <w:szCs w:val="28"/>
        </w:rPr>
        <w:t>Котикском</w:t>
      </w:r>
      <w:r w:rsidRPr="005955AB">
        <w:rPr>
          <w:sz w:val="28"/>
          <w:szCs w:val="28"/>
        </w:rPr>
        <w:t xml:space="preserve"> муниципальном образовании», Дума </w:t>
      </w:r>
      <w:r>
        <w:rPr>
          <w:sz w:val="28"/>
          <w:szCs w:val="28"/>
        </w:rPr>
        <w:t>Котикского</w:t>
      </w:r>
      <w:r w:rsidRPr="005955AB">
        <w:rPr>
          <w:sz w:val="28"/>
          <w:szCs w:val="28"/>
        </w:rPr>
        <w:t xml:space="preserve"> сельского поселения</w:t>
      </w:r>
    </w:p>
    <w:p w:rsidR="00D65735" w:rsidRPr="005955AB" w:rsidRDefault="00D65735" w:rsidP="00D65735">
      <w:pPr>
        <w:jc w:val="both"/>
        <w:rPr>
          <w:sz w:val="28"/>
          <w:szCs w:val="28"/>
        </w:rPr>
      </w:pPr>
      <w:bookmarkStart w:id="0" w:name="_GoBack"/>
      <w:bookmarkEnd w:id="0"/>
    </w:p>
    <w:p w:rsidR="00D65735" w:rsidRPr="005955AB" w:rsidRDefault="00D65735" w:rsidP="00D65735">
      <w:pPr>
        <w:ind w:left="3540" w:firstLine="708"/>
        <w:rPr>
          <w:sz w:val="28"/>
          <w:szCs w:val="28"/>
        </w:rPr>
      </w:pPr>
      <w:proofErr w:type="gramStart"/>
      <w:r w:rsidRPr="005955AB">
        <w:rPr>
          <w:sz w:val="28"/>
          <w:szCs w:val="28"/>
        </w:rPr>
        <w:t>Р</w:t>
      </w:r>
      <w:proofErr w:type="gramEnd"/>
      <w:r w:rsidRPr="005955AB">
        <w:rPr>
          <w:sz w:val="28"/>
          <w:szCs w:val="28"/>
        </w:rPr>
        <w:t xml:space="preserve"> Е Ш И Л А :</w:t>
      </w:r>
    </w:p>
    <w:p w:rsidR="00D65735" w:rsidRPr="005955AB" w:rsidRDefault="00D65735" w:rsidP="00D65735">
      <w:pPr>
        <w:rPr>
          <w:sz w:val="28"/>
          <w:szCs w:val="28"/>
        </w:rPr>
      </w:pPr>
    </w:p>
    <w:p w:rsidR="00D65735" w:rsidRPr="00877ABB" w:rsidRDefault="00D65735" w:rsidP="00D65735">
      <w:pPr>
        <w:numPr>
          <w:ilvl w:val="0"/>
          <w:numId w:val="1"/>
        </w:numPr>
        <w:tabs>
          <w:tab w:val="clear" w:pos="720"/>
          <w:tab w:val="num" w:pos="426"/>
        </w:tabs>
        <w:ind w:left="426" w:hanging="294"/>
        <w:jc w:val="both"/>
        <w:rPr>
          <w:sz w:val="28"/>
          <w:szCs w:val="28"/>
        </w:rPr>
      </w:pPr>
      <w:r w:rsidRPr="00877ABB">
        <w:rPr>
          <w:sz w:val="28"/>
          <w:szCs w:val="28"/>
        </w:rPr>
        <w:t xml:space="preserve">Утвердить отчет об исполнении бюджета Котикского муниципального образования  за 2018 год по доходам в сумме </w:t>
      </w:r>
      <w:r>
        <w:rPr>
          <w:color w:val="000000"/>
          <w:sz w:val="28"/>
          <w:szCs w:val="28"/>
        </w:rPr>
        <w:t>21886,8</w:t>
      </w:r>
      <w:r w:rsidRPr="00877ABB">
        <w:rPr>
          <w:color w:val="000000"/>
          <w:sz w:val="28"/>
          <w:szCs w:val="28"/>
        </w:rPr>
        <w:t xml:space="preserve"> </w:t>
      </w:r>
      <w:r w:rsidRPr="00877ABB">
        <w:rPr>
          <w:sz w:val="28"/>
          <w:szCs w:val="28"/>
        </w:rPr>
        <w:t xml:space="preserve">тыс. руб., по расходам в сумме </w:t>
      </w:r>
      <w:r>
        <w:rPr>
          <w:sz w:val="28"/>
          <w:szCs w:val="28"/>
        </w:rPr>
        <w:t>22419,9</w:t>
      </w:r>
      <w:r w:rsidRPr="00877ABB">
        <w:rPr>
          <w:sz w:val="28"/>
          <w:szCs w:val="28"/>
        </w:rPr>
        <w:t xml:space="preserve"> тыс. руб. с превышением доходов над расходами (</w:t>
      </w:r>
      <w:r>
        <w:rPr>
          <w:sz w:val="28"/>
          <w:szCs w:val="28"/>
        </w:rPr>
        <w:t>дефицит</w:t>
      </w:r>
      <w:r w:rsidRPr="00877ABB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>533,1</w:t>
      </w:r>
      <w:r w:rsidRPr="00877ABB">
        <w:rPr>
          <w:sz w:val="28"/>
          <w:szCs w:val="28"/>
        </w:rPr>
        <w:t xml:space="preserve"> тыс. руб. и со следующими показателями: </w:t>
      </w:r>
    </w:p>
    <w:p w:rsidR="00D65735" w:rsidRPr="00877ABB" w:rsidRDefault="00D65735" w:rsidP="00D65735">
      <w:pPr>
        <w:pStyle w:val="a3"/>
        <w:ind w:left="360" w:firstLine="348"/>
        <w:rPr>
          <w:sz w:val="28"/>
          <w:szCs w:val="28"/>
        </w:rPr>
      </w:pPr>
      <w:r w:rsidRPr="00877ABB">
        <w:rPr>
          <w:sz w:val="28"/>
          <w:szCs w:val="28"/>
        </w:rPr>
        <w:t>1)доходов бюджета Котикского муниципального образования по кодам классификации доходов бюджетов за 2018 год согласно приложению № 1 к настоящему решению;</w:t>
      </w:r>
    </w:p>
    <w:p w:rsidR="00D65735" w:rsidRPr="005955AB" w:rsidRDefault="00D65735" w:rsidP="00D65735">
      <w:pPr>
        <w:pStyle w:val="a3"/>
        <w:ind w:left="360" w:firstLine="348"/>
        <w:rPr>
          <w:sz w:val="28"/>
          <w:szCs w:val="28"/>
        </w:rPr>
      </w:pPr>
      <w:r w:rsidRPr="00877ABB">
        <w:rPr>
          <w:sz w:val="28"/>
          <w:szCs w:val="28"/>
        </w:rPr>
        <w:t>2)расходов бюджета Котикского муниципального образования</w:t>
      </w:r>
      <w:r w:rsidRPr="005955AB">
        <w:rPr>
          <w:sz w:val="28"/>
          <w:szCs w:val="28"/>
        </w:rPr>
        <w:t xml:space="preserve"> по ведомственной структуре расходов бюджета </w:t>
      </w:r>
      <w:r>
        <w:rPr>
          <w:sz w:val="28"/>
          <w:szCs w:val="28"/>
        </w:rPr>
        <w:t>Котикского</w:t>
      </w:r>
      <w:r w:rsidRPr="005955AB">
        <w:rPr>
          <w:sz w:val="28"/>
          <w:szCs w:val="28"/>
        </w:rPr>
        <w:t xml:space="preserve"> муниципального образования за </w:t>
      </w:r>
      <w:r>
        <w:rPr>
          <w:sz w:val="28"/>
          <w:szCs w:val="28"/>
        </w:rPr>
        <w:t>2018</w:t>
      </w:r>
      <w:r w:rsidRPr="005955AB">
        <w:rPr>
          <w:sz w:val="28"/>
          <w:szCs w:val="28"/>
        </w:rPr>
        <w:t xml:space="preserve"> год согласно приложению № 2 к настоящему решению;</w:t>
      </w:r>
    </w:p>
    <w:p w:rsidR="00D65735" w:rsidRPr="005955AB" w:rsidRDefault="00D65735" w:rsidP="00D65735">
      <w:pPr>
        <w:pStyle w:val="a3"/>
        <w:ind w:left="360" w:firstLine="348"/>
        <w:rPr>
          <w:sz w:val="28"/>
          <w:szCs w:val="28"/>
        </w:rPr>
      </w:pPr>
      <w:r w:rsidRPr="005955AB">
        <w:rPr>
          <w:sz w:val="28"/>
          <w:szCs w:val="28"/>
        </w:rPr>
        <w:t xml:space="preserve">3)расходов бюджета </w:t>
      </w:r>
      <w:r>
        <w:rPr>
          <w:sz w:val="28"/>
          <w:szCs w:val="28"/>
        </w:rPr>
        <w:t>Котикского</w:t>
      </w:r>
      <w:r w:rsidRPr="005955AB">
        <w:rPr>
          <w:sz w:val="28"/>
          <w:szCs w:val="28"/>
        </w:rPr>
        <w:t xml:space="preserve"> муниципального образования по разделам и подразделам классификации расходов бюджетов за </w:t>
      </w:r>
      <w:r>
        <w:rPr>
          <w:sz w:val="28"/>
          <w:szCs w:val="28"/>
        </w:rPr>
        <w:t>2018</w:t>
      </w:r>
      <w:r w:rsidRPr="005955AB">
        <w:rPr>
          <w:sz w:val="28"/>
          <w:szCs w:val="28"/>
        </w:rPr>
        <w:t xml:space="preserve"> год согласно приложению № 3 к настоящему решению;</w:t>
      </w:r>
    </w:p>
    <w:p w:rsidR="00D65735" w:rsidRPr="005955AB" w:rsidRDefault="00D65735" w:rsidP="00D65735">
      <w:pPr>
        <w:pStyle w:val="a3"/>
        <w:ind w:left="360" w:firstLine="348"/>
        <w:rPr>
          <w:sz w:val="28"/>
          <w:szCs w:val="28"/>
        </w:rPr>
      </w:pPr>
      <w:r w:rsidRPr="005955AB">
        <w:rPr>
          <w:sz w:val="28"/>
          <w:szCs w:val="28"/>
        </w:rPr>
        <w:t xml:space="preserve">4)источников финансирования дефицита бюджета </w:t>
      </w:r>
      <w:r>
        <w:rPr>
          <w:sz w:val="28"/>
          <w:szCs w:val="28"/>
        </w:rPr>
        <w:t>Котикского</w:t>
      </w:r>
      <w:r w:rsidRPr="005955AB">
        <w:rPr>
          <w:sz w:val="28"/>
          <w:szCs w:val="28"/>
        </w:rPr>
        <w:t xml:space="preserve"> муниципального образования по кодам </w:t>
      </w:r>
      <w:proofErr w:type="gramStart"/>
      <w:r w:rsidRPr="005955A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955AB">
        <w:rPr>
          <w:sz w:val="28"/>
          <w:szCs w:val="28"/>
        </w:rPr>
        <w:t xml:space="preserve"> за </w:t>
      </w:r>
      <w:r>
        <w:rPr>
          <w:sz w:val="28"/>
          <w:szCs w:val="28"/>
        </w:rPr>
        <w:t>2018</w:t>
      </w:r>
      <w:r w:rsidRPr="005955AB">
        <w:rPr>
          <w:sz w:val="28"/>
          <w:szCs w:val="28"/>
        </w:rPr>
        <w:t xml:space="preserve"> год согласно приложению № 4 к настоящему решению.</w:t>
      </w:r>
    </w:p>
    <w:p w:rsidR="00D65735" w:rsidRPr="005955AB" w:rsidRDefault="00D65735" w:rsidP="00D65735">
      <w:pPr>
        <w:tabs>
          <w:tab w:val="left" w:pos="426"/>
          <w:tab w:val="num" w:pos="851"/>
        </w:tabs>
        <w:ind w:left="360"/>
        <w:jc w:val="both"/>
        <w:rPr>
          <w:sz w:val="28"/>
          <w:szCs w:val="28"/>
        </w:rPr>
      </w:pPr>
      <w:r w:rsidRPr="005955AB">
        <w:rPr>
          <w:sz w:val="28"/>
          <w:szCs w:val="28"/>
        </w:rPr>
        <w:t>2.</w:t>
      </w:r>
      <w:r w:rsidRPr="005955AB">
        <w:rPr>
          <w:sz w:val="28"/>
          <w:szCs w:val="28"/>
        </w:rPr>
        <w:tab/>
        <w:t xml:space="preserve">Опубликовать настоящее решение в </w:t>
      </w:r>
      <w:r>
        <w:rPr>
          <w:sz w:val="28"/>
          <w:szCs w:val="28"/>
        </w:rPr>
        <w:t>газете</w:t>
      </w:r>
      <w:r w:rsidRPr="005955AB">
        <w:rPr>
          <w:sz w:val="28"/>
          <w:szCs w:val="28"/>
        </w:rPr>
        <w:t xml:space="preserve"> «</w:t>
      </w:r>
      <w:r>
        <w:rPr>
          <w:sz w:val="28"/>
          <w:szCs w:val="28"/>
        </w:rPr>
        <w:t>Вестник Котикского сельского поселения</w:t>
      </w:r>
      <w:r w:rsidRPr="005955AB">
        <w:rPr>
          <w:sz w:val="28"/>
          <w:szCs w:val="28"/>
        </w:rPr>
        <w:t xml:space="preserve">» и разместить на официальном сайте администрации </w:t>
      </w:r>
      <w:r>
        <w:rPr>
          <w:sz w:val="28"/>
          <w:szCs w:val="28"/>
        </w:rPr>
        <w:lastRenderedPageBreak/>
        <w:t>Котикского</w:t>
      </w:r>
      <w:r w:rsidRPr="005955AB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65735" w:rsidRPr="005955AB" w:rsidRDefault="00D65735" w:rsidP="00D65735">
      <w:pPr>
        <w:pStyle w:val="a3"/>
        <w:ind w:left="142"/>
        <w:rPr>
          <w:sz w:val="28"/>
          <w:szCs w:val="28"/>
        </w:rPr>
      </w:pPr>
    </w:p>
    <w:p w:rsidR="00D65735" w:rsidRPr="005955AB" w:rsidRDefault="00D65735" w:rsidP="00D65735">
      <w:pPr>
        <w:tabs>
          <w:tab w:val="num" w:pos="900"/>
        </w:tabs>
        <w:ind w:right="-5"/>
        <w:jc w:val="both"/>
        <w:rPr>
          <w:sz w:val="28"/>
          <w:szCs w:val="28"/>
        </w:rPr>
      </w:pPr>
      <w:r w:rsidRPr="005955A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Котикского</w:t>
      </w:r>
    </w:p>
    <w:p w:rsidR="00D65735" w:rsidRPr="005955AB" w:rsidRDefault="00D65735" w:rsidP="00D65735">
      <w:pPr>
        <w:tabs>
          <w:tab w:val="num" w:pos="900"/>
          <w:tab w:val="left" w:pos="6078"/>
        </w:tabs>
        <w:ind w:right="-5"/>
        <w:jc w:val="both"/>
        <w:rPr>
          <w:sz w:val="28"/>
          <w:szCs w:val="28"/>
        </w:rPr>
      </w:pPr>
      <w:r w:rsidRPr="005955AB">
        <w:rPr>
          <w:sz w:val="28"/>
          <w:szCs w:val="28"/>
        </w:rPr>
        <w:t>сельского поселения</w:t>
      </w:r>
      <w:r w:rsidRPr="005955AB">
        <w:rPr>
          <w:sz w:val="28"/>
          <w:szCs w:val="28"/>
        </w:rPr>
        <w:tab/>
      </w:r>
      <w:r w:rsidRPr="005955AB">
        <w:rPr>
          <w:sz w:val="28"/>
          <w:szCs w:val="28"/>
        </w:rPr>
        <w:tab/>
      </w:r>
      <w:r w:rsidRPr="005955AB">
        <w:rPr>
          <w:sz w:val="28"/>
          <w:szCs w:val="28"/>
        </w:rPr>
        <w:tab/>
      </w:r>
      <w:r w:rsidRPr="005955A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Г.В.Пырьев</w:t>
      </w:r>
      <w:proofErr w:type="spellEnd"/>
    </w:p>
    <w:p w:rsidR="00D65735" w:rsidRPr="005955AB" w:rsidRDefault="00D65735" w:rsidP="00D65735">
      <w:pPr>
        <w:rPr>
          <w:sz w:val="28"/>
          <w:szCs w:val="28"/>
        </w:rPr>
      </w:pPr>
    </w:p>
    <w:p w:rsidR="00675DCE" w:rsidRDefault="00675DCE"/>
    <w:p w:rsidR="00D65735" w:rsidRDefault="00D65735"/>
    <w:p w:rsidR="00D65735" w:rsidRDefault="00D65735"/>
    <w:p w:rsidR="00D65735" w:rsidRDefault="00D65735"/>
    <w:p w:rsidR="00D65735" w:rsidRPr="00D65735" w:rsidRDefault="00D65735" w:rsidP="00D65735">
      <w:pPr>
        <w:ind w:right="27"/>
        <w:jc w:val="center"/>
        <w:rPr>
          <w:b/>
        </w:rPr>
      </w:pPr>
      <w:r w:rsidRPr="00D65735">
        <w:rPr>
          <w:b/>
        </w:rPr>
        <w:t xml:space="preserve">Пояснительная записка </w:t>
      </w:r>
    </w:p>
    <w:p w:rsidR="00D65735" w:rsidRPr="00D65735" w:rsidRDefault="00D65735" w:rsidP="00D65735">
      <w:pPr>
        <w:ind w:right="27"/>
        <w:jc w:val="center"/>
        <w:rPr>
          <w:b/>
        </w:rPr>
      </w:pPr>
      <w:r w:rsidRPr="00D65735">
        <w:rPr>
          <w:b/>
        </w:rPr>
        <w:t xml:space="preserve">к проекту решения Думы Котикского сельского поселения </w:t>
      </w:r>
    </w:p>
    <w:p w:rsidR="00D65735" w:rsidRPr="00D65735" w:rsidRDefault="00D65735" w:rsidP="00D65735">
      <w:pPr>
        <w:ind w:right="27"/>
        <w:jc w:val="center"/>
        <w:rPr>
          <w:b/>
        </w:rPr>
      </w:pPr>
      <w:r w:rsidRPr="00D65735">
        <w:rPr>
          <w:b/>
        </w:rPr>
        <w:t>«Об исполнении бюджета Котикского сельского поселения за 2018 год»</w:t>
      </w:r>
    </w:p>
    <w:p w:rsidR="00D65735" w:rsidRPr="00D65735" w:rsidRDefault="00D65735" w:rsidP="00D65735">
      <w:pPr>
        <w:ind w:right="27"/>
        <w:jc w:val="center"/>
        <w:rPr>
          <w:b/>
        </w:rPr>
      </w:pPr>
    </w:p>
    <w:p w:rsidR="00D65735" w:rsidRPr="00D65735" w:rsidRDefault="00D65735" w:rsidP="00D65735">
      <w:pPr>
        <w:numPr>
          <w:ilvl w:val="0"/>
          <w:numId w:val="2"/>
        </w:numPr>
        <w:tabs>
          <w:tab w:val="num" w:pos="567"/>
        </w:tabs>
        <w:ind w:firstLine="284"/>
        <w:jc w:val="center"/>
        <w:rPr>
          <w:b/>
        </w:rPr>
      </w:pPr>
      <w:r w:rsidRPr="00D65735">
        <w:rPr>
          <w:b/>
        </w:rPr>
        <w:t>Исполнение бюджета Котикского сельского поселения</w:t>
      </w:r>
    </w:p>
    <w:p w:rsidR="00D65735" w:rsidRPr="00D65735" w:rsidRDefault="00D65735" w:rsidP="00D65735">
      <w:pPr>
        <w:ind w:left="284"/>
        <w:jc w:val="center"/>
        <w:rPr>
          <w:b/>
          <w:lang w:val="en-US"/>
        </w:rPr>
      </w:pPr>
      <w:r w:rsidRPr="00D65735">
        <w:rPr>
          <w:b/>
        </w:rPr>
        <w:t>по доходам за 2018 год</w:t>
      </w:r>
    </w:p>
    <w:p w:rsidR="00D65735" w:rsidRPr="00D65735" w:rsidRDefault="00D65735" w:rsidP="00D65735">
      <w:pPr>
        <w:ind w:firstLine="567"/>
        <w:jc w:val="both"/>
      </w:pPr>
      <w:r w:rsidRPr="00D65735">
        <w:t xml:space="preserve">Бюджет Котикского муниципального образования по доходам за 2018 год исполнен в сумме </w:t>
      </w:r>
      <w:r w:rsidRPr="00D65735">
        <w:rPr>
          <w:b/>
        </w:rPr>
        <w:t>21 886,8</w:t>
      </w:r>
      <w:r w:rsidRPr="00D65735">
        <w:t xml:space="preserve"> тыс. руб. План доходов на 2018 год, утверждённый в сумме </w:t>
      </w:r>
      <w:r w:rsidRPr="00D65735">
        <w:rPr>
          <w:b/>
        </w:rPr>
        <w:t>21 784,1</w:t>
      </w:r>
      <w:r w:rsidRPr="00D65735">
        <w:t xml:space="preserve"> тыс. руб., выполнен на </w:t>
      </w:r>
      <w:r w:rsidRPr="00D65735">
        <w:rPr>
          <w:b/>
        </w:rPr>
        <w:t>100,5%</w:t>
      </w:r>
      <w:r w:rsidRPr="00D65735">
        <w:rPr>
          <w:color w:val="000000"/>
        </w:rPr>
        <w:t>.</w:t>
      </w:r>
    </w:p>
    <w:p w:rsidR="00D65735" w:rsidRPr="00D65735" w:rsidRDefault="00D65735" w:rsidP="00D65735">
      <w:pPr>
        <w:ind w:firstLine="567"/>
        <w:jc w:val="both"/>
      </w:pPr>
      <w:r w:rsidRPr="00D65735">
        <w:t xml:space="preserve">Бюджет Котикского муниципального образования по собственным доходным источникам за 2018 год исполнен в сумме </w:t>
      </w:r>
      <w:r w:rsidRPr="00D65735">
        <w:rPr>
          <w:b/>
        </w:rPr>
        <w:t xml:space="preserve">4 017,3 </w:t>
      </w:r>
      <w:r w:rsidRPr="00D65735">
        <w:t xml:space="preserve">тыс. руб. План собственных доходов на 2018 год, утверждённый в сумме </w:t>
      </w:r>
      <w:r w:rsidRPr="00D65735">
        <w:rPr>
          <w:b/>
        </w:rPr>
        <w:t xml:space="preserve">3 704,7 </w:t>
      </w:r>
      <w:r w:rsidRPr="00D65735">
        <w:t xml:space="preserve">тыс. руб.,  выполнен на </w:t>
      </w:r>
      <w:r w:rsidRPr="00D65735">
        <w:rPr>
          <w:b/>
        </w:rPr>
        <w:t>108,4%</w:t>
      </w:r>
      <w:r w:rsidRPr="00D65735">
        <w:t>.</w:t>
      </w:r>
    </w:p>
    <w:p w:rsidR="00D65735" w:rsidRPr="00D65735" w:rsidRDefault="00D65735" w:rsidP="00D65735">
      <w:pPr>
        <w:ind w:firstLine="567"/>
        <w:jc w:val="both"/>
      </w:pPr>
      <w:r w:rsidRPr="00D65735">
        <w:t xml:space="preserve">На 2018 год в бюджете Котикского муниципального образования запланированы следующие источники собственных доходов: </w:t>
      </w:r>
    </w:p>
    <w:p w:rsidR="00D65735" w:rsidRPr="00D65735" w:rsidRDefault="00D65735" w:rsidP="00D65735">
      <w:pPr>
        <w:jc w:val="both"/>
      </w:pPr>
      <w:r w:rsidRPr="00D65735">
        <w:t xml:space="preserve">                                                                                                                                                      тыс. руб.      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1785"/>
        <w:gridCol w:w="1934"/>
        <w:gridCol w:w="1450"/>
      </w:tblGrid>
      <w:tr w:rsidR="00D65735" w:rsidRPr="00D65735" w:rsidTr="00450EAC">
        <w:trPr>
          <w:trHeight w:val="256"/>
        </w:trPr>
        <w:tc>
          <w:tcPr>
            <w:tcW w:w="2660" w:type="dxa"/>
          </w:tcPr>
          <w:p w:rsidR="00D65735" w:rsidRPr="00D65735" w:rsidRDefault="00D65735" w:rsidP="00D65735">
            <w:pPr>
              <w:jc w:val="both"/>
            </w:pPr>
            <w:r w:rsidRPr="00D65735">
              <w:t>Вид дохода</w:t>
            </w:r>
          </w:p>
        </w:tc>
        <w:tc>
          <w:tcPr>
            <w:tcW w:w="1701" w:type="dxa"/>
          </w:tcPr>
          <w:p w:rsidR="00D65735" w:rsidRPr="00D65735" w:rsidRDefault="00D65735" w:rsidP="00D65735">
            <w:pPr>
              <w:jc w:val="center"/>
            </w:pPr>
            <w:r w:rsidRPr="00D65735">
              <w:t xml:space="preserve">План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D65735">
                <w:t>2018 г</w:t>
              </w:r>
            </w:smartTag>
          </w:p>
        </w:tc>
        <w:tc>
          <w:tcPr>
            <w:tcW w:w="1785" w:type="dxa"/>
          </w:tcPr>
          <w:p w:rsidR="00D65735" w:rsidRPr="00D65735" w:rsidRDefault="00D65735" w:rsidP="00D65735">
            <w:pPr>
              <w:jc w:val="both"/>
            </w:pPr>
            <w:r w:rsidRPr="00D65735">
              <w:t xml:space="preserve">   Исполнено</w:t>
            </w:r>
          </w:p>
        </w:tc>
        <w:tc>
          <w:tcPr>
            <w:tcW w:w="1934" w:type="dxa"/>
          </w:tcPr>
          <w:p w:rsidR="00D65735" w:rsidRPr="00D65735" w:rsidRDefault="00D65735" w:rsidP="00D65735">
            <w:pPr>
              <w:jc w:val="center"/>
            </w:pPr>
            <w:r w:rsidRPr="00D65735">
              <w:t>% выполнения</w:t>
            </w:r>
          </w:p>
        </w:tc>
        <w:tc>
          <w:tcPr>
            <w:tcW w:w="1450" w:type="dxa"/>
          </w:tcPr>
          <w:p w:rsidR="00D65735" w:rsidRPr="00D65735" w:rsidRDefault="00D65735" w:rsidP="00D65735">
            <w:pPr>
              <w:jc w:val="center"/>
            </w:pPr>
            <w:r w:rsidRPr="00D65735">
              <w:t>Отклонение</w:t>
            </w:r>
          </w:p>
        </w:tc>
      </w:tr>
      <w:tr w:rsidR="00D65735" w:rsidRPr="00D65735" w:rsidTr="00450EAC">
        <w:trPr>
          <w:trHeight w:val="271"/>
        </w:trPr>
        <w:tc>
          <w:tcPr>
            <w:tcW w:w="2660" w:type="dxa"/>
          </w:tcPr>
          <w:p w:rsidR="00D65735" w:rsidRPr="00D65735" w:rsidRDefault="00D65735" w:rsidP="00D65735">
            <w:pPr>
              <w:jc w:val="both"/>
            </w:pPr>
            <w:r w:rsidRPr="00D65735">
              <w:t>НДФЛ</w:t>
            </w:r>
          </w:p>
        </w:tc>
        <w:tc>
          <w:tcPr>
            <w:tcW w:w="1701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665,4</w:t>
            </w:r>
          </w:p>
        </w:tc>
        <w:tc>
          <w:tcPr>
            <w:tcW w:w="1785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757,7</w:t>
            </w:r>
          </w:p>
        </w:tc>
        <w:tc>
          <w:tcPr>
            <w:tcW w:w="1934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113,9</w:t>
            </w:r>
          </w:p>
        </w:tc>
        <w:tc>
          <w:tcPr>
            <w:tcW w:w="1450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+92,3</w:t>
            </w:r>
          </w:p>
        </w:tc>
      </w:tr>
      <w:tr w:rsidR="00D65735" w:rsidRPr="00D65735" w:rsidTr="00450EAC">
        <w:trPr>
          <w:trHeight w:val="560"/>
        </w:trPr>
        <w:tc>
          <w:tcPr>
            <w:tcW w:w="2660" w:type="dxa"/>
          </w:tcPr>
          <w:p w:rsidR="00D65735" w:rsidRPr="00D65735" w:rsidRDefault="00D65735" w:rsidP="00D65735">
            <w:pPr>
              <w:jc w:val="both"/>
            </w:pPr>
            <w:r w:rsidRPr="00D65735">
              <w:t>Доходы от уплаты акцизов</w:t>
            </w:r>
          </w:p>
        </w:tc>
        <w:tc>
          <w:tcPr>
            <w:tcW w:w="1701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2645,4</w:t>
            </w:r>
          </w:p>
        </w:tc>
        <w:tc>
          <w:tcPr>
            <w:tcW w:w="1785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2858,1</w:t>
            </w:r>
          </w:p>
        </w:tc>
        <w:tc>
          <w:tcPr>
            <w:tcW w:w="1934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108,0</w:t>
            </w:r>
          </w:p>
        </w:tc>
        <w:tc>
          <w:tcPr>
            <w:tcW w:w="1450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+212,7</w:t>
            </w:r>
          </w:p>
        </w:tc>
      </w:tr>
      <w:tr w:rsidR="00D65735" w:rsidRPr="00D65735" w:rsidTr="00450EAC">
        <w:trPr>
          <w:trHeight w:val="545"/>
        </w:trPr>
        <w:tc>
          <w:tcPr>
            <w:tcW w:w="2660" w:type="dxa"/>
          </w:tcPr>
          <w:p w:rsidR="00D65735" w:rsidRPr="00D65735" w:rsidRDefault="00D65735" w:rsidP="00D65735">
            <w:pPr>
              <w:jc w:val="both"/>
            </w:pPr>
            <w:r w:rsidRPr="00D65735">
              <w:t>Налог на имущество физических лиц</w:t>
            </w:r>
          </w:p>
        </w:tc>
        <w:tc>
          <w:tcPr>
            <w:tcW w:w="1701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19,0</w:t>
            </w:r>
          </w:p>
        </w:tc>
        <w:tc>
          <w:tcPr>
            <w:tcW w:w="1785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21,4</w:t>
            </w:r>
          </w:p>
        </w:tc>
        <w:tc>
          <w:tcPr>
            <w:tcW w:w="1934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112,6</w:t>
            </w:r>
          </w:p>
        </w:tc>
        <w:tc>
          <w:tcPr>
            <w:tcW w:w="1450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+2,4</w:t>
            </w:r>
          </w:p>
        </w:tc>
      </w:tr>
      <w:tr w:rsidR="00D65735" w:rsidRPr="00D65735" w:rsidTr="00450EAC">
        <w:trPr>
          <w:trHeight w:val="271"/>
        </w:trPr>
        <w:tc>
          <w:tcPr>
            <w:tcW w:w="2660" w:type="dxa"/>
          </w:tcPr>
          <w:p w:rsidR="00D65735" w:rsidRPr="00D65735" w:rsidRDefault="00D65735" w:rsidP="00D65735">
            <w:pPr>
              <w:jc w:val="both"/>
            </w:pPr>
            <w:r w:rsidRPr="00D65735">
              <w:t>Земельный налог</w:t>
            </w:r>
          </w:p>
        </w:tc>
        <w:tc>
          <w:tcPr>
            <w:tcW w:w="1701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247,2</w:t>
            </w:r>
          </w:p>
        </w:tc>
        <w:tc>
          <w:tcPr>
            <w:tcW w:w="1785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248,3</w:t>
            </w:r>
          </w:p>
        </w:tc>
        <w:tc>
          <w:tcPr>
            <w:tcW w:w="1934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100,4</w:t>
            </w:r>
          </w:p>
        </w:tc>
        <w:tc>
          <w:tcPr>
            <w:tcW w:w="1450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+1,1</w:t>
            </w:r>
          </w:p>
        </w:tc>
      </w:tr>
      <w:tr w:rsidR="00D65735" w:rsidRPr="00D65735" w:rsidTr="00450EAC">
        <w:trPr>
          <w:trHeight w:val="271"/>
        </w:trPr>
        <w:tc>
          <w:tcPr>
            <w:tcW w:w="2660" w:type="dxa"/>
          </w:tcPr>
          <w:p w:rsidR="00D65735" w:rsidRPr="00D65735" w:rsidRDefault="00D65735" w:rsidP="00D65735">
            <w:pPr>
              <w:jc w:val="both"/>
            </w:pPr>
            <w:r w:rsidRPr="00D65735">
              <w:t>Госпошлина</w:t>
            </w:r>
          </w:p>
        </w:tc>
        <w:tc>
          <w:tcPr>
            <w:tcW w:w="1701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6,7</w:t>
            </w:r>
          </w:p>
        </w:tc>
        <w:tc>
          <w:tcPr>
            <w:tcW w:w="1785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6,7</w:t>
            </w:r>
          </w:p>
        </w:tc>
        <w:tc>
          <w:tcPr>
            <w:tcW w:w="1934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100,0</w:t>
            </w:r>
          </w:p>
        </w:tc>
        <w:tc>
          <w:tcPr>
            <w:tcW w:w="1450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0</w:t>
            </w:r>
          </w:p>
        </w:tc>
      </w:tr>
      <w:tr w:rsidR="00D65735" w:rsidRPr="00D65735" w:rsidTr="00450EAC">
        <w:trPr>
          <w:trHeight w:val="831"/>
        </w:trPr>
        <w:tc>
          <w:tcPr>
            <w:tcW w:w="2660" w:type="dxa"/>
          </w:tcPr>
          <w:p w:rsidR="00D65735" w:rsidRPr="00D65735" w:rsidRDefault="00D65735" w:rsidP="00D65735">
            <w:r w:rsidRPr="00D65735">
              <w:t>Прочие доходы от оказания платных услуг (работ)</w:t>
            </w:r>
          </w:p>
        </w:tc>
        <w:tc>
          <w:tcPr>
            <w:tcW w:w="1701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28,0</w:t>
            </w:r>
          </w:p>
        </w:tc>
        <w:tc>
          <w:tcPr>
            <w:tcW w:w="1785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28,0</w:t>
            </w:r>
          </w:p>
        </w:tc>
        <w:tc>
          <w:tcPr>
            <w:tcW w:w="1934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100,0</w:t>
            </w:r>
          </w:p>
        </w:tc>
        <w:tc>
          <w:tcPr>
            <w:tcW w:w="1450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0</w:t>
            </w:r>
          </w:p>
        </w:tc>
      </w:tr>
      <w:tr w:rsidR="00D65735" w:rsidRPr="00D65735" w:rsidTr="00450EAC">
        <w:trPr>
          <w:trHeight w:val="518"/>
        </w:trPr>
        <w:tc>
          <w:tcPr>
            <w:tcW w:w="2660" w:type="dxa"/>
          </w:tcPr>
          <w:p w:rsidR="00D65735" w:rsidRPr="00D65735" w:rsidRDefault="00D65735" w:rsidP="00D65735">
            <w:r w:rsidRPr="00D65735">
              <w:t xml:space="preserve">Прочие доходы от компенсации затрат </w:t>
            </w:r>
          </w:p>
        </w:tc>
        <w:tc>
          <w:tcPr>
            <w:tcW w:w="1701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90,0</w:t>
            </w:r>
          </w:p>
        </w:tc>
        <w:tc>
          <w:tcPr>
            <w:tcW w:w="1785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90,0</w:t>
            </w:r>
          </w:p>
        </w:tc>
        <w:tc>
          <w:tcPr>
            <w:tcW w:w="1934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100,0</w:t>
            </w:r>
          </w:p>
        </w:tc>
        <w:tc>
          <w:tcPr>
            <w:tcW w:w="1450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0</w:t>
            </w:r>
          </w:p>
        </w:tc>
      </w:tr>
      <w:tr w:rsidR="00D65735" w:rsidRPr="00D65735" w:rsidTr="00450EAC">
        <w:trPr>
          <w:trHeight w:val="518"/>
        </w:trPr>
        <w:tc>
          <w:tcPr>
            <w:tcW w:w="2660" w:type="dxa"/>
          </w:tcPr>
          <w:p w:rsidR="00D65735" w:rsidRPr="00D65735" w:rsidRDefault="00D65735" w:rsidP="00D65735">
            <w:r w:rsidRPr="00D65735">
              <w:t>Доходы от реализации имущества</w:t>
            </w:r>
          </w:p>
        </w:tc>
        <w:tc>
          <w:tcPr>
            <w:tcW w:w="1701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0</w:t>
            </w:r>
          </w:p>
        </w:tc>
        <w:tc>
          <w:tcPr>
            <w:tcW w:w="1785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4,1</w:t>
            </w:r>
          </w:p>
        </w:tc>
        <w:tc>
          <w:tcPr>
            <w:tcW w:w="1934" w:type="dxa"/>
            <w:vAlign w:val="center"/>
          </w:tcPr>
          <w:p w:rsidR="00D65735" w:rsidRPr="00D65735" w:rsidRDefault="00D65735" w:rsidP="00D65735">
            <w:pPr>
              <w:jc w:val="center"/>
            </w:pPr>
          </w:p>
        </w:tc>
        <w:tc>
          <w:tcPr>
            <w:tcW w:w="1450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+4,1</w:t>
            </w:r>
          </w:p>
        </w:tc>
      </w:tr>
      <w:tr w:rsidR="00D65735" w:rsidRPr="00D65735" w:rsidTr="00450EAC">
        <w:trPr>
          <w:trHeight w:val="223"/>
        </w:trPr>
        <w:tc>
          <w:tcPr>
            <w:tcW w:w="2660" w:type="dxa"/>
          </w:tcPr>
          <w:p w:rsidR="00D65735" w:rsidRPr="00D65735" w:rsidRDefault="00D65735" w:rsidP="00D65735">
            <w:r w:rsidRPr="00D65735">
              <w:t>Штрафы</w:t>
            </w:r>
          </w:p>
        </w:tc>
        <w:tc>
          <w:tcPr>
            <w:tcW w:w="1701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3,0</w:t>
            </w:r>
          </w:p>
        </w:tc>
        <w:tc>
          <w:tcPr>
            <w:tcW w:w="1785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3,0</w:t>
            </w:r>
          </w:p>
        </w:tc>
        <w:tc>
          <w:tcPr>
            <w:tcW w:w="1934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100,0</w:t>
            </w:r>
          </w:p>
        </w:tc>
        <w:tc>
          <w:tcPr>
            <w:tcW w:w="1450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0</w:t>
            </w:r>
          </w:p>
        </w:tc>
      </w:tr>
      <w:tr w:rsidR="00D65735" w:rsidRPr="00D65735" w:rsidTr="00450EAC">
        <w:trPr>
          <w:trHeight w:val="286"/>
        </w:trPr>
        <w:tc>
          <w:tcPr>
            <w:tcW w:w="2660" w:type="dxa"/>
          </w:tcPr>
          <w:p w:rsidR="00D65735" w:rsidRPr="00D65735" w:rsidRDefault="00D65735" w:rsidP="00D65735">
            <w:r w:rsidRPr="00D65735">
              <w:t>итого</w:t>
            </w:r>
          </w:p>
        </w:tc>
        <w:tc>
          <w:tcPr>
            <w:tcW w:w="1701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3704,7</w:t>
            </w:r>
          </w:p>
        </w:tc>
        <w:tc>
          <w:tcPr>
            <w:tcW w:w="1785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4017,3</w:t>
            </w:r>
          </w:p>
        </w:tc>
        <w:tc>
          <w:tcPr>
            <w:tcW w:w="1934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108,4</w:t>
            </w:r>
          </w:p>
        </w:tc>
        <w:tc>
          <w:tcPr>
            <w:tcW w:w="1450" w:type="dxa"/>
            <w:vAlign w:val="center"/>
          </w:tcPr>
          <w:p w:rsidR="00D65735" w:rsidRPr="00D65735" w:rsidRDefault="00D65735" w:rsidP="00D65735">
            <w:pPr>
              <w:jc w:val="center"/>
            </w:pPr>
            <w:r w:rsidRPr="00D65735">
              <w:t>+312,6</w:t>
            </w:r>
          </w:p>
        </w:tc>
      </w:tr>
    </w:tbl>
    <w:p w:rsidR="00D65735" w:rsidRPr="00D65735" w:rsidRDefault="00D65735" w:rsidP="00D65735">
      <w:pPr>
        <w:jc w:val="both"/>
      </w:pPr>
      <w:r w:rsidRPr="00D65735">
        <w:t xml:space="preserve">            </w:t>
      </w:r>
    </w:p>
    <w:p w:rsidR="00D65735" w:rsidRPr="00D65735" w:rsidRDefault="00D65735" w:rsidP="00D65735">
      <w:pPr>
        <w:ind w:firstLine="567"/>
        <w:jc w:val="both"/>
      </w:pPr>
      <w:r w:rsidRPr="00D65735">
        <w:t xml:space="preserve">Основным доходным источником бюджета Котикского муниципального образования за 2018 год являются доходы от уплаты акцизов. Удельный вес поступления доходов от уплаты акцизов в общем поступлении собственных доходов  составляет 71,1 %. </w:t>
      </w:r>
      <w:r w:rsidRPr="00D65735">
        <w:rPr>
          <w:sz w:val="20"/>
          <w:szCs w:val="20"/>
        </w:rPr>
        <w:t xml:space="preserve">  </w:t>
      </w:r>
    </w:p>
    <w:p w:rsidR="00D65735" w:rsidRPr="00D65735" w:rsidRDefault="00D65735" w:rsidP="00D65735">
      <w:pPr>
        <w:tabs>
          <w:tab w:val="left" w:pos="567"/>
        </w:tabs>
        <w:jc w:val="both"/>
      </w:pPr>
      <w:r w:rsidRPr="00D65735">
        <w:t xml:space="preserve">         Налог на доходы физических лиц второй по значимости доходный источник. Удельный вес НДФЛ составляет 18,9 % в общей сумме собственных доходов.  </w:t>
      </w:r>
    </w:p>
    <w:p w:rsidR="00D65735" w:rsidRPr="00D65735" w:rsidRDefault="00D65735" w:rsidP="00D65735">
      <w:pPr>
        <w:tabs>
          <w:tab w:val="left" w:pos="567"/>
        </w:tabs>
        <w:jc w:val="both"/>
      </w:pPr>
      <w:r w:rsidRPr="00D65735">
        <w:lastRenderedPageBreak/>
        <w:t xml:space="preserve">          Удельный вес поступления земельного налога составляет 6,2 % в общей сумме собственных доходов.</w:t>
      </w:r>
    </w:p>
    <w:p w:rsidR="00D65735" w:rsidRPr="00D65735" w:rsidRDefault="00D65735" w:rsidP="00D65735">
      <w:pPr>
        <w:ind w:firstLine="567"/>
        <w:jc w:val="both"/>
      </w:pPr>
      <w:r w:rsidRPr="00D65735">
        <w:t>Недоимка по платежам в бюджет Котикского муниципального образования составляет:</w:t>
      </w:r>
    </w:p>
    <w:p w:rsidR="00D65735" w:rsidRPr="00D65735" w:rsidRDefault="00D65735" w:rsidP="00D65735">
      <w:pPr>
        <w:jc w:val="center"/>
        <w:rPr>
          <w:i/>
          <w:u w:val="single"/>
        </w:rPr>
      </w:pPr>
      <w:r w:rsidRPr="00D65735">
        <w:t xml:space="preserve">                                                                                                                                                    тыс. руб.</w:t>
      </w:r>
    </w:p>
    <w:tbl>
      <w:tblPr>
        <w:tblW w:w="9566" w:type="dxa"/>
        <w:tblInd w:w="93" w:type="dxa"/>
        <w:tblLook w:val="0000" w:firstRow="0" w:lastRow="0" w:firstColumn="0" w:lastColumn="0" w:noHBand="0" w:noVBand="0"/>
      </w:tblPr>
      <w:tblGrid>
        <w:gridCol w:w="3559"/>
        <w:gridCol w:w="2126"/>
        <w:gridCol w:w="2268"/>
        <w:gridCol w:w="1613"/>
      </w:tblGrid>
      <w:tr w:rsidR="00D65735" w:rsidRPr="00D65735" w:rsidTr="00450EAC">
        <w:trPr>
          <w:trHeight w:val="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  <w:rPr>
                <w:b/>
                <w:bCs/>
              </w:rPr>
            </w:pPr>
            <w:r w:rsidRPr="00D65735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  <w:rPr>
                <w:b/>
                <w:bCs/>
              </w:rPr>
            </w:pPr>
            <w:r w:rsidRPr="00D65735">
              <w:rPr>
                <w:b/>
                <w:bCs/>
              </w:rPr>
              <w:t>на 01.01.2018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  <w:rPr>
                <w:b/>
                <w:bCs/>
              </w:rPr>
            </w:pPr>
            <w:r w:rsidRPr="00D65735">
              <w:rPr>
                <w:b/>
                <w:bCs/>
              </w:rPr>
              <w:t>на 01.01.201</w:t>
            </w:r>
            <w:r w:rsidRPr="00D65735">
              <w:rPr>
                <w:b/>
                <w:bCs/>
                <w:lang w:val="en-US"/>
              </w:rPr>
              <w:t>9</w:t>
            </w:r>
            <w:r w:rsidRPr="00D65735">
              <w:rPr>
                <w:b/>
                <w:bCs/>
              </w:rPr>
              <w:t xml:space="preserve">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  <w:rPr>
                <w:b/>
                <w:bCs/>
              </w:rPr>
            </w:pPr>
            <w:proofErr w:type="spellStart"/>
            <w:r w:rsidRPr="00D65735">
              <w:rPr>
                <w:b/>
                <w:bCs/>
              </w:rPr>
              <w:t>откл</w:t>
            </w:r>
            <w:proofErr w:type="spellEnd"/>
            <w:r w:rsidRPr="00D65735">
              <w:rPr>
                <w:b/>
                <w:bCs/>
              </w:rPr>
              <w:t>.</w:t>
            </w:r>
          </w:p>
        </w:tc>
      </w:tr>
      <w:tr w:rsidR="00D65735" w:rsidRPr="00D65735" w:rsidTr="00450EAC">
        <w:trPr>
          <w:trHeight w:val="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rPr>
                <w:bCs/>
              </w:rPr>
            </w:pPr>
            <w:r w:rsidRPr="00D65735">
              <w:rPr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  <w:rPr>
                <w:bCs/>
              </w:rPr>
            </w:pPr>
            <w:r w:rsidRPr="00D65735">
              <w:rPr>
                <w:bCs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  <w:rPr>
                <w:bCs/>
              </w:rPr>
            </w:pPr>
            <w:r w:rsidRPr="00D65735">
              <w:rPr>
                <w:bCs/>
              </w:rPr>
              <w:t>1,1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  <w:rPr>
                <w:bCs/>
              </w:rPr>
            </w:pPr>
            <w:r w:rsidRPr="00D65735">
              <w:rPr>
                <w:bCs/>
              </w:rPr>
              <w:t>0</w:t>
            </w:r>
          </w:p>
        </w:tc>
      </w:tr>
      <w:tr w:rsidR="00D65735" w:rsidRPr="00D65735" w:rsidTr="00450EAC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r w:rsidRPr="00D65735"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151,1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179,0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+27,9</w:t>
            </w:r>
          </w:p>
        </w:tc>
      </w:tr>
      <w:tr w:rsidR="00D65735" w:rsidRPr="00D65735" w:rsidTr="00450EAC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r w:rsidRPr="00D65735"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1,0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+1,0</w:t>
            </w:r>
          </w:p>
        </w:tc>
      </w:tr>
      <w:tr w:rsidR="00D65735" w:rsidRPr="00D65735" w:rsidTr="00450EAC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r w:rsidRPr="00D65735"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547,6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67,1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-480,5</w:t>
            </w:r>
          </w:p>
        </w:tc>
      </w:tr>
      <w:tr w:rsidR="00D65735" w:rsidRPr="00D65735" w:rsidTr="00450EAC">
        <w:trPr>
          <w:trHeight w:val="2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r w:rsidRPr="00D65735"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699,8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248,2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735" w:rsidRPr="00D65735" w:rsidRDefault="00D65735" w:rsidP="00D65735">
            <w:pPr>
              <w:jc w:val="center"/>
            </w:pPr>
            <w:r w:rsidRPr="00D65735">
              <w:t>-451,6</w:t>
            </w:r>
          </w:p>
        </w:tc>
      </w:tr>
    </w:tbl>
    <w:p w:rsidR="00D65735" w:rsidRPr="00D65735" w:rsidRDefault="00D65735" w:rsidP="00D65735">
      <w:pPr>
        <w:tabs>
          <w:tab w:val="left" w:pos="709"/>
        </w:tabs>
        <w:jc w:val="both"/>
      </w:pPr>
    </w:p>
    <w:p w:rsidR="00D65735" w:rsidRPr="00D65735" w:rsidRDefault="00D65735" w:rsidP="00D65735">
      <w:pPr>
        <w:spacing w:after="120"/>
        <w:ind w:firstLine="567"/>
      </w:pPr>
      <w:r w:rsidRPr="00D65735">
        <w:t xml:space="preserve">Недоимка по платежам в бюджет Котикского муниципального образования по состоянию на 01.01.2019 г. по сравнению с данными на 01.01.2018 г. уменьшилась на 451,6 тыс. руб., в том числе: </w:t>
      </w:r>
    </w:p>
    <w:p w:rsidR="00D65735" w:rsidRPr="00D65735" w:rsidRDefault="00D65735" w:rsidP="00D65735">
      <w:pPr>
        <w:spacing w:after="120"/>
        <w:ind w:firstLine="709"/>
      </w:pPr>
      <w:r w:rsidRPr="00D65735">
        <w:t>- по земельному налогу с физических лиц на 480,5 тыс. руб.;</w:t>
      </w:r>
    </w:p>
    <w:p w:rsidR="00D65735" w:rsidRPr="00D65735" w:rsidRDefault="00D65735" w:rsidP="00D65735">
      <w:pPr>
        <w:spacing w:after="120"/>
        <w:ind w:firstLine="709"/>
      </w:pPr>
      <w:r w:rsidRPr="00D65735">
        <w:t>- по налогу на имущество физических лиц увеличилась на 27,9 тыс. руб.;</w:t>
      </w:r>
    </w:p>
    <w:p w:rsidR="00D65735" w:rsidRPr="00D65735" w:rsidRDefault="00D65735" w:rsidP="00D65735">
      <w:pPr>
        <w:spacing w:after="120"/>
        <w:ind w:firstLine="709"/>
      </w:pPr>
      <w:r w:rsidRPr="00D65735">
        <w:t>- по земельному налогу с организаций увеличилась на 1,0 тыс. руб.</w:t>
      </w:r>
    </w:p>
    <w:p w:rsidR="00D65735" w:rsidRPr="00D65735" w:rsidRDefault="00D65735" w:rsidP="00D65735">
      <w:pPr>
        <w:ind w:firstLine="567"/>
        <w:jc w:val="both"/>
      </w:pPr>
      <w:r w:rsidRPr="00D65735">
        <w:t xml:space="preserve">Безвозмездные поступления от других бюджетов бюджетной системы РФ за 2018 год при плане </w:t>
      </w:r>
      <w:r w:rsidRPr="00D65735">
        <w:rPr>
          <w:b/>
        </w:rPr>
        <w:t xml:space="preserve">18 079,4 </w:t>
      </w:r>
      <w:r w:rsidRPr="00D65735">
        <w:t xml:space="preserve">тыс. руб., составили </w:t>
      </w:r>
      <w:r w:rsidRPr="00D65735">
        <w:rPr>
          <w:b/>
        </w:rPr>
        <w:t xml:space="preserve">17 869,5 </w:t>
      </w:r>
      <w:r w:rsidRPr="00D65735">
        <w:t xml:space="preserve">тыс. руб. или 98,8 %. </w:t>
      </w:r>
      <w:r w:rsidRPr="00D65735">
        <w:rPr>
          <w:bCs/>
        </w:rPr>
        <w:t>Не перечислены из областного бюджета средства в сумме</w:t>
      </w:r>
      <w:r w:rsidRPr="00D65735">
        <w:t xml:space="preserve"> </w:t>
      </w:r>
      <w:r w:rsidRPr="00D65735">
        <w:rPr>
          <w:b/>
        </w:rPr>
        <w:t>209,9</w:t>
      </w:r>
      <w:r w:rsidRPr="00D65735">
        <w:t xml:space="preserve"> тыс. руб., в том числе:</w:t>
      </w:r>
    </w:p>
    <w:p w:rsidR="00D65735" w:rsidRPr="00D65735" w:rsidRDefault="00D65735" w:rsidP="00D65735">
      <w:pPr>
        <w:ind w:firstLine="567"/>
        <w:jc w:val="both"/>
      </w:pPr>
      <w:r w:rsidRPr="00D65735">
        <w:t xml:space="preserve"> -</w:t>
      </w:r>
      <w:r w:rsidRPr="00D65735">
        <w:rPr>
          <w:b/>
        </w:rPr>
        <w:t>187,0</w:t>
      </w:r>
      <w:r w:rsidRPr="00D65735">
        <w:t xml:space="preserve"> тыс. руб. по субсидии местным бюджетам на </w:t>
      </w:r>
      <w:proofErr w:type="spellStart"/>
      <w:r w:rsidRPr="00D65735">
        <w:t>софинансирование</w:t>
      </w:r>
      <w:proofErr w:type="spellEnd"/>
      <w:r w:rsidRPr="00D65735">
        <w:t xml:space="preserve"> мероприятий по капитальному ремонту объектов муниципальной собственности в сфере культуры - в связи с экономией средств по результатам проведения конкурсных процедур;</w:t>
      </w:r>
    </w:p>
    <w:p w:rsidR="00D65735" w:rsidRPr="00D65735" w:rsidRDefault="00D65735" w:rsidP="00D65735">
      <w:pPr>
        <w:ind w:firstLine="567"/>
        <w:jc w:val="both"/>
      </w:pPr>
      <w:r w:rsidRPr="00D65735">
        <w:t>-</w:t>
      </w:r>
      <w:r w:rsidRPr="00D65735">
        <w:rPr>
          <w:b/>
        </w:rPr>
        <w:t>22,9</w:t>
      </w:r>
      <w:r w:rsidRPr="00D65735">
        <w:t xml:space="preserve"> тыс. руб. по </w:t>
      </w:r>
      <w:r w:rsidRPr="00D65735">
        <w:rPr>
          <w:bCs/>
        </w:rPr>
        <w:t>субвенции бюджетам сельских поселений на осуществление государственных полномочий в сфере водоотведения и водоснабжения, имеющие заявочный характер.</w:t>
      </w:r>
    </w:p>
    <w:p w:rsidR="00D65735" w:rsidRPr="00D65735" w:rsidRDefault="00D65735" w:rsidP="00D65735">
      <w:pPr>
        <w:spacing w:after="120"/>
        <w:ind w:firstLine="567"/>
      </w:pPr>
      <w:r w:rsidRPr="00D65735">
        <w:t>Доля безвозмездных поступлений  в общей сумме доходов составила 81,6 %.</w:t>
      </w:r>
    </w:p>
    <w:p w:rsidR="00D65735" w:rsidRPr="00D65735" w:rsidRDefault="00D65735" w:rsidP="00D65735">
      <w:pPr>
        <w:ind w:firstLine="567"/>
      </w:pPr>
      <w:r w:rsidRPr="00D65735">
        <w:t>Доля  собственных доходов в общей сумме доходов составила 18,4 %.</w:t>
      </w:r>
    </w:p>
    <w:p w:rsidR="00D65735" w:rsidRPr="00D65735" w:rsidRDefault="00D65735" w:rsidP="00D65735">
      <w:pPr>
        <w:ind w:right="-142"/>
        <w:jc w:val="center"/>
        <w:rPr>
          <w:sz w:val="20"/>
          <w:szCs w:val="20"/>
        </w:rPr>
      </w:pPr>
    </w:p>
    <w:p w:rsidR="00D65735" w:rsidRPr="00D65735" w:rsidRDefault="00D65735" w:rsidP="00D65735">
      <w:pPr>
        <w:numPr>
          <w:ilvl w:val="0"/>
          <w:numId w:val="2"/>
        </w:numPr>
        <w:tabs>
          <w:tab w:val="left" w:pos="993"/>
        </w:tabs>
        <w:ind w:left="1276" w:hanging="425"/>
        <w:jc w:val="center"/>
        <w:rPr>
          <w:b/>
        </w:rPr>
      </w:pPr>
      <w:r w:rsidRPr="00D65735">
        <w:rPr>
          <w:b/>
        </w:rPr>
        <w:t>Исполнение бюджета Котикского сельского поселения по расходам за 2018 год</w:t>
      </w:r>
    </w:p>
    <w:p w:rsidR="00D65735" w:rsidRPr="00D65735" w:rsidRDefault="00D65735" w:rsidP="00D65735">
      <w:pPr>
        <w:jc w:val="center"/>
        <w:rPr>
          <w:b/>
        </w:rPr>
      </w:pPr>
    </w:p>
    <w:p w:rsidR="00D65735" w:rsidRPr="00D65735" w:rsidRDefault="00D65735" w:rsidP="00D65735">
      <w:pPr>
        <w:ind w:firstLine="567"/>
        <w:jc w:val="both"/>
      </w:pPr>
      <w:r w:rsidRPr="00D65735">
        <w:t xml:space="preserve">По расходам бюджет Котикского муниципального образования за 2018 год при плане  </w:t>
      </w:r>
      <w:r w:rsidRPr="00D65735">
        <w:rPr>
          <w:b/>
        </w:rPr>
        <w:t>22859,0</w:t>
      </w:r>
      <w:r w:rsidRPr="00D65735">
        <w:t xml:space="preserve"> руб. исполнен в сумме </w:t>
      </w:r>
      <w:r w:rsidRPr="00D65735">
        <w:rPr>
          <w:b/>
        </w:rPr>
        <w:t xml:space="preserve">22419,9 </w:t>
      </w:r>
      <w:r w:rsidRPr="00D65735">
        <w:t xml:space="preserve">тыс. руб. или </w:t>
      </w:r>
      <w:r w:rsidRPr="00D65735">
        <w:rPr>
          <w:b/>
        </w:rPr>
        <w:t>98,1</w:t>
      </w:r>
      <w:r w:rsidRPr="00D65735">
        <w:t xml:space="preserve"> %. Неисполнение на сумму </w:t>
      </w:r>
      <w:r w:rsidRPr="00D65735">
        <w:rPr>
          <w:b/>
        </w:rPr>
        <w:t xml:space="preserve">439,1 </w:t>
      </w:r>
      <w:r w:rsidRPr="00D65735">
        <w:t xml:space="preserve">тыс. руб., в том числе: </w:t>
      </w:r>
    </w:p>
    <w:p w:rsidR="00D65735" w:rsidRPr="00D65735" w:rsidRDefault="00D65735" w:rsidP="00D65735">
      <w:pPr>
        <w:numPr>
          <w:ilvl w:val="0"/>
          <w:numId w:val="7"/>
        </w:numPr>
        <w:tabs>
          <w:tab w:val="left" w:pos="709"/>
        </w:tabs>
        <w:jc w:val="both"/>
        <w:rPr>
          <w:bCs/>
        </w:rPr>
      </w:pPr>
      <w:r w:rsidRPr="00D65735">
        <w:t xml:space="preserve">Не использованы бюджетные ассигнования по мероприятиям в сфере культуры, кинематографии в сумме </w:t>
      </w:r>
      <w:r w:rsidRPr="00D65735">
        <w:rPr>
          <w:b/>
        </w:rPr>
        <w:t xml:space="preserve">228,8 </w:t>
      </w:r>
      <w:r w:rsidRPr="00D65735">
        <w:t xml:space="preserve">тыс. руб., экономия </w:t>
      </w:r>
      <w:r w:rsidRPr="00D65735">
        <w:rPr>
          <w:color w:val="000000"/>
        </w:rPr>
        <w:t xml:space="preserve">сложилась </w:t>
      </w:r>
      <w:r w:rsidRPr="00D65735">
        <w:rPr>
          <w:bCs/>
        </w:rPr>
        <w:t xml:space="preserve">в связи </w:t>
      </w:r>
      <w:r w:rsidRPr="00D65735">
        <w:t>проведением закупочных процедур; финансирование  осуществлялось по факту предоставления поставщиками документов на оплату</w:t>
      </w:r>
      <w:r w:rsidRPr="00D65735">
        <w:rPr>
          <w:bCs/>
        </w:rPr>
        <w:t>;</w:t>
      </w:r>
    </w:p>
    <w:p w:rsidR="00D65735" w:rsidRPr="00D65735" w:rsidRDefault="00D65735" w:rsidP="00D65735">
      <w:pPr>
        <w:numPr>
          <w:ilvl w:val="0"/>
          <w:numId w:val="7"/>
        </w:numPr>
        <w:contextualSpacing/>
        <w:jc w:val="both"/>
      </w:pPr>
      <w:r w:rsidRPr="00D65735">
        <w:t xml:space="preserve">Не использованы бюджетные ассигнования по ремонту и содержанию автомобильных дорог в сумме </w:t>
      </w:r>
      <w:r w:rsidRPr="00D65735">
        <w:rPr>
          <w:b/>
        </w:rPr>
        <w:t xml:space="preserve">146,0 </w:t>
      </w:r>
      <w:r w:rsidRPr="00D65735">
        <w:t>тыс. руб. экономия сложилась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65735">
        <w:t>инжекторных</w:t>
      </w:r>
      <w:proofErr w:type="spellEnd"/>
      <w:r w:rsidRPr="00D65735">
        <w:t>) двигателей и сезонностью проведения ремонтных работ;</w:t>
      </w:r>
    </w:p>
    <w:p w:rsidR="00D65735" w:rsidRPr="00D65735" w:rsidRDefault="00D65735" w:rsidP="00D65735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D65735">
        <w:rPr>
          <w:color w:val="000000"/>
        </w:rPr>
        <w:t xml:space="preserve">Не использованы бюджетные ассигнования по организации благоустройства территории поселения в сумме </w:t>
      </w:r>
      <w:r w:rsidRPr="00D65735">
        <w:rPr>
          <w:b/>
          <w:color w:val="000000"/>
        </w:rPr>
        <w:t xml:space="preserve">30,6 </w:t>
      </w:r>
      <w:r w:rsidRPr="00D65735">
        <w:rPr>
          <w:color w:val="000000"/>
        </w:rPr>
        <w:t>тыс. руб. экономия сложилась в связи неравномерным поступлением доходов и ввиду сезонности проведения работ;</w:t>
      </w:r>
    </w:p>
    <w:p w:rsidR="00D65735" w:rsidRPr="00D65735" w:rsidRDefault="00D65735" w:rsidP="00D65735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D65735">
        <w:lastRenderedPageBreak/>
        <w:t xml:space="preserve">Не использованы бюджетные ассигнования из областного бюджета средства по субвенции на осуществление отдельных областных государственных полномочий в сфере водоснабжения и водоотведения в сумме </w:t>
      </w:r>
      <w:r w:rsidRPr="00D65735">
        <w:rPr>
          <w:b/>
        </w:rPr>
        <w:t>22,9</w:t>
      </w:r>
      <w:r w:rsidRPr="00D65735">
        <w:t xml:space="preserve"> </w:t>
      </w:r>
      <w:proofErr w:type="spellStart"/>
      <w:r w:rsidRPr="00D65735">
        <w:t>тыс</w:t>
      </w:r>
      <w:proofErr w:type="gramStart"/>
      <w:r w:rsidRPr="00D65735">
        <w:t>.р</w:t>
      </w:r>
      <w:proofErr w:type="gramEnd"/>
      <w:r w:rsidRPr="00D65735">
        <w:t>уб</w:t>
      </w:r>
      <w:proofErr w:type="spellEnd"/>
      <w:r w:rsidRPr="00D65735">
        <w:t>.</w:t>
      </w:r>
      <w:r w:rsidRPr="00D65735">
        <w:rPr>
          <w:color w:val="000000"/>
        </w:rPr>
        <w:t xml:space="preserve"> экономия сложилась в связи с отсутствием необходимости;</w:t>
      </w:r>
    </w:p>
    <w:p w:rsidR="00D65735" w:rsidRPr="00D65735" w:rsidRDefault="00D65735" w:rsidP="00D65735">
      <w:pPr>
        <w:numPr>
          <w:ilvl w:val="0"/>
          <w:numId w:val="7"/>
        </w:numPr>
        <w:contextualSpacing/>
        <w:jc w:val="both"/>
        <w:rPr>
          <w:color w:val="000000"/>
        </w:rPr>
      </w:pPr>
      <w:r w:rsidRPr="00D65735">
        <w:t xml:space="preserve">Не использованы бюджетные ассигнования по пенсионному обеспечению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D65735">
        <w:rPr>
          <w:b/>
        </w:rPr>
        <w:t>5,4</w:t>
      </w:r>
      <w:r w:rsidRPr="00D65735">
        <w:t xml:space="preserve"> тыс. руб. </w:t>
      </w:r>
      <w:r w:rsidRPr="00D65735">
        <w:rPr>
          <w:color w:val="000000"/>
        </w:rPr>
        <w:t>экономия сложилась в связи с отсутствием необходимости;</w:t>
      </w:r>
    </w:p>
    <w:p w:rsidR="00D65735" w:rsidRPr="00D65735" w:rsidRDefault="00D65735" w:rsidP="00D65735">
      <w:pPr>
        <w:numPr>
          <w:ilvl w:val="0"/>
          <w:numId w:val="7"/>
        </w:numPr>
        <w:tabs>
          <w:tab w:val="left" w:pos="851"/>
        </w:tabs>
        <w:jc w:val="both"/>
        <w:rPr>
          <w:bCs/>
        </w:rPr>
      </w:pPr>
      <w:r w:rsidRPr="00D65735">
        <w:t xml:space="preserve">Не использованы бюджетные ассигнования </w:t>
      </w:r>
      <w:r w:rsidRPr="00D65735">
        <w:rPr>
          <w:bCs/>
        </w:rPr>
        <w:t xml:space="preserve">на обеспечения деятельности органов местного самоуправления, в сумме </w:t>
      </w:r>
      <w:r w:rsidRPr="00D65735">
        <w:rPr>
          <w:b/>
          <w:bCs/>
        </w:rPr>
        <w:t>4,9</w:t>
      </w:r>
      <w:r w:rsidRPr="00D65735">
        <w:rPr>
          <w:bCs/>
        </w:rPr>
        <w:t xml:space="preserve"> тыс. руб. экономия </w:t>
      </w:r>
      <w:r w:rsidRPr="00D65735">
        <w:rPr>
          <w:color w:val="000000"/>
        </w:rPr>
        <w:t xml:space="preserve">сложилась </w:t>
      </w:r>
      <w:r w:rsidRPr="00D65735">
        <w:rPr>
          <w:bCs/>
        </w:rPr>
        <w:t xml:space="preserve">в связи с </w:t>
      </w:r>
      <w:r w:rsidRPr="00D65735">
        <w:t>оплатой предъявленных счетов за фактически потребленные коммунальные услуги;</w:t>
      </w:r>
      <w:r w:rsidRPr="00D65735">
        <w:rPr>
          <w:bCs/>
          <w:sz w:val="20"/>
          <w:szCs w:val="20"/>
        </w:rPr>
        <w:t xml:space="preserve"> </w:t>
      </w:r>
    </w:p>
    <w:p w:rsidR="00D65735" w:rsidRPr="00D65735" w:rsidRDefault="00D65735" w:rsidP="00D65735">
      <w:pPr>
        <w:numPr>
          <w:ilvl w:val="0"/>
          <w:numId w:val="7"/>
        </w:numPr>
        <w:tabs>
          <w:tab w:val="left" w:pos="851"/>
        </w:tabs>
        <w:jc w:val="both"/>
      </w:pPr>
      <w:r w:rsidRPr="00D65735">
        <w:t xml:space="preserve">Не использованы бюджетные ассигнования резервного фонда Котикского сельского поселения в сумме </w:t>
      </w:r>
      <w:r w:rsidRPr="00D65735">
        <w:rPr>
          <w:b/>
        </w:rPr>
        <w:t>0,5</w:t>
      </w:r>
      <w:r w:rsidRPr="00D65735">
        <w:t xml:space="preserve"> тыс. руб. </w:t>
      </w:r>
      <w:r w:rsidRPr="00D65735">
        <w:rPr>
          <w:color w:val="000000"/>
        </w:rPr>
        <w:t>экономия сложилась</w:t>
      </w:r>
      <w:r w:rsidRPr="00D65735">
        <w:rPr>
          <w:color w:val="000000"/>
          <w:sz w:val="20"/>
          <w:szCs w:val="20"/>
        </w:rPr>
        <w:t xml:space="preserve"> </w:t>
      </w:r>
      <w:r w:rsidRPr="00D65735">
        <w:t>в связи с отсутствием на территории поселения в 2018 году чрезвычайных ситуаций.</w:t>
      </w:r>
    </w:p>
    <w:p w:rsidR="00D65735" w:rsidRPr="00D65735" w:rsidRDefault="00D65735" w:rsidP="00D65735">
      <w:pPr>
        <w:ind w:left="360"/>
        <w:contextualSpacing/>
        <w:jc w:val="both"/>
        <w:rPr>
          <w:color w:val="000000"/>
        </w:rPr>
      </w:pPr>
    </w:p>
    <w:p w:rsidR="00D65735" w:rsidRPr="00D65735" w:rsidRDefault="00D65735" w:rsidP="00D65735">
      <w:pPr>
        <w:ind w:firstLine="360"/>
        <w:jc w:val="center"/>
        <w:rPr>
          <w:b/>
        </w:rPr>
      </w:pPr>
      <w:r w:rsidRPr="00D65735">
        <w:rPr>
          <w:b/>
        </w:rPr>
        <w:t xml:space="preserve">Муниципальная программа </w:t>
      </w:r>
      <w:r w:rsidRPr="00D65735">
        <w:rPr>
          <w:b/>
          <w:bCs/>
          <w:color w:val="000000"/>
        </w:rPr>
        <w:t>«Экономическое развитие Котикского сельского поселения» на 2018-2021 годы</w:t>
      </w:r>
    </w:p>
    <w:p w:rsidR="00D65735" w:rsidRPr="00D65735" w:rsidRDefault="00D65735" w:rsidP="00D65735">
      <w:pPr>
        <w:autoSpaceDE w:val="0"/>
        <w:autoSpaceDN w:val="0"/>
        <w:adjustRightInd w:val="0"/>
        <w:ind w:firstLine="720"/>
        <w:jc w:val="both"/>
      </w:pPr>
    </w:p>
    <w:p w:rsidR="00D65735" w:rsidRPr="00D65735" w:rsidRDefault="00D65735" w:rsidP="00D65735">
      <w:pPr>
        <w:widowControl w:val="0"/>
        <w:autoSpaceDE w:val="0"/>
        <w:autoSpaceDN w:val="0"/>
        <w:adjustRightInd w:val="0"/>
        <w:ind w:firstLine="567"/>
        <w:jc w:val="both"/>
      </w:pPr>
      <w:r w:rsidRPr="00D65735">
        <w:t xml:space="preserve">Муниципальная программа </w:t>
      </w:r>
      <w:r w:rsidRPr="00D65735">
        <w:rPr>
          <w:bCs/>
          <w:color w:val="000000"/>
        </w:rPr>
        <w:t>«Социально-экономическое развитие территории сельского поселения на 2018-2022 гг.»</w:t>
      </w:r>
      <w:r w:rsidRPr="00D65735">
        <w:t xml:space="preserve"> утверждена постановлением администрации Котикского сельского поселения от 30.11.2017 года № 62А-ПГ.  </w:t>
      </w:r>
    </w:p>
    <w:p w:rsidR="00D65735" w:rsidRPr="00D65735" w:rsidRDefault="00D65735" w:rsidP="00D65735">
      <w:pPr>
        <w:ind w:firstLine="709"/>
        <w:jc w:val="both"/>
      </w:pPr>
      <w:r w:rsidRPr="00D65735">
        <w:rPr>
          <w:color w:val="FF0000"/>
        </w:rPr>
        <w:t xml:space="preserve"> </w:t>
      </w:r>
      <w:r w:rsidRPr="00D65735">
        <w:t>Информация о реализации мероприятий муниципальной программы за 2018 год представлена в разрезе подпрограмм в таблице.</w:t>
      </w:r>
    </w:p>
    <w:p w:rsidR="00D65735" w:rsidRPr="00D65735" w:rsidRDefault="00D65735" w:rsidP="00D65735">
      <w:pPr>
        <w:ind w:hanging="142"/>
        <w:jc w:val="center"/>
        <w:rPr>
          <w:color w:val="FF0000"/>
        </w:rPr>
      </w:pPr>
    </w:p>
    <w:p w:rsidR="00D65735" w:rsidRPr="00D65735" w:rsidRDefault="00D65735" w:rsidP="00D65735">
      <w:pPr>
        <w:ind w:hanging="142"/>
        <w:jc w:val="center"/>
        <w:rPr>
          <w:b/>
        </w:rPr>
      </w:pPr>
      <w:r w:rsidRPr="00D65735">
        <w:rPr>
          <w:b/>
        </w:rPr>
        <w:t>Информация о реализации мероприятий муниципальной программы Котикского сельского поселения « Социально-э</w:t>
      </w:r>
      <w:r w:rsidRPr="00D65735">
        <w:rPr>
          <w:b/>
          <w:bCs/>
        </w:rPr>
        <w:t>кономическое развитие территории сельского поселения на 2018-2022 годы»</w:t>
      </w:r>
      <w:r w:rsidRPr="00D65735">
        <w:rPr>
          <w:b/>
        </w:rPr>
        <w:t xml:space="preserve"> </w:t>
      </w:r>
    </w:p>
    <w:p w:rsidR="00D65735" w:rsidRPr="00D65735" w:rsidRDefault="00D65735" w:rsidP="00D65735">
      <w:pPr>
        <w:ind w:hanging="142"/>
        <w:jc w:val="right"/>
      </w:pPr>
      <w:r w:rsidRPr="00D65735">
        <w:t>(тыс. руб.)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316"/>
        <w:gridCol w:w="1046"/>
        <w:gridCol w:w="1275"/>
        <w:gridCol w:w="993"/>
        <w:gridCol w:w="1040"/>
      </w:tblGrid>
      <w:tr w:rsidR="00D65735" w:rsidRPr="00D65735" w:rsidTr="00450EAC">
        <w:trPr>
          <w:trHeight w:val="7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 xml:space="preserve">Наименование муниципальной программы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>КЦСР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 xml:space="preserve">Исполнение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>Отклонение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>% исполнения</w:t>
            </w:r>
          </w:p>
        </w:tc>
      </w:tr>
      <w:tr w:rsidR="00D65735" w:rsidRPr="00D65735" w:rsidTr="00450EAC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>1 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>6</w:t>
            </w:r>
          </w:p>
        </w:tc>
      </w:tr>
      <w:tr w:rsidR="00D65735" w:rsidRPr="00D65735" w:rsidTr="00450EAC">
        <w:trPr>
          <w:trHeight w:val="2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>Муниципальная программа « Социально-экономическое развитие территории сельского поселения на 2018- 2022 годы»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</w:p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</w:p>
          <w:p w:rsidR="00D65735" w:rsidRPr="00D65735" w:rsidRDefault="00D65735" w:rsidP="00D65735">
            <w:pPr>
              <w:jc w:val="center"/>
              <w:rPr>
                <w:b/>
                <w:bCs/>
                <w:sz w:val="22"/>
              </w:rPr>
            </w:pPr>
            <w:r w:rsidRPr="00D65735">
              <w:rPr>
                <w:b/>
                <w:bCs/>
                <w:sz w:val="22"/>
              </w:rPr>
              <w:t>1000000000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735">
              <w:rPr>
                <w:b/>
                <w:bCs/>
                <w:color w:val="000000"/>
                <w:sz w:val="20"/>
                <w:szCs w:val="20"/>
              </w:rPr>
              <w:t>22 859,0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735">
              <w:rPr>
                <w:b/>
                <w:bCs/>
                <w:color w:val="000000"/>
                <w:sz w:val="20"/>
                <w:szCs w:val="20"/>
              </w:rPr>
              <w:t>22 419,9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735">
              <w:rPr>
                <w:b/>
                <w:bCs/>
                <w:color w:val="000000"/>
                <w:sz w:val="20"/>
                <w:szCs w:val="20"/>
              </w:rPr>
              <w:t>439,1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5735"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D65735" w:rsidRPr="00D65735" w:rsidTr="00450EAC">
        <w:trPr>
          <w:trHeight w:val="9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7 409,4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7 375,7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D65735" w:rsidRPr="00D65735" w:rsidTr="00450EAC">
        <w:trPr>
          <w:trHeight w:val="88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5735" w:rsidRPr="00D65735" w:rsidTr="00450EAC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4 242,0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4 065,4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D65735" w:rsidRPr="00D65735" w:rsidTr="00450EAC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t>1040000000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5735" w:rsidRPr="00D65735" w:rsidTr="00450EAC">
        <w:trPr>
          <w:trHeight w:val="6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t xml:space="preserve">Подпрограмма «Обеспечение комплексных мер безопасности на территории сельского поселения на </w:t>
            </w:r>
            <w:r w:rsidRPr="00D65735">
              <w:rPr>
                <w:color w:val="000000"/>
                <w:sz w:val="22"/>
                <w:szCs w:val="22"/>
              </w:rPr>
              <w:lastRenderedPageBreak/>
              <w:t>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lastRenderedPageBreak/>
              <w:t>1050000000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65735" w:rsidRPr="00D65735" w:rsidTr="00450EAC">
        <w:trPr>
          <w:trHeight w:val="8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lastRenderedPageBreak/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2"/>
                <w:szCs w:val="22"/>
              </w:rPr>
            </w:pPr>
            <w:r w:rsidRPr="00D65735">
              <w:rPr>
                <w:color w:val="000000"/>
                <w:sz w:val="22"/>
                <w:szCs w:val="22"/>
              </w:rPr>
              <w:t>1060000000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11 072,8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10 844,0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228,8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color w:val="000000"/>
                <w:sz w:val="20"/>
                <w:szCs w:val="20"/>
              </w:rPr>
            </w:pPr>
            <w:r w:rsidRPr="00D65735">
              <w:rPr>
                <w:color w:val="000000"/>
                <w:sz w:val="20"/>
                <w:szCs w:val="20"/>
              </w:rPr>
              <w:t>97,9</w:t>
            </w:r>
          </w:p>
        </w:tc>
      </w:tr>
    </w:tbl>
    <w:p w:rsidR="00D65735" w:rsidRPr="00D65735" w:rsidRDefault="00D65735" w:rsidP="00D65735">
      <w:pPr>
        <w:tabs>
          <w:tab w:val="left" w:pos="1276"/>
        </w:tabs>
        <w:autoSpaceDE w:val="0"/>
        <w:autoSpaceDN w:val="0"/>
        <w:adjustRightInd w:val="0"/>
        <w:ind w:firstLine="851"/>
        <w:jc w:val="both"/>
      </w:pPr>
    </w:p>
    <w:p w:rsidR="00D65735" w:rsidRPr="00D65735" w:rsidRDefault="00D65735" w:rsidP="00D65735">
      <w:pPr>
        <w:ind w:firstLine="709"/>
        <w:jc w:val="both"/>
      </w:pPr>
      <w:r w:rsidRPr="00D65735"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2018 год составил </w:t>
      </w:r>
      <w:r w:rsidRPr="00D65735">
        <w:rPr>
          <w:b/>
        </w:rPr>
        <w:t>22859,0</w:t>
      </w:r>
      <w:r w:rsidRPr="00D65735">
        <w:t xml:space="preserve"> тыс. руб. при плане </w:t>
      </w:r>
      <w:r w:rsidRPr="00D65735">
        <w:rPr>
          <w:b/>
        </w:rPr>
        <w:t>22419,9</w:t>
      </w:r>
      <w:r w:rsidRPr="00D65735">
        <w:t xml:space="preserve"> тыс. руб. или 92,2% к плановым назначениям. Информация об исполнении основных мероприятий муниципальной программы представлена ниже, в разрезе подпрограмм:</w:t>
      </w:r>
    </w:p>
    <w:p w:rsidR="00D65735" w:rsidRPr="00D65735" w:rsidRDefault="00D65735" w:rsidP="00450EAC">
      <w:pPr>
        <w:numPr>
          <w:ilvl w:val="3"/>
          <w:numId w:val="3"/>
        </w:numPr>
        <w:ind w:left="0" w:firstLine="284"/>
        <w:jc w:val="both"/>
      </w:pPr>
      <w:r w:rsidRPr="00D65735">
        <w:rPr>
          <w:b/>
        </w:rPr>
        <w:t>«Обеспечение деятельности главы сельского поселения и Администрации сельского поселения на 2018-2022 гг.».</w:t>
      </w:r>
      <w:r w:rsidRPr="00D65735">
        <w:t xml:space="preserve"> Подпрограмма исполнена в объеме </w:t>
      </w:r>
      <w:r w:rsidRPr="00D65735">
        <w:rPr>
          <w:b/>
        </w:rPr>
        <w:t>7375,7</w:t>
      </w:r>
      <w:r w:rsidRPr="00D65735">
        <w:t xml:space="preserve"> тыс. руб. при плане </w:t>
      </w:r>
      <w:r w:rsidRPr="00D65735">
        <w:rPr>
          <w:b/>
        </w:rPr>
        <w:t xml:space="preserve">7409,4 </w:t>
      </w:r>
      <w:r w:rsidRPr="00D65735">
        <w:t>тыс. руб. или 99,6 % к плановым назначениям, в том числе по основным мероприятиям:</w:t>
      </w:r>
    </w:p>
    <w:p w:rsidR="00D65735" w:rsidRPr="00D65735" w:rsidRDefault="00D65735" w:rsidP="00D65735">
      <w:pPr>
        <w:tabs>
          <w:tab w:val="left" w:pos="1134"/>
        </w:tabs>
        <w:ind w:left="709" w:hanging="142"/>
        <w:jc w:val="both"/>
      </w:pPr>
      <w:r w:rsidRPr="00D65735">
        <w:t xml:space="preserve">- Обеспечение деятельности главы сельского поселения и Администрации сельского поселения в сумме 4428,2 тыс. руб. при плане 4456,0 тыс. руб. или 99,4% к плановым назначениям. </w:t>
      </w:r>
      <w:r w:rsidRPr="00D65735">
        <w:rPr>
          <w:bCs/>
        </w:rPr>
        <w:t xml:space="preserve">Экономия </w:t>
      </w:r>
      <w:r w:rsidRPr="00D65735">
        <w:rPr>
          <w:color w:val="000000"/>
        </w:rPr>
        <w:t xml:space="preserve">сложилась </w:t>
      </w:r>
      <w:r w:rsidRPr="00D65735">
        <w:rPr>
          <w:bCs/>
        </w:rPr>
        <w:t xml:space="preserve">в связи с </w:t>
      </w:r>
      <w:r w:rsidRPr="00D65735">
        <w:t>оплатой предъявленных счетов за фактически потребленные коммунальные услуги. За счет средств областного бюджета в 2018 году профинансированы расходы в сумме 306,9 тыс. руб., из них:</w:t>
      </w:r>
    </w:p>
    <w:p w:rsidR="00D65735" w:rsidRPr="00D65735" w:rsidRDefault="00D65735" w:rsidP="00D65735">
      <w:pPr>
        <w:numPr>
          <w:ilvl w:val="0"/>
          <w:numId w:val="8"/>
        </w:numPr>
        <w:tabs>
          <w:tab w:val="left" w:pos="284"/>
        </w:tabs>
        <w:ind w:left="284" w:firstLine="567"/>
        <w:contextualSpacing/>
        <w:jc w:val="both"/>
        <w:rPr>
          <w:color w:val="000000"/>
        </w:rPr>
      </w:pPr>
      <w:r w:rsidRPr="00D65735">
        <w:rPr>
          <w:color w:val="000000"/>
        </w:rPr>
        <w:t xml:space="preserve">на осуществление отдельных областных государственных полномочий в сфере водоснабжения и водоотведения в сумме 10,7 тыс. руб. или 31,8 % </w:t>
      </w:r>
      <w:r w:rsidRPr="00D65735">
        <w:t>к плановым назначениям,</w:t>
      </w:r>
      <w:r w:rsidRPr="00D65735">
        <w:rPr>
          <w:color w:val="000000"/>
        </w:rPr>
        <w:t xml:space="preserve"> в связи с отсутствием необходимости. </w:t>
      </w:r>
    </w:p>
    <w:p w:rsidR="00D65735" w:rsidRPr="00D65735" w:rsidRDefault="00D65735" w:rsidP="00D65735">
      <w:pPr>
        <w:numPr>
          <w:ilvl w:val="1"/>
          <w:numId w:val="6"/>
        </w:numPr>
        <w:tabs>
          <w:tab w:val="left" w:pos="851"/>
        </w:tabs>
        <w:ind w:left="284" w:firstLine="567"/>
        <w:jc w:val="both"/>
      </w:pPr>
      <w:proofErr w:type="gramStart"/>
      <w:r w:rsidRPr="00D65735">
        <w:t>н</w:t>
      </w:r>
      <w:proofErr w:type="gramEnd"/>
      <w:r w:rsidRPr="00D65735">
        <w:t>а осуществление первичного воинского учета на территориях, где отсутствуют военные комиссариаты в сумме 295,5 тыс. руб. или 100% к плановым назначениям;</w:t>
      </w:r>
    </w:p>
    <w:p w:rsidR="00D65735" w:rsidRPr="00D65735" w:rsidRDefault="00D65735" w:rsidP="00D65735">
      <w:pPr>
        <w:numPr>
          <w:ilvl w:val="1"/>
          <w:numId w:val="6"/>
        </w:numPr>
        <w:tabs>
          <w:tab w:val="left" w:pos="851"/>
        </w:tabs>
        <w:ind w:left="284" w:firstLine="567"/>
        <w:jc w:val="both"/>
      </w:pPr>
      <w:r w:rsidRPr="00D65735">
        <w:t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2018 год в сумме 0,7 тыс. руб. или 100% к плановым назначениям;</w:t>
      </w:r>
    </w:p>
    <w:p w:rsidR="00D65735" w:rsidRPr="00D65735" w:rsidRDefault="00D65735" w:rsidP="00D65735">
      <w:pPr>
        <w:ind w:left="284" w:firstLine="283"/>
        <w:jc w:val="both"/>
      </w:pPr>
      <w:r w:rsidRPr="00D65735">
        <w:t xml:space="preserve">- Межбюджетные трансферты бюджетам муниципальных районов </w:t>
      </w:r>
      <w:proofErr w:type="gramStart"/>
      <w:r w:rsidRPr="00D65735">
        <w:t>из бюджетов поселений на осуществление части переданных полномочий по решению вопросов местного значения в соответствии с заключенными соглашениями</w:t>
      </w:r>
      <w:proofErr w:type="gramEnd"/>
      <w:r w:rsidRPr="00D65735">
        <w:t xml:space="preserve"> в сумме 2170,9 тыс. руб. или 100% к плановым назначениям;</w:t>
      </w:r>
    </w:p>
    <w:p w:rsidR="00D65735" w:rsidRPr="00D65735" w:rsidRDefault="00D65735" w:rsidP="00D65735">
      <w:pPr>
        <w:tabs>
          <w:tab w:val="left" w:pos="851"/>
        </w:tabs>
        <w:ind w:left="284" w:firstLine="283"/>
        <w:jc w:val="both"/>
      </w:pPr>
      <w:r w:rsidRPr="00D65735"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773,1 тыс. руб. или 99,3% к плановым назначениям. Экономия сложилась</w:t>
      </w:r>
      <w:r w:rsidRPr="00D65735">
        <w:rPr>
          <w:color w:val="000000"/>
          <w:sz w:val="20"/>
          <w:szCs w:val="20"/>
        </w:rPr>
        <w:t xml:space="preserve"> </w:t>
      </w:r>
      <w:r w:rsidRPr="00D65735">
        <w:rPr>
          <w:color w:val="000000"/>
        </w:rPr>
        <w:t>в связи с отсутствием необходимости</w:t>
      </w:r>
      <w:r w:rsidRPr="00D65735">
        <w:t>;</w:t>
      </w:r>
    </w:p>
    <w:p w:rsidR="00D65735" w:rsidRPr="00D65735" w:rsidRDefault="00D65735" w:rsidP="00D65735">
      <w:pPr>
        <w:ind w:left="284" w:firstLine="283"/>
        <w:jc w:val="both"/>
      </w:pPr>
      <w:r w:rsidRPr="00D65735">
        <w:t xml:space="preserve">- Повышение квалификации муниципальных служащих, глав сельских поселений в сумме 3,5 </w:t>
      </w:r>
      <w:proofErr w:type="spellStart"/>
      <w:r w:rsidRPr="00D65735">
        <w:t>тыс</w:t>
      </w:r>
      <w:proofErr w:type="gramStart"/>
      <w:r w:rsidRPr="00D65735">
        <w:t>.р</w:t>
      </w:r>
      <w:proofErr w:type="gramEnd"/>
      <w:r w:rsidRPr="00D65735">
        <w:t>уб</w:t>
      </w:r>
      <w:proofErr w:type="spellEnd"/>
      <w:r w:rsidRPr="00D65735">
        <w:t>. или 100% к плановым назначениям.</w:t>
      </w:r>
    </w:p>
    <w:p w:rsidR="00D65735" w:rsidRPr="00D65735" w:rsidRDefault="00D65735" w:rsidP="00D65735">
      <w:pPr>
        <w:numPr>
          <w:ilvl w:val="3"/>
          <w:numId w:val="3"/>
        </w:numPr>
        <w:ind w:left="284"/>
        <w:jc w:val="both"/>
      </w:pPr>
      <w:r w:rsidRPr="00D65735">
        <w:t xml:space="preserve"> </w:t>
      </w:r>
      <w:r w:rsidRPr="00D65735">
        <w:rPr>
          <w:b/>
        </w:rPr>
        <w:t>«Повышение эффективности бюджетных расходов сельских поселений на 2018-2022 гг.»</w:t>
      </w:r>
      <w:r w:rsidRPr="00D65735">
        <w:t xml:space="preserve"> Подпрограмма исполнена по основному мероприятию информационные технологии в управлении в сумме </w:t>
      </w:r>
      <w:r w:rsidRPr="00D65735">
        <w:rPr>
          <w:b/>
        </w:rPr>
        <w:t>3,6</w:t>
      </w:r>
      <w:r w:rsidRPr="00D65735">
        <w:t xml:space="preserve"> тыс. руб. или 100 % к плановым назначениям.</w:t>
      </w:r>
    </w:p>
    <w:p w:rsidR="00D65735" w:rsidRPr="00D65735" w:rsidRDefault="00D65735" w:rsidP="00D65735">
      <w:pPr>
        <w:numPr>
          <w:ilvl w:val="3"/>
          <w:numId w:val="3"/>
        </w:numPr>
        <w:ind w:left="284"/>
        <w:jc w:val="both"/>
      </w:pPr>
      <w:r w:rsidRPr="00D65735">
        <w:rPr>
          <w:b/>
        </w:rPr>
        <w:t>«Развитие инфраструктуры на территории сельского поселения на 2018-2022 гг.»</w:t>
      </w:r>
      <w:r w:rsidRPr="00D65735">
        <w:t xml:space="preserve"> </w:t>
      </w:r>
    </w:p>
    <w:p w:rsidR="00D65735" w:rsidRPr="00D65735" w:rsidRDefault="00D65735" w:rsidP="00D65735">
      <w:pPr>
        <w:ind w:left="284" w:firstLine="424"/>
        <w:jc w:val="both"/>
      </w:pPr>
      <w:r w:rsidRPr="00D65735">
        <w:t xml:space="preserve"> Подпрограмма исполнена в объеме </w:t>
      </w:r>
      <w:r w:rsidRPr="00D65735">
        <w:rPr>
          <w:b/>
        </w:rPr>
        <w:t>4065,4</w:t>
      </w:r>
      <w:r w:rsidRPr="00D65735">
        <w:t xml:space="preserve"> тыс. руб. при плане </w:t>
      </w:r>
      <w:r w:rsidRPr="00D65735">
        <w:rPr>
          <w:b/>
        </w:rPr>
        <w:t xml:space="preserve">4242,0 </w:t>
      </w:r>
      <w:r w:rsidRPr="00D65735">
        <w:t>тыс. руб. или 95,8% к плановым назначениям, в том числе по основным мероприятиям:</w:t>
      </w:r>
    </w:p>
    <w:p w:rsidR="00D65735" w:rsidRPr="00D65735" w:rsidRDefault="00D65735" w:rsidP="00D65735">
      <w:pPr>
        <w:ind w:left="284" w:firstLine="424"/>
        <w:jc w:val="both"/>
      </w:pPr>
      <w:r w:rsidRPr="00D65735">
        <w:rPr>
          <w:b/>
        </w:rPr>
        <w:t>-</w:t>
      </w:r>
      <w:r w:rsidRPr="00D65735">
        <w:t xml:space="preserve"> ремонт и содержание автомобильных дорог исполнено в сумме 3268,0 тыс. руб. или 95,7% к плановым назначениям, в связи с неравномерным поступлением доходов по акцизам на автомобильный и прямогонный бензин, дизельное топливо, моторные </w:t>
      </w:r>
      <w:r w:rsidRPr="00D65735">
        <w:lastRenderedPageBreak/>
        <w:t>масла для дизельных и (или) карбюраторных (</w:t>
      </w:r>
      <w:proofErr w:type="spellStart"/>
      <w:r w:rsidRPr="00D65735">
        <w:t>инжекторных</w:t>
      </w:r>
      <w:proofErr w:type="spellEnd"/>
      <w:r w:rsidRPr="00D65735">
        <w:t>) двигателей и сезонностью проведения ремонтных работ;</w:t>
      </w:r>
    </w:p>
    <w:p w:rsidR="00D65735" w:rsidRPr="00D65735" w:rsidRDefault="00D65735" w:rsidP="00D65735">
      <w:pPr>
        <w:tabs>
          <w:tab w:val="left" w:pos="0"/>
        </w:tabs>
        <w:ind w:left="284" w:firstLine="142"/>
        <w:jc w:val="both"/>
      </w:pPr>
      <w:r w:rsidRPr="00D65735">
        <w:rPr>
          <w:b/>
        </w:rPr>
        <w:tab/>
        <w:t>-</w:t>
      </w:r>
      <w:r w:rsidRPr="00D65735">
        <w:t xml:space="preserve"> организация водоснабжения населения исполнено в сумме 430,4 тыс. руб. или 100,0 % к плановым назначениям, из них: за счет средств субсидии из областного бюджета на реализацию мероприятия перечня проектов народных инициатив в сумме </w:t>
      </w:r>
      <w:r w:rsidRPr="00D65735">
        <w:rPr>
          <w:b/>
        </w:rPr>
        <w:t>365,3</w:t>
      </w:r>
      <w:r w:rsidRPr="00D65735">
        <w:t xml:space="preserve"> тыс. руб.; </w:t>
      </w:r>
    </w:p>
    <w:p w:rsidR="00D65735" w:rsidRPr="00D65735" w:rsidRDefault="00D65735" w:rsidP="00D65735">
      <w:pPr>
        <w:ind w:left="284" w:firstLine="283"/>
        <w:contextualSpacing/>
        <w:jc w:val="both"/>
        <w:rPr>
          <w:color w:val="000000"/>
        </w:rPr>
      </w:pPr>
      <w:r w:rsidRPr="00D65735">
        <w:t xml:space="preserve">- организация благоустройства территории поселения в сумме 367,0 тыс. руб. или 92,3 % к плановым назначениям, </w:t>
      </w:r>
      <w:r w:rsidRPr="00D65735">
        <w:rPr>
          <w:color w:val="000000"/>
        </w:rPr>
        <w:t>неравномерное поступление доходов и ввиду сезонности проведения работ.</w:t>
      </w:r>
    </w:p>
    <w:p w:rsidR="00D65735" w:rsidRPr="00D65735" w:rsidRDefault="00D65735" w:rsidP="00D65735">
      <w:pPr>
        <w:numPr>
          <w:ilvl w:val="0"/>
          <w:numId w:val="4"/>
        </w:numPr>
        <w:tabs>
          <w:tab w:val="left" w:pos="284"/>
        </w:tabs>
        <w:ind w:left="284"/>
        <w:jc w:val="both"/>
      </w:pPr>
      <w:r w:rsidRPr="00D65735">
        <w:rPr>
          <w:b/>
        </w:rPr>
        <w:t xml:space="preserve"> «Обеспечение комплексного пространственного и территориального развития сельского поселения на 2018-2022 гг.»</w:t>
      </w:r>
      <w:r w:rsidRPr="00D65735">
        <w:t xml:space="preserve"> Подпрограмма исполнена в объеме </w:t>
      </w:r>
      <w:r w:rsidRPr="00D65735">
        <w:rPr>
          <w:b/>
        </w:rPr>
        <w:t>40,1</w:t>
      </w:r>
      <w:r w:rsidRPr="00D65735">
        <w:t xml:space="preserve"> тыс. руб. или 100% к плановым назначениям,  проведение топографических, геодезических, картографических и кадастровых работ.</w:t>
      </w:r>
    </w:p>
    <w:p w:rsidR="00D65735" w:rsidRPr="00D65735" w:rsidRDefault="00D65735" w:rsidP="00D65735">
      <w:pPr>
        <w:numPr>
          <w:ilvl w:val="0"/>
          <w:numId w:val="4"/>
        </w:numPr>
        <w:tabs>
          <w:tab w:val="left" w:pos="142"/>
        </w:tabs>
        <w:ind w:left="284"/>
        <w:jc w:val="both"/>
      </w:pPr>
      <w:r w:rsidRPr="00D65735">
        <w:rPr>
          <w:b/>
        </w:rPr>
        <w:t xml:space="preserve"> «Обеспечение комплексных мер безопасности на территории сельского поселения на 2018-2022 гг.».</w:t>
      </w:r>
      <w:r w:rsidRPr="00D65735">
        <w:t xml:space="preserve"> Подпрограмма исполнена в объеме </w:t>
      </w:r>
      <w:r w:rsidRPr="00D65735">
        <w:rPr>
          <w:b/>
        </w:rPr>
        <w:t>91,1</w:t>
      </w:r>
      <w:r w:rsidRPr="00D65735">
        <w:t xml:space="preserve"> тыс. руб. или 100,0 % к плановым назначениям, в том числе по основным мероприятиям:</w:t>
      </w:r>
    </w:p>
    <w:p w:rsidR="00D65735" w:rsidRPr="00D65735" w:rsidRDefault="00D65735" w:rsidP="00D65735">
      <w:pPr>
        <w:tabs>
          <w:tab w:val="left" w:pos="142"/>
        </w:tabs>
        <w:ind w:left="284"/>
        <w:jc w:val="both"/>
      </w:pPr>
      <w:r w:rsidRPr="00D65735">
        <w:rPr>
          <w:b/>
        </w:rPr>
        <w:t>-</w:t>
      </w:r>
      <w:r w:rsidRPr="00D65735">
        <w:t xml:space="preserve"> обеспечение первичных мер пожарной безопасности в границах населенных пунктов поселения исполнено в сумме 90,1 тыс. руб. или 100,0% к плановым назначениям.</w:t>
      </w:r>
    </w:p>
    <w:p w:rsidR="00D65735" w:rsidRPr="00D65735" w:rsidRDefault="00D65735" w:rsidP="00D65735">
      <w:pPr>
        <w:tabs>
          <w:tab w:val="left" w:pos="142"/>
        </w:tabs>
        <w:ind w:left="284"/>
        <w:jc w:val="both"/>
      </w:pPr>
      <w:r w:rsidRPr="00D65735">
        <w:rPr>
          <w:b/>
        </w:rPr>
        <w:t>-</w:t>
      </w:r>
      <w:r w:rsidRPr="00D65735">
        <w:t xml:space="preserve"> профилактика безнадзорности и правонарушений на территории сельского поселения в сумме 0,5 тыс. руб. или 100 % к плановым назначениям;</w:t>
      </w:r>
    </w:p>
    <w:p w:rsidR="00D65735" w:rsidRPr="00D65735" w:rsidRDefault="00D65735" w:rsidP="00D65735">
      <w:pPr>
        <w:tabs>
          <w:tab w:val="left" w:pos="142"/>
        </w:tabs>
        <w:ind w:left="284"/>
        <w:jc w:val="both"/>
      </w:pPr>
      <w:r w:rsidRPr="00D65735">
        <w:rPr>
          <w:b/>
        </w:rPr>
        <w:t>-</w:t>
      </w:r>
      <w:r w:rsidRPr="00D65735"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в сумме 0,5 тыс. руб. или 100 % к плановым назначениям.</w:t>
      </w:r>
    </w:p>
    <w:p w:rsidR="00D65735" w:rsidRPr="00D65735" w:rsidRDefault="00D65735" w:rsidP="00D65735">
      <w:pPr>
        <w:numPr>
          <w:ilvl w:val="0"/>
          <w:numId w:val="4"/>
        </w:numPr>
        <w:tabs>
          <w:tab w:val="left" w:pos="142"/>
        </w:tabs>
        <w:ind w:left="284"/>
        <w:jc w:val="both"/>
      </w:pPr>
      <w:r w:rsidRPr="00D65735">
        <w:rPr>
          <w:b/>
        </w:rPr>
        <w:t>«Развитие сферы культуры и спорта на территории сельского поселения на 2018-2022 гг.»</w:t>
      </w:r>
      <w:r w:rsidRPr="00D65735">
        <w:t xml:space="preserve"> Подпрограмма исполнена в объеме </w:t>
      </w:r>
      <w:r w:rsidRPr="00D65735">
        <w:rPr>
          <w:b/>
        </w:rPr>
        <w:t>10844,0</w:t>
      </w:r>
      <w:r w:rsidRPr="00D65735">
        <w:t xml:space="preserve"> тыс. руб. или 97,9 % к плановым назначениям, в том числе по основным мероприятиям:</w:t>
      </w:r>
    </w:p>
    <w:p w:rsidR="00D65735" w:rsidRPr="00D65735" w:rsidRDefault="00D65735" w:rsidP="00D65735">
      <w:pPr>
        <w:tabs>
          <w:tab w:val="left" w:pos="851"/>
          <w:tab w:val="left" w:pos="993"/>
        </w:tabs>
        <w:ind w:left="284"/>
        <w:contextualSpacing/>
        <w:jc w:val="both"/>
      </w:pPr>
      <w:r w:rsidRPr="00D65735"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10824,0 тыс. руб. при плане 11052,8 тыс. руб. или 95,2% к плановым назначениям. Не использованные бюджетные ассигнования  </w:t>
      </w:r>
      <w:r w:rsidRPr="00D65735">
        <w:rPr>
          <w:color w:val="000000"/>
        </w:rPr>
        <w:t xml:space="preserve">сложились </w:t>
      </w:r>
      <w:r w:rsidRPr="00D65735">
        <w:rPr>
          <w:bCs/>
        </w:rPr>
        <w:t xml:space="preserve">в связи с </w:t>
      </w:r>
      <w:r w:rsidRPr="00D65735">
        <w:t xml:space="preserve">экономией по расходам, проведением закупочных процедур; финансирование  осуществлялось по факту предоставления поставщиками документов на оплату. </w:t>
      </w:r>
    </w:p>
    <w:p w:rsidR="00D65735" w:rsidRPr="00D65735" w:rsidRDefault="00D65735" w:rsidP="00D65735">
      <w:pPr>
        <w:numPr>
          <w:ilvl w:val="0"/>
          <w:numId w:val="12"/>
        </w:numPr>
        <w:tabs>
          <w:tab w:val="left" w:pos="851"/>
          <w:tab w:val="left" w:pos="993"/>
        </w:tabs>
        <w:ind w:left="284"/>
        <w:contextualSpacing/>
        <w:jc w:val="both"/>
      </w:pPr>
      <w:r w:rsidRPr="00D65735">
        <w:t xml:space="preserve">За счет средств субсидии из областного бюджета на реализацию мероприятия перечня проектов народных инициатив в сумме </w:t>
      </w:r>
      <w:r w:rsidRPr="00D65735">
        <w:rPr>
          <w:b/>
        </w:rPr>
        <w:t>103,5</w:t>
      </w:r>
      <w:r w:rsidRPr="00D65735">
        <w:t xml:space="preserve"> тыс. руб.; </w:t>
      </w:r>
    </w:p>
    <w:p w:rsidR="00D65735" w:rsidRPr="00D65735" w:rsidRDefault="00D65735" w:rsidP="00D65735">
      <w:pPr>
        <w:numPr>
          <w:ilvl w:val="0"/>
          <w:numId w:val="12"/>
        </w:numPr>
        <w:tabs>
          <w:tab w:val="left" w:pos="851"/>
          <w:tab w:val="left" w:pos="993"/>
        </w:tabs>
        <w:ind w:left="284"/>
        <w:contextualSpacing/>
        <w:jc w:val="both"/>
      </w:pPr>
      <w:r w:rsidRPr="00D65735">
        <w:t xml:space="preserve">За счет средств субсидии из областного бюджета на капитальный ремонт здания МКУК КДЦ в сумме </w:t>
      </w:r>
      <w:r w:rsidRPr="00D65735">
        <w:rPr>
          <w:b/>
        </w:rPr>
        <w:t>5545,7</w:t>
      </w:r>
      <w:r w:rsidRPr="00D65735">
        <w:t xml:space="preserve"> тыс. руб.; </w:t>
      </w:r>
    </w:p>
    <w:p w:rsidR="00D65735" w:rsidRPr="00D65735" w:rsidRDefault="00D65735" w:rsidP="00D65735">
      <w:pPr>
        <w:numPr>
          <w:ilvl w:val="0"/>
          <w:numId w:val="12"/>
        </w:numPr>
        <w:tabs>
          <w:tab w:val="left" w:pos="851"/>
          <w:tab w:val="left" w:pos="993"/>
        </w:tabs>
        <w:ind w:left="284"/>
        <w:contextualSpacing/>
        <w:jc w:val="both"/>
      </w:pPr>
      <w:r w:rsidRPr="00D65735">
        <w:t xml:space="preserve">На развитие и укрепление материально-технической базы домов культуры в сумме </w:t>
      </w:r>
      <w:r w:rsidRPr="00D65735">
        <w:rPr>
          <w:b/>
        </w:rPr>
        <w:t>748,0</w:t>
      </w:r>
      <w:r w:rsidRPr="00D65735">
        <w:t xml:space="preserve"> </w:t>
      </w:r>
      <w:proofErr w:type="spellStart"/>
      <w:r w:rsidRPr="00D65735">
        <w:t>тыс</w:t>
      </w:r>
      <w:proofErr w:type="gramStart"/>
      <w:r w:rsidRPr="00D65735">
        <w:t>.р</w:t>
      </w:r>
      <w:proofErr w:type="gramEnd"/>
      <w:r w:rsidRPr="00D65735">
        <w:t>уб</w:t>
      </w:r>
      <w:proofErr w:type="spellEnd"/>
      <w:r w:rsidRPr="00D65735">
        <w:t>. из них:</w:t>
      </w:r>
    </w:p>
    <w:p w:rsidR="00D65735" w:rsidRPr="00D65735" w:rsidRDefault="00D65735" w:rsidP="00D65735">
      <w:pPr>
        <w:numPr>
          <w:ilvl w:val="0"/>
          <w:numId w:val="10"/>
        </w:numPr>
        <w:ind w:left="284" w:firstLine="426"/>
        <w:jc w:val="both"/>
      </w:pPr>
      <w:r w:rsidRPr="00D65735">
        <w:t xml:space="preserve">за счет средств субсидии из областного бюджета в сумме 207,9 </w:t>
      </w:r>
      <w:proofErr w:type="spellStart"/>
      <w:r w:rsidRPr="00D65735">
        <w:t>тыс</w:t>
      </w:r>
      <w:proofErr w:type="gramStart"/>
      <w:r w:rsidRPr="00D65735">
        <w:t>.р</w:t>
      </w:r>
      <w:proofErr w:type="gramEnd"/>
      <w:r w:rsidRPr="00D65735">
        <w:t>уб</w:t>
      </w:r>
      <w:proofErr w:type="spellEnd"/>
      <w:r w:rsidRPr="00D65735">
        <w:t>.;</w:t>
      </w:r>
    </w:p>
    <w:p w:rsidR="00D65735" w:rsidRPr="00D65735" w:rsidRDefault="00D65735" w:rsidP="00D65735">
      <w:pPr>
        <w:numPr>
          <w:ilvl w:val="0"/>
          <w:numId w:val="10"/>
        </w:numPr>
        <w:ind w:left="284" w:firstLine="426"/>
        <w:jc w:val="both"/>
      </w:pPr>
      <w:r w:rsidRPr="00D65735">
        <w:t xml:space="preserve">за счет средств субсидии из федерального бюджета в сумме 540,1 </w:t>
      </w:r>
      <w:proofErr w:type="spellStart"/>
      <w:r w:rsidRPr="00D65735">
        <w:t>тыс</w:t>
      </w:r>
      <w:proofErr w:type="gramStart"/>
      <w:r w:rsidRPr="00D65735">
        <w:t>.р</w:t>
      </w:r>
      <w:proofErr w:type="gramEnd"/>
      <w:r w:rsidRPr="00D65735">
        <w:t>уб</w:t>
      </w:r>
      <w:proofErr w:type="spellEnd"/>
      <w:r w:rsidRPr="00D65735">
        <w:t>.;</w:t>
      </w:r>
    </w:p>
    <w:p w:rsidR="00D65735" w:rsidRPr="00D65735" w:rsidRDefault="00D65735" w:rsidP="00D65735">
      <w:pPr>
        <w:tabs>
          <w:tab w:val="left" w:pos="0"/>
        </w:tabs>
        <w:ind w:left="284" w:firstLine="426"/>
        <w:jc w:val="both"/>
      </w:pPr>
      <w:r w:rsidRPr="00D65735">
        <w:t>- обеспечение условий для развития на территории сельского поселения физической культуры и массового спорта исполнено в сумме 20,0 тыс. руб. или 100% к плановым назначениям.</w:t>
      </w:r>
    </w:p>
    <w:p w:rsidR="00D65735" w:rsidRPr="00D65735" w:rsidRDefault="00D65735" w:rsidP="00D65735">
      <w:pPr>
        <w:tabs>
          <w:tab w:val="left" w:pos="567"/>
        </w:tabs>
        <w:ind w:left="284" w:firstLine="426"/>
        <w:jc w:val="both"/>
        <w:rPr>
          <w:highlight w:val="yellow"/>
        </w:rPr>
      </w:pPr>
    </w:p>
    <w:p w:rsidR="00D65735" w:rsidRPr="00D65735" w:rsidRDefault="00D65735" w:rsidP="00D65735">
      <w:pPr>
        <w:tabs>
          <w:tab w:val="num" w:pos="0"/>
        </w:tabs>
        <w:ind w:left="284" w:right="27" w:firstLine="426"/>
        <w:jc w:val="center"/>
        <w:rPr>
          <w:b/>
        </w:rPr>
      </w:pPr>
      <w:r w:rsidRPr="00D65735">
        <w:rPr>
          <w:b/>
        </w:rPr>
        <w:t xml:space="preserve">Источники внутреннего финансирования </w:t>
      </w:r>
    </w:p>
    <w:p w:rsidR="00D65735" w:rsidRPr="00D65735" w:rsidRDefault="00D65735" w:rsidP="00D65735">
      <w:pPr>
        <w:tabs>
          <w:tab w:val="num" w:pos="0"/>
        </w:tabs>
        <w:ind w:left="284" w:right="27" w:firstLine="426"/>
        <w:jc w:val="center"/>
        <w:rPr>
          <w:b/>
        </w:rPr>
      </w:pPr>
      <w:r w:rsidRPr="00D65735">
        <w:rPr>
          <w:b/>
        </w:rPr>
        <w:t>дефицита бюджета Котикского муниципального образования</w:t>
      </w:r>
    </w:p>
    <w:p w:rsidR="00D65735" w:rsidRPr="00D65735" w:rsidRDefault="00D65735" w:rsidP="00D65735">
      <w:pPr>
        <w:tabs>
          <w:tab w:val="num" w:pos="0"/>
        </w:tabs>
        <w:ind w:left="284" w:right="27" w:firstLine="426"/>
        <w:jc w:val="center"/>
        <w:rPr>
          <w:b/>
          <w:highlight w:val="yellow"/>
        </w:rPr>
      </w:pPr>
    </w:p>
    <w:p w:rsidR="00D65735" w:rsidRPr="00D65735" w:rsidRDefault="00D65735" w:rsidP="00D65735">
      <w:pPr>
        <w:tabs>
          <w:tab w:val="num" w:pos="0"/>
        </w:tabs>
        <w:autoSpaceDE w:val="0"/>
        <w:autoSpaceDN w:val="0"/>
        <w:adjustRightInd w:val="0"/>
        <w:ind w:left="284" w:right="27" w:firstLine="426"/>
        <w:jc w:val="both"/>
      </w:pPr>
      <w:r w:rsidRPr="00D65735">
        <w:t>В 2018 году бюджет Котикского муниципального образования исполнен с дефицитом в сумме 533,1</w:t>
      </w:r>
      <w:r w:rsidRPr="00D65735">
        <w:rPr>
          <w:b/>
        </w:rPr>
        <w:t xml:space="preserve"> </w:t>
      </w:r>
      <w:r w:rsidRPr="00D65735">
        <w:t xml:space="preserve">тыс. руб. или 4,9% от общего годового объема доходов местного бюджета без учета объема безвозмездных поступлений </w:t>
      </w:r>
    </w:p>
    <w:p w:rsidR="00D65735" w:rsidRPr="00D65735" w:rsidRDefault="00D65735" w:rsidP="00D65735">
      <w:pPr>
        <w:tabs>
          <w:tab w:val="num" w:pos="0"/>
        </w:tabs>
        <w:suppressAutoHyphens/>
        <w:ind w:left="284" w:right="27" w:firstLine="426"/>
        <w:jc w:val="both"/>
      </w:pPr>
      <w:r w:rsidRPr="00D65735">
        <w:t>По состоянию на 1 января 2018 года бюджет Котикского муниципального образования задолженности по кредитам не имеет.</w:t>
      </w:r>
    </w:p>
    <w:p w:rsidR="00D65735" w:rsidRPr="00D65735" w:rsidRDefault="00D65735" w:rsidP="00D65735">
      <w:pPr>
        <w:tabs>
          <w:tab w:val="num" w:pos="0"/>
        </w:tabs>
        <w:ind w:left="284" w:right="27" w:firstLine="426"/>
        <w:jc w:val="both"/>
      </w:pPr>
      <w:r w:rsidRPr="00D65735">
        <w:lastRenderedPageBreak/>
        <w:t>Расходы на обслуживание муниципального долга не производились.</w:t>
      </w:r>
    </w:p>
    <w:p w:rsidR="00D65735" w:rsidRPr="00D65735" w:rsidRDefault="00D65735" w:rsidP="00D65735">
      <w:pPr>
        <w:tabs>
          <w:tab w:val="num" w:pos="0"/>
        </w:tabs>
        <w:ind w:left="284" w:right="27" w:firstLine="426"/>
        <w:jc w:val="both"/>
      </w:pPr>
    </w:p>
    <w:p w:rsidR="00D65735" w:rsidRPr="00D65735" w:rsidRDefault="00D65735" w:rsidP="00D65735">
      <w:pPr>
        <w:ind w:left="284" w:firstLine="426"/>
        <w:jc w:val="both"/>
        <w:rPr>
          <w:b/>
        </w:rPr>
      </w:pPr>
      <w:r w:rsidRPr="00D65735">
        <w:rPr>
          <w:b/>
        </w:rPr>
        <w:t>В структуре расходов по экономическому содержанию наиболее значимая часть бюджетных ассигнований направлена:</w:t>
      </w:r>
    </w:p>
    <w:p w:rsidR="00D65735" w:rsidRPr="00D65735" w:rsidRDefault="00D65735" w:rsidP="00D65735">
      <w:pPr>
        <w:numPr>
          <w:ilvl w:val="0"/>
          <w:numId w:val="5"/>
        </w:numPr>
        <w:tabs>
          <w:tab w:val="left" w:pos="1134"/>
        </w:tabs>
        <w:ind w:left="284" w:firstLine="426"/>
        <w:jc w:val="both"/>
      </w:pPr>
      <w:r w:rsidRPr="00D65735">
        <w:t xml:space="preserve">на работы и услуги по содержанию имущества – </w:t>
      </w:r>
      <w:r w:rsidRPr="00D65735">
        <w:rPr>
          <w:b/>
        </w:rPr>
        <w:t>9336,9</w:t>
      </w:r>
      <w:r w:rsidRPr="00D65735">
        <w:t xml:space="preserve"> тыс. руб. или 41,6 % от общей суммы расходов, из них на выборочный капитальный ремонт МКУК КДЦ в сумме 5838,6 тыс. руб., содержание и ремонт автомобильной дороги в сумме 3130,0 тыс. руб.;</w:t>
      </w:r>
    </w:p>
    <w:p w:rsidR="00D65735" w:rsidRPr="00D65735" w:rsidRDefault="00D65735" w:rsidP="00D65735">
      <w:pPr>
        <w:numPr>
          <w:ilvl w:val="0"/>
          <w:numId w:val="5"/>
        </w:numPr>
        <w:tabs>
          <w:tab w:val="left" w:pos="1134"/>
        </w:tabs>
        <w:ind w:left="284" w:firstLine="426"/>
        <w:jc w:val="both"/>
      </w:pPr>
      <w:r w:rsidRPr="00D65735">
        <w:t xml:space="preserve">на выплату заработной платы с начислениями – </w:t>
      </w:r>
      <w:r w:rsidRPr="00D65735">
        <w:rPr>
          <w:b/>
        </w:rPr>
        <w:t>8202,3</w:t>
      </w:r>
      <w:r w:rsidRPr="00D65735">
        <w:t xml:space="preserve"> тыс. руб. или 36,6 % от общей суммы расходов;</w:t>
      </w:r>
    </w:p>
    <w:p w:rsidR="00D65735" w:rsidRPr="00D65735" w:rsidRDefault="00D65735" w:rsidP="00D65735">
      <w:pPr>
        <w:numPr>
          <w:ilvl w:val="0"/>
          <w:numId w:val="5"/>
        </w:numPr>
        <w:tabs>
          <w:tab w:val="left" w:pos="1134"/>
        </w:tabs>
        <w:ind w:left="284" w:firstLine="426"/>
        <w:jc w:val="both"/>
      </w:pPr>
      <w:r w:rsidRPr="00D65735">
        <w:t xml:space="preserve">на межбюджетные трансферты – </w:t>
      </w:r>
      <w:r w:rsidRPr="00D65735">
        <w:rPr>
          <w:b/>
        </w:rPr>
        <w:t>2170,9</w:t>
      </w:r>
      <w:r w:rsidRPr="00D65735">
        <w:t xml:space="preserve"> тыс. руб. или 9,7 % от общей суммы расходов;</w:t>
      </w:r>
    </w:p>
    <w:p w:rsidR="00D65735" w:rsidRPr="00D65735" w:rsidRDefault="00D65735" w:rsidP="00D65735">
      <w:pPr>
        <w:numPr>
          <w:ilvl w:val="0"/>
          <w:numId w:val="5"/>
        </w:numPr>
        <w:tabs>
          <w:tab w:val="num" w:pos="1134"/>
        </w:tabs>
        <w:ind w:left="284" w:firstLine="426"/>
        <w:jc w:val="both"/>
      </w:pPr>
      <w:r w:rsidRPr="00D65735">
        <w:t xml:space="preserve">на приобретение материальных запасов – </w:t>
      </w:r>
      <w:r w:rsidRPr="00D65735">
        <w:rPr>
          <w:b/>
        </w:rPr>
        <w:t>766,6</w:t>
      </w:r>
      <w:r w:rsidRPr="00D65735">
        <w:t xml:space="preserve"> тыс. руб. или 3,4 % от общей суммы расходов, из них на ГСМ, электротоваров;</w:t>
      </w:r>
    </w:p>
    <w:p w:rsidR="00D65735" w:rsidRPr="00D65735" w:rsidRDefault="00D65735" w:rsidP="00D65735">
      <w:pPr>
        <w:numPr>
          <w:ilvl w:val="0"/>
          <w:numId w:val="5"/>
        </w:numPr>
        <w:tabs>
          <w:tab w:val="left" w:pos="1134"/>
        </w:tabs>
        <w:ind w:left="284" w:firstLine="426"/>
        <w:jc w:val="both"/>
      </w:pPr>
      <w:r w:rsidRPr="00D65735">
        <w:t xml:space="preserve">на пенсионное обеспечение в сумме </w:t>
      </w:r>
      <w:r w:rsidRPr="00D65735">
        <w:rPr>
          <w:b/>
        </w:rPr>
        <w:t>773,1</w:t>
      </w:r>
      <w:r w:rsidRPr="00D65735">
        <w:t xml:space="preserve"> </w:t>
      </w:r>
      <w:proofErr w:type="spellStart"/>
      <w:r w:rsidRPr="00D65735">
        <w:t>тыс</w:t>
      </w:r>
      <w:proofErr w:type="gramStart"/>
      <w:r w:rsidRPr="00D65735">
        <w:t>.р</w:t>
      </w:r>
      <w:proofErr w:type="gramEnd"/>
      <w:r w:rsidRPr="00D65735">
        <w:t>уб</w:t>
      </w:r>
      <w:proofErr w:type="spellEnd"/>
      <w:r w:rsidRPr="00D65735">
        <w:t xml:space="preserve">. или 3,4% от общей суммы расходов из них: доплаты к пенсиям по старости главе муниципального образования в сумме 650,5 </w:t>
      </w:r>
      <w:proofErr w:type="spellStart"/>
      <w:r w:rsidRPr="00D65735">
        <w:t>тыс.руб</w:t>
      </w:r>
      <w:proofErr w:type="spellEnd"/>
      <w:r w:rsidRPr="00D65735">
        <w:t>.; на выплаты к пенсии муниципальным служащим за выслугу лет – 122,6</w:t>
      </w:r>
      <w:r w:rsidRPr="00D65735">
        <w:rPr>
          <w:b/>
        </w:rPr>
        <w:t xml:space="preserve"> </w:t>
      </w:r>
      <w:r w:rsidRPr="00D65735">
        <w:t>тыс. руб.;</w:t>
      </w:r>
    </w:p>
    <w:p w:rsidR="00D65735" w:rsidRPr="00D65735" w:rsidRDefault="00D65735" w:rsidP="00D65735">
      <w:pPr>
        <w:numPr>
          <w:ilvl w:val="0"/>
          <w:numId w:val="5"/>
        </w:numPr>
        <w:tabs>
          <w:tab w:val="left" w:pos="1134"/>
        </w:tabs>
        <w:ind w:left="284" w:firstLine="426"/>
        <w:jc w:val="both"/>
      </w:pPr>
      <w:r w:rsidRPr="00D65735">
        <w:t xml:space="preserve">на прочие работы, услуги – </w:t>
      </w:r>
      <w:r w:rsidRPr="00D65735">
        <w:rPr>
          <w:b/>
        </w:rPr>
        <w:t xml:space="preserve">591,4 </w:t>
      </w:r>
      <w:r w:rsidRPr="00D65735">
        <w:t>тыс. руб. или 2,6 % от общей суммы расходов, из них: работы по устройству пожарного резервуара, установку дорожных знаков; кадастровые работы (земельные участки под водонапорную башню, автомобильной дороги),</w:t>
      </w:r>
      <w:r w:rsidRPr="00D65735">
        <w:rPr>
          <w:sz w:val="20"/>
          <w:szCs w:val="20"/>
        </w:rPr>
        <w:t xml:space="preserve"> </w:t>
      </w:r>
      <w:r w:rsidRPr="00D65735">
        <w:t xml:space="preserve">создания минерализованных полос; </w:t>
      </w:r>
    </w:p>
    <w:p w:rsidR="00D65735" w:rsidRPr="00D65735" w:rsidRDefault="00D65735" w:rsidP="00D65735">
      <w:pPr>
        <w:numPr>
          <w:ilvl w:val="0"/>
          <w:numId w:val="5"/>
        </w:numPr>
        <w:tabs>
          <w:tab w:val="left" w:pos="1134"/>
        </w:tabs>
        <w:ind w:left="284" w:firstLine="426"/>
        <w:jc w:val="both"/>
      </w:pPr>
      <w:r w:rsidRPr="00D65735">
        <w:t xml:space="preserve">на оплату коммунальных услуг – </w:t>
      </w:r>
      <w:r w:rsidRPr="00D65735">
        <w:rPr>
          <w:b/>
        </w:rPr>
        <w:t>249,4</w:t>
      </w:r>
      <w:r w:rsidRPr="00D65735">
        <w:t xml:space="preserve"> тыс. руб. или 1,1 % от общей суммы расходов;</w:t>
      </w:r>
    </w:p>
    <w:p w:rsidR="00D65735" w:rsidRPr="00D65735" w:rsidRDefault="00D65735" w:rsidP="00D65735">
      <w:pPr>
        <w:numPr>
          <w:ilvl w:val="0"/>
          <w:numId w:val="5"/>
        </w:numPr>
        <w:tabs>
          <w:tab w:val="left" w:pos="1134"/>
        </w:tabs>
        <w:ind w:left="284" w:firstLine="426"/>
        <w:jc w:val="both"/>
      </w:pPr>
      <w:r w:rsidRPr="00D65735">
        <w:t xml:space="preserve">на приобретение основных средств – </w:t>
      </w:r>
      <w:r w:rsidRPr="00D65735">
        <w:rPr>
          <w:b/>
        </w:rPr>
        <w:t xml:space="preserve">184,6 </w:t>
      </w:r>
      <w:r w:rsidRPr="00D65735">
        <w:t>тыс. руб. или 0,8 % от общей суммы расходов, из них: пожарное оборудование;</w:t>
      </w:r>
      <w:r w:rsidRPr="00D65735">
        <w:rPr>
          <w:sz w:val="20"/>
          <w:szCs w:val="20"/>
        </w:rPr>
        <w:t xml:space="preserve"> </w:t>
      </w:r>
      <w:r w:rsidRPr="00D65735">
        <w:t>спортивные товары;</w:t>
      </w:r>
    </w:p>
    <w:p w:rsidR="00D65735" w:rsidRPr="00D65735" w:rsidRDefault="00D65735" w:rsidP="00D65735">
      <w:pPr>
        <w:ind w:left="284" w:firstLine="426"/>
        <w:jc w:val="both"/>
      </w:pPr>
      <w:r w:rsidRPr="00D65735">
        <w:t xml:space="preserve">Проведена работа по привлечению дополнительных финансовых средств. </w:t>
      </w:r>
    </w:p>
    <w:p w:rsidR="00D65735" w:rsidRPr="00D65735" w:rsidRDefault="00D65735" w:rsidP="00D65735">
      <w:pPr>
        <w:shd w:val="clear" w:color="auto" w:fill="FFFFFF"/>
        <w:ind w:left="284" w:firstLine="426"/>
        <w:jc w:val="both"/>
      </w:pPr>
      <w:r w:rsidRPr="00D65735">
        <w:t xml:space="preserve">Дополнительно в бюджет Котикского муниципального образования в 2018 году поступило  </w:t>
      </w:r>
      <w:r w:rsidRPr="00D65735">
        <w:rPr>
          <w:b/>
        </w:rPr>
        <w:t>468,8</w:t>
      </w:r>
      <w:r w:rsidRPr="00D65735">
        <w:t xml:space="preserve"> тыс. руб., субсидия на реализацию мероприятия перечня проектов народных инициатив.</w:t>
      </w:r>
    </w:p>
    <w:p w:rsidR="00D65735" w:rsidRPr="00D65735" w:rsidRDefault="00D65735" w:rsidP="00D65735">
      <w:pPr>
        <w:shd w:val="clear" w:color="auto" w:fill="FFFFFF"/>
        <w:ind w:left="284" w:firstLine="426"/>
        <w:jc w:val="both"/>
      </w:pPr>
      <w:r w:rsidRPr="00D65735">
        <w:t>Дополнительно полученные финансовые средства позволили:</w:t>
      </w:r>
    </w:p>
    <w:p w:rsidR="00D65735" w:rsidRPr="00D65735" w:rsidRDefault="00D65735" w:rsidP="00D65735">
      <w:pPr>
        <w:numPr>
          <w:ilvl w:val="0"/>
          <w:numId w:val="9"/>
        </w:numPr>
        <w:shd w:val="clear" w:color="auto" w:fill="FFFFFF"/>
        <w:tabs>
          <w:tab w:val="left" w:pos="993"/>
        </w:tabs>
        <w:ind w:left="284" w:firstLine="426"/>
        <w:jc w:val="both"/>
      </w:pPr>
      <w:r w:rsidRPr="00D65735">
        <w:t xml:space="preserve">текущий ремонт водонапорной башни в п. Утай, </w:t>
      </w:r>
      <w:proofErr w:type="gramStart"/>
      <w:r w:rsidRPr="00D65735">
        <w:t>с</w:t>
      </w:r>
      <w:proofErr w:type="gramEnd"/>
      <w:r w:rsidRPr="00D65735">
        <w:t xml:space="preserve">. </w:t>
      </w:r>
      <w:proofErr w:type="gramStart"/>
      <w:r w:rsidRPr="00D65735">
        <w:t>Котик</w:t>
      </w:r>
      <w:proofErr w:type="gramEnd"/>
      <w:r w:rsidRPr="00D65735">
        <w:t>,</w:t>
      </w:r>
      <w:r w:rsidRPr="00D65735">
        <w:rPr>
          <w:sz w:val="20"/>
          <w:szCs w:val="20"/>
        </w:rPr>
        <w:t xml:space="preserve"> </w:t>
      </w:r>
      <w:r w:rsidRPr="00D65735">
        <w:t>тепло-генератор дизельный для водонапорной башни;</w:t>
      </w:r>
    </w:p>
    <w:p w:rsidR="00D65735" w:rsidRPr="00D65735" w:rsidRDefault="00D65735" w:rsidP="00D65735">
      <w:pPr>
        <w:numPr>
          <w:ilvl w:val="0"/>
          <w:numId w:val="9"/>
        </w:numPr>
        <w:shd w:val="clear" w:color="auto" w:fill="FFFFFF"/>
        <w:tabs>
          <w:tab w:val="left" w:pos="993"/>
        </w:tabs>
        <w:ind w:left="284" w:firstLine="426"/>
        <w:jc w:val="both"/>
      </w:pPr>
      <w:r w:rsidRPr="00D65735">
        <w:t>трубы для летнего водопровода;</w:t>
      </w:r>
    </w:p>
    <w:p w:rsidR="00D65735" w:rsidRPr="00D65735" w:rsidRDefault="00D65735" w:rsidP="00D65735">
      <w:pPr>
        <w:numPr>
          <w:ilvl w:val="0"/>
          <w:numId w:val="9"/>
        </w:numPr>
        <w:shd w:val="clear" w:color="auto" w:fill="FFFFFF"/>
        <w:tabs>
          <w:tab w:val="left" w:pos="993"/>
        </w:tabs>
        <w:ind w:left="284" w:firstLine="426"/>
        <w:jc w:val="both"/>
      </w:pPr>
      <w:r w:rsidRPr="00D65735">
        <w:t xml:space="preserve">приобретение двух электростанций для МКУК "КДЦ </w:t>
      </w:r>
      <w:proofErr w:type="gramStart"/>
      <w:r w:rsidRPr="00D65735">
        <w:t>с</w:t>
      </w:r>
      <w:proofErr w:type="gramEnd"/>
      <w:r w:rsidRPr="00D65735">
        <w:t>. Котик;</w:t>
      </w:r>
    </w:p>
    <w:p w:rsidR="00D65735" w:rsidRPr="00D65735" w:rsidRDefault="00D65735" w:rsidP="00D65735">
      <w:pPr>
        <w:numPr>
          <w:ilvl w:val="0"/>
          <w:numId w:val="9"/>
        </w:numPr>
        <w:shd w:val="clear" w:color="auto" w:fill="FFFFFF"/>
        <w:tabs>
          <w:tab w:val="left" w:pos="993"/>
        </w:tabs>
        <w:ind w:left="284" w:firstLine="426"/>
        <w:jc w:val="both"/>
      </w:pPr>
      <w:r w:rsidRPr="00D65735">
        <w:t>приобретение фотоаппарата;</w:t>
      </w:r>
    </w:p>
    <w:p w:rsidR="00D65735" w:rsidRPr="00D65735" w:rsidRDefault="00D65735" w:rsidP="00D65735">
      <w:pPr>
        <w:numPr>
          <w:ilvl w:val="0"/>
          <w:numId w:val="9"/>
        </w:numPr>
        <w:shd w:val="clear" w:color="auto" w:fill="FFFFFF"/>
        <w:tabs>
          <w:tab w:val="left" w:pos="993"/>
        </w:tabs>
        <w:ind w:left="284" w:firstLine="426"/>
        <w:jc w:val="both"/>
      </w:pPr>
      <w:r w:rsidRPr="00D65735">
        <w:t xml:space="preserve">приобретение материалов для ремонта помещения в МКУК "КДЦ </w:t>
      </w:r>
      <w:proofErr w:type="gramStart"/>
      <w:r w:rsidRPr="00D65735">
        <w:t>с</w:t>
      </w:r>
      <w:proofErr w:type="gramEnd"/>
      <w:r w:rsidRPr="00D65735">
        <w:t>. Котик"</w:t>
      </w:r>
    </w:p>
    <w:p w:rsidR="00D65735" w:rsidRPr="00D65735" w:rsidRDefault="00D65735" w:rsidP="00D65735">
      <w:pPr>
        <w:numPr>
          <w:ilvl w:val="0"/>
          <w:numId w:val="11"/>
        </w:numPr>
        <w:tabs>
          <w:tab w:val="left" w:pos="426"/>
          <w:tab w:val="left" w:pos="993"/>
        </w:tabs>
        <w:ind w:left="284" w:firstLine="426"/>
        <w:jc w:val="both"/>
        <w:rPr>
          <w:color w:val="000000"/>
        </w:rPr>
      </w:pPr>
      <w:r w:rsidRPr="00D65735">
        <w:rPr>
          <w:color w:val="000000"/>
        </w:rPr>
        <w:t>субсидия из областного бюджета на капитальный ремонт МКУК КДЦ в сумме 5546,7 тыс. руб.;</w:t>
      </w:r>
    </w:p>
    <w:p w:rsidR="00D65735" w:rsidRPr="00D65735" w:rsidRDefault="00D65735" w:rsidP="00D65735">
      <w:pPr>
        <w:numPr>
          <w:ilvl w:val="0"/>
          <w:numId w:val="11"/>
        </w:numPr>
        <w:tabs>
          <w:tab w:val="left" w:pos="0"/>
          <w:tab w:val="left" w:pos="426"/>
          <w:tab w:val="left" w:pos="993"/>
        </w:tabs>
        <w:ind w:left="284" w:firstLine="426"/>
        <w:jc w:val="both"/>
        <w:rPr>
          <w:color w:val="000000"/>
        </w:rPr>
      </w:pPr>
      <w:r w:rsidRPr="00D65735">
        <w:rPr>
          <w:color w:val="000000"/>
        </w:rPr>
        <w:t>субсидия на улучшение показателей планирования и исполнения бюджета в сумме 184,0 тыс. руб.</w:t>
      </w:r>
    </w:p>
    <w:p w:rsidR="00D65735" w:rsidRPr="00D65735" w:rsidRDefault="00D65735" w:rsidP="00D65735">
      <w:pPr>
        <w:shd w:val="clear" w:color="auto" w:fill="FFFFFF"/>
        <w:ind w:left="284" w:firstLine="426"/>
        <w:jc w:val="both"/>
        <w:rPr>
          <w:bCs/>
          <w:color w:val="000000"/>
        </w:rPr>
      </w:pPr>
      <w:r w:rsidRPr="00D65735">
        <w:rPr>
          <w:color w:val="000000"/>
        </w:rPr>
        <w:t>Дополнительно полученные финансовые средства позволили обеспечить выполнение реализации Указа Президента Российской Федерации от 7 мая 2012 года № 597</w:t>
      </w:r>
      <w:r w:rsidRPr="00D65735">
        <w:rPr>
          <w:b/>
          <w:bCs/>
          <w:color w:val="000000"/>
        </w:rPr>
        <w:t xml:space="preserve"> </w:t>
      </w:r>
      <w:r w:rsidRPr="00D65735">
        <w:rPr>
          <w:bCs/>
          <w:color w:val="000000"/>
        </w:rPr>
        <w:t xml:space="preserve">«О мероприятиях по реализации государственной социальной политики» в части повышения заработной платы работникам учреждения культуры – средняя заработная плата работников культуры составила 32849,7 руб. </w:t>
      </w:r>
    </w:p>
    <w:p w:rsidR="00D65735" w:rsidRPr="00D65735" w:rsidRDefault="00D65735" w:rsidP="00D65735">
      <w:pPr>
        <w:keepNext/>
        <w:ind w:left="284" w:firstLine="426"/>
        <w:jc w:val="both"/>
        <w:outlineLvl w:val="1"/>
        <w:rPr>
          <w:bCs/>
          <w:iCs/>
          <w:lang w:val="x-none" w:eastAsia="x-none"/>
        </w:rPr>
      </w:pPr>
      <w:r w:rsidRPr="00D65735">
        <w:rPr>
          <w:bCs/>
          <w:iCs/>
          <w:lang w:val="x-none" w:eastAsia="x-none"/>
        </w:rPr>
        <w:lastRenderedPageBreak/>
        <w:t>Расходы за счет средств резервного фонда Котикского сельского поселения в 2018 году не производились.</w:t>
      </w:r>
    </w:p>
    <w:p w:rsidR="00D65735" w:rsidRPr="00D65735" w:rsidRDefault="00D65735" w:rsidP="00D65735">
      <w:pPr>
        <w:ind w:left="284" w:firstLine="426"/>
        <w:jc w:val="both"/>
      </w:pPr>
      <w:r w:rsidRPr="00D65735">
        <w:t>Бюджет Котикского сельского поселения по состоянию на 1 января 2019г.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D65735" w:rsidRPr="00D65735" w:rsidRDefault="00D65735" w:rsidP="00D65735">
      <w:pPr>
        <w:ind w:left="284" w:firstLine="426"/>
        <w:jc w:val="both"/>
      </w:pPr>
      <w:r w:rsidRPr="00D65735">
        <w:t xml:space="preserve">Просроченной дебиторской и кредиторской задолженности по состоянию на 1 января 2019 года бюджет Котикского муниципального образования не имеет. </w:t>
      </w:r>
    </w:p>
    <w:p w:rsidR="00D65735" w:rsidRPr="00D65735" w:rsidRDefault="00D65735" w:rsidP="00D65735">
      <w:pPr>
        <w:ind w:left="284" w:firstLine="426"/>
        <w:jc w:val="both"/>
      </w:pPr>
      <w:r w:rsidRPr="00D65735">
        <w:t xml:space="preserve">Финансирование учреждений и мероприятий в течение 2018 года произведено в пределах выделенных бюджетных ассигнований, утвержденных решением Думы  от 28.12.2017 года  № 16, с учетом изменений. </w:t>
      </w:r>
    </w:p>
    <w:p w:rsidR="00D65735" w:rsidRPr="00D65735" w:rsidRDefault="00D65735" w:rsidP="00D65735">
      <w:pPr>
        <w:ind w:left="284" w:firstLine="426"/>
        <w:jc w:val="both"/>
      </w:pPr>
    </w:p>
    <w:p w:rsidR="00D65735" w:rsidRPr="00D65735" w:rsidRDefault="00D65735" w:rsidP="00D65735">
      <w:pPr>
        <w:ind w:left="284" w:firstLine="426"/>
        <w:jc w:val="both"/>
      </w:pPr>
    </w:p>
    <w:p w:rsidR="00D65735" w:rsidRPr="00D65735" w:rsidRDefault="00D65735" w:rsidP="00D65735">
      <w:pPr>
        <w:ind w:left="284" w:firstLine="426"/>
        <w:jc w:val="both"/>
      </w:pPr>
      <w:r w:rsidRPr="00D65735">
        <w:t xml:space="preserve">Председатель комитета по финансам </w:t>
      </w:r>
    </w:p>
    <w:p w:rsidR="00D65735" w:rsidRPr="00D65735" w:rsidRDefault="00D65735" w:rsidP="00D65735">
      <w:pPr>
        <w:ind w:left="284" w:firstLine="426"/>
        <w:jc w:val="both"/>
      </w:pPr>
      <w:r w:rsidRPr="00D65735">
        <w:t xml:space="preserve">Тулунского района                                                                                     </w:t>
      </w:r>
      <w:proofErr w:type="spellStart"/>
      <w:r w:rsidRPr="00D65735">
        <w:t>Г.Э.Романчук</w:t>
      </w:r>
      <w:proofErr w:type="spellEnd"/>
    </w:p>
    <w:p w:rsidR="00D65735" w:rsidRPr="00D65735" w:rsidRDefault="00D65735" w:rsidP="00D65735">
      <w:pPr>
        <w:ind w:left="284" w:right="27" w:firstLine="426"/>
      </w:pPr>
    </w:p>
    <w:p w:rsidR="00D65735" w:rsidRDefault="00D65735"/>
    <w:p w:rsidR="00D65735" w:rsidRDefault="00D65735"/>
    <w:p w:rsidR="00D65735" w:rsidRDefault="00D65735"/>
    <w:p w:rsidR="00D65735" w:rsidRDefault="00D65735"/>
    <w:p w:rsidR="00D65735" w:rsidRDefault="00D65735"/>
    <w:p w:rsidR="00D65735" w:rsidRDefault="00D65735"/>
    <w:p w:rsidR="00D65735" w:rsidRDefault="00D65735"/>
    <w:p w:rsidR="00D65735" w:rsidRDefault="00D65735"/>
    <w:p w:rsidR="00D65735" w:rsidRDefault="00D65735"/>
    <w:p w:rsidR="00D65735" w:rsidRDefault="00D65735"/>
    <w:p w:rsidR="00D65735" w:rsidRDefault="00D65735"/>
    <w:p w:rsidR="00D65735" w:rsidRDefault="00D65735"/>
    <w:p w:rsidR="00D65735" w:rsidRDefault="00D65735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D65735" w:rsidRDefault="00D65735" w:rsidP="00D65735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D65735" w:rsidRDefault="00D65735" w:rsidP="00D65735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к решению Думы Котикского</w:t>
      </w:r>
    </w:p>
    <w:p w:rsidR="00D65735" w:rsidRDefault="00D65735" w:rsidP="00D65735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сельского поселения</w:t>
      </w:r>
    </w:p>
    <w:p w:rsidR="00D65735" w:rsidRDefault="00D65735" w:rsidP="00D65735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 xml:space="preserve">"Об исполнении бюджета  </w:t>
      </w:r>
    </w:p>
    <w:p w:rsidR="00D65735" w:rsidRDefault="00D65735" w:rsidP="00D65735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Котикского муниципального</w:t>
      </w:r>
    </w:p>
    <w:p w:rsidR="00D65735" w:rsidRDefault="00D65735" w:rsidP="00D65735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образования за 2018 год"</w:t>
      </w:r>
    </w:p>
    <w:p w:rsidR="00D65735" w:rsidRDefault="00D65735" w:rsidP="00D65735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 xml:space="preserve">от </w:t>
      </w:r>
      <w:r w:rsidR="00450EAC">
        <w:rPr>
          <w:rFonts w:ascii="Arial" w:hAnsi="Arial" w:cs="Arial"/>
          <w:sz w:val="20"/>
          <w:szCs w:val="20"/>
        </w:rPr>
        <w:t>30.08.</w:t>
      </w:r>
      <w:r w:rsidRPr="00D65735">
        <w:rPr>
          <w:rFonts w:ascii="Arial" w:hAnsi="Arial" w:cs="Arial"/>
          <w:sz w:val="20"/>
          <w:szCs w:val="20"/>
        </w:rPr>
        <w:t>2019г. №</w:t>
      </w:r>
      <w:r w:rsidR="00450EAC">
        <w:rPr>
          <w:rFonts w:ascii="Arial" w:hAnsi="Arial" w:cs="Arial"/>
          <w:sz w:val="20"/>
          <w:szCs w:val="20"/>
        </w:rPr>
        <w:t xml:space="preserve"> 18</w:t>
      </w:r>
    </w:p>
    <w:p w:rsidR="00D65735" w:rsidRDefault="00D65735"/>
    <w:p w:rsidR="00D65735" w:rsidRDefault="00D65735"/>
    <w:p w:rsidR="00D65735" w:rsidRDefault="00D65735" w:rsidP="00450EAC">
      <w:pPr>
        <w:jc w:val="center"/>
        <w:rPr>
          <w:rFonts w:ascii="Arial CYR" w:hAnsi="Arial CYR" w:cs="Arial CYR"/>
          <w:b/>
          <w:bCs/>
        </w:rPr>
      </w:pPr>
      <w:r w:rsidRPr="00D65735">
        <w:rPr>
          <w:rFonts w:ascii="Arial CYR" w:hAnsi="Arial CYR" w:cs="Arial CYR"/>
          <w:b/>
          <w:bCs/>
        </w:rPr>
        <w:t>Доходы бюджета Котикского муниципального образования по кодам классификации доходов бюджетов за 2018 год</w:t>
      </w:r>
    </w:p>
    <w:p w:rsidR="00D65735" w:rsidRDefault="00D65735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60"/>
        <w:gridCol w:w="2140"/>
        <w:gridCol w:w="1687"/>
      </w:tblGrid>
      <w:tr w:rsidR="00D65735" w:rsidRPr="00D65735" w:rsidTr="00D65735">
        <w:trPr>
          <w:trHeight w:val="39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735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735">
              <w:rPr>
                <w:rFonts w:ascii="Arial" w:hAnsi="Arial" w:cs="Arial"/>
                <w:sz w:val="20"/>
                <w:szCs w:val="20"/>
              </w:rPr>
              <w:t xml:space="preserve">Код  бюджетной классификации 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735">
              <w:rPr>
                <w:rFonts w:ascii="Arial" w:hAnsi="Arial" w:cs="Arial"/>
                <w:sz w:val="20"/>
                <w:szCs w:val="20"/>
              </w:rPr>
              <w:t xml:space="preserve"> Кассовое исполнение     </w:t>
            </w:r>
          </w:p>
        </w:tc>
      </w:tr>
      <w:tr w:rsidR="00D65735" w:rsidRPr="00D65735" w:rsidTr="00D65735">
        <w:trPr>
          <w:trHeight w:val="78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735"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735">
              <w:rPr>
                <w:rFonts w:ascii="Arial" w:hAnsi="Arial" w:cs="Arial"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735" w:rsidRPr="00D65735" w:rsidTr="00D6573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ДОХОДЫ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21 886,8</w:t>
            </w:r>
          </w:p>
        </w:tc>
      </w:tr>
      <w:tr w:rsidR="00D65735" w:rsidRPr="00D65735" w:rsidTr="00D6573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2 858,1</w:t>
            </w:r>
          </w:p>
        </w:tc>
      </w:tr>
      <w:tr w:rsidR="00D65735" w:rsidRPr="00D65735" w:rsidTr="00D65735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1.03.02230.01.0000.110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1 273,5</w:t>
            </w:r>
          </w:p>
        </w:tc>
      </w:tr>
      <w:tr w:rsidR="00D65735" w:rsidRPr="00D65735" w:rsidTr="00D65735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5735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D65735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1.03.02240.01.0000.110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D65735" w:rsidRPr="00D65735" w:rsidTr="00D65735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1.03.02250.01.0000.110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1 857,7</w:t>
            </w:r>
          </w:p>
        </w:tc>
      </w:tr>
      <w:tr w:rsidR="00D65735" w:rsidRPr="00D65735" w:rsidTr="00D65735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1.03.02260.01.0000.110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-285,3</w:t>
            </w:r>
          </w:p>
        </w:tc>
      </w:tr>
      <w:tr w:rsidR="00D65735" w:rsidRPr="00D65735" w:rsidTr="00D65735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1 027,4</w:t>
            </w:r>
          </w:p>
        </w:tc>
      </w:tr>
      <w:tr w:rsidR="00D65735" w:rsidRPr="00D65735" w:rsidTr="00D65735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573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1.01.02010.01.1000.110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609,8</w:t>
            </w:r>
          </w:p>
        </w:tc>
      </w:tr>
      <w:tr w:rsidR="00D65735" w:rsidRPr="00D65735" w:rsidTr="00D65735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1.01.02010.01.2100.110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</w:tr>
      <w:tr w:rsidR="00D65735" w:rsidRPr="00D65735" w:rsidTr="00D65735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1.01.02010.01.3000.110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D65735" w:rsidRPr="00D65735" w:rsidTr="00D65735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5735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1.01.02020.01.1000.110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139,5</w:t>
            </w:r>
          </w:p>
        </w:tc>
      </w:tr>
      <w:tr w:rsidR="00D65735" w:rsidRPr="00D65735" w:rsidTr="00D65735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1.01.02020.01.2100.110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</w:tr>
      <w:tr w:rsidR="00D65735" w:rsidRPr="00D65735" w:rsidTr="00D65735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573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1.01.02030.01.1000.110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65735" w:rsidRPr="00D65735" w:rsidTr="00D65735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1.01.02030.01.3000.110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D65735" w:rsidRPr="00D65735" w:rsidTr="00D65735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573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1.06.01030.10.1000.110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</w:tr>
      <w:tr w:rsidR="00D65735" w:rsidRPr="00D65735" w:rsidTr="00D65735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1.06.01030.10.2100.110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D65735" w:rsidRPr="00D65735" w:rsidTr="00D65735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5735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1.06.06033.10.1000.110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210,5</w:t>
            </w:r>
          </w:p>
        </w:tc>
      </w:tr>
      <w:tr w:rsidR="00D65735" w:rsidRPr="00D65735" w:rsidTr="00D65735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573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1.06.06043.10.1000.110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37,3</w:t>
            </w:r>
          </w:p>
        </w:tc>
      </w:tr>
      <w:tr w:rsidR="00D65735" w:rsidRPr="00D65735" w:rsidTr="00D6573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1.06.06043.10.2100.110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D65735" w:rsidRPr="00D65735" w:rsidTr="00D65735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Котикского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5735">
              <w:rPr>
                <w:rFonts w:ascii="Arial" w:hAnsi="Arial" w:cs="Arial"/>
                <w:b/>
                <w:bCs/>
                <w:sz w:val="16"/>
                <w:szCs w:val="16"/>
              </w:rPr>
              <w:t>18 001,3</w:t>
            </w:r>
          </w:p>
        </w:tc>
      </w:tr>
      <w:tr w:rsidR="00D65735" w:rsidRPr="00D65735" w:rsidTr="00D65735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1.08.04020.01.1000.110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</w:tr>
      <w:tr w:rsidR="00D65735" w:rsidRPr="00D65735" w:rsidTr="00D6573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1.13.01995.10.0001.130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</w:tr>
      <w:tr w:rsidR="00D65735" w:rsidRPr="00D65735" w:rsidTr="00D65735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1.13.02995.10.0003.130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D65735" w:rsidRPr="00D65735" w:rsidTr="00D65735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1.14.02052.10.0000.410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</w:tr>
      <w:tr w:rsidR="00D65735" w:rsidRPr="00D65735" w:rsidTr="00D65735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1.16.33050.10.0000.140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D65735" w:rsidRPr="00D65735" w:rsidTr="00D65735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2.02.15001.10.0000.151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10 894,1</w:t>
            </w:r>
          </w:p>
        </w:tc>
      </w:tr>
      <w:tr w:rsidR="00D65735" w:rsidRPr="00D65735" w:rsidTr="00D65735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2.02.29999.10.0000.151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6 199,5</w:t>
            </w:r>
          </w:p>
        </w:tc>
      </w:tr>
      <w:tr w:rsidR="00D65735" w:rsidRPr="00D65735" w:rsidTr="00D65735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2.02.30024.10.0000.151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</w:tr>
      <w:tr w:rsidR="00D65735" w:rsidRPr="00D65735" w:rsidTr="00D65735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2.02.35118.10.0000.151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295,5</w:t>
            </w:r>
          </w:p>
        </w:tc>
      </w:tr>
      <w:tr w:rsidR="00D65735" w:rsidRPr="00D65735" w:rsidTr="00D65735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2.02.49999.10.0000.151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735" w:rsidRPr="00D65735" w:rsidRDefault="00D65735" w:rsidP="00D657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5735">
              <w:rPr>
                <w:rFonts w:ascii="Arial" w:hAnsi="Arial" w:cs="Arial"/>
                <w:sz w:val="16"/>
                <w:szCs w:val="16"/>
              </w:rPr>
              <w:t>469,0</w:t>
            </w:r>
          </w:p>
        </w:tc>
      </w:tr>
    </w:tbl>
    <w:p w:rsidR="00D65735" w:rsidRDefault="00D65735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>
        <w:rPr>
          <w:rFonts w:ascii="Arial" w:hAnsi="Arial" w:cs="Arial"/>
          <w:sz w:val="20"/>
          <w:szCs w:val="20"/>
        </w:rPr>
        <w:t>2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к решению Думы Котикского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сельского поселения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 xml:space="preserve">"Об исполнении бюджета  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Котикского муниципального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образования за 2018 год"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30.08.</w:t>
      </w:r>
      <w:r w:rsidRPr="00D65735">
        <w:rPr>
          <w:rFonts w:ascii="Arial" w:hAnsi="Arial" w:cs="Arial"/>
          <w:sz w:val="20"/>
          <w:szCs w:val="20"/>
        </w:rPr>
        <w:t>2019г. №</w:t>
      </w:r>
      <w:r>
        <w:rPr>
          <w:rFonts w:ascii="Arial" w:hAnsi="Arial" w:cs="Arial"/>
          <w:sz w:val="20"/>
          <w:szCs w:val="20"/>
        </w:rPr>
        <w:t xml:space="preserve"> 18</w:t>
      </w:r>
    </w:p>
    <w:p w:rsidR="00450EAC" w:rsidRDefault="00450EAC">
      <w:pPr>
        <w:rPr>
          <w:b/>
          <w:bCs/>
          <w:color w:val="000000"/>
        </w:rPr>
      </w:pPr>
    </w:p>
    <w:p w:rsidR="00450EAC" w:rsidRDefault="00450EAC" w:rsidP="00450EAC">
      <w:pPr>
        <w:jc w:val="center"/>
        <w:rPr>
          <w:b/>
          <w:bCs/>
          <w:color w:val="000000"/>
        </w:rPr>
      </w:pPr>
      <w:r w:rsidRPr="00450EAC">
        <w:rPr>
          <w:b/>
          <w:bCs/>
          <w:color w:val="000000"/>
        </w:rPr>
        <w:t>РАСХОДЫ БЮДЖЕТА КОТИКСКОГО МУНИЦИПАЛЬНОГО ОБРАЗОВАНИЯ ПО ВЕДОМСТВЕННОЙ СТРУКТУРЕ РАСХОДОВ ЗА 2018г</w:t>
      </w:r>
    </w:p>
    <w:p w:rsidR="00450EAC" w:rsidRDefault="00450EAC"/>
    <w:tbl>
      <w:tblPr>
        <w:tblW w:w="10826" w:type="dxa"/>
        <w:tblInd w:w="93" w:type="dxa"/>
        <w:tblLook w:val="04A0" w:firstRow="1" w:lastRow="0" w:firstColumn="1" w:lastColumn="0" w:noHBand="0" w:noVBand="1"/>
      </w:tblPr>
      <w:tblGrid>
        <w:gridCol w:w="4126"/>
        <w:gridCol w:w="960"/>
        <w:gridCol w:w="820"/>
        <w:gridCol w:w="1580"/>
        <w:gridCol w:w="900"/>
        <w:gridCol w:w="1080"/>
        <w:gridCol w:w="1360"/>
      </w:tblGrid>
      <w:tr w:rsidR="00450EAC" w:rsidRPr="00450EAC" w:rsidTr="00450EAC">
        <w:trPr>
          <w:trHeight w:val="33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EAC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Администрация Котикского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22 419,9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4 125,6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976,6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976,6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976,6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976,6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976,6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50EAC" w:rsidRPr="00450EAC" w:rsidTr="00450EAC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1010120110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976,6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3 144,9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lastRenderedPageBreak/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3 144,9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3 141,3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3 141,3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1010120110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2 739,2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1010120110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2 739,2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402,1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EAC" w:rsidRPr="00450EAC" w:rsidTr="00450EAC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5,2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392,0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4,9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«Повышение эффективности бюджетных расходов сельских поселений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1020100000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3,6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lastRenderedPageBreak/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1010120190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1010173150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1010173150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295,5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295,5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295,5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295,5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295,5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295,5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290,9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4,6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91,1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1050100000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1050122000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1050122000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90,1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1050200000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1050222000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 xml:space="preserve">Закупка товаров, работ и услуг для обеспечения государственных </w:t>
            </w:r>
            <w:r w:rsidRPr="00450EAC"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lastRenderedPageBreak/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1050222000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lastRenderedPageBreak/>
              <w:t>Основное мероприятие "Участие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1050300000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1050322000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1050322000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3 318,8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1010173110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1010173110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10,2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0401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1010173110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3 268,0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 xml:space="preserve">Муниципальная программа «Социально-экономическое </w:t>
            </w:r>
            <w:r w:rsidRPr="00450EAC">
              <w:rPr>
                <w:b/>
                <w:bCs/>
                <w:i/>
                <w:iCs/>
              </w:rPr>
              <w:lastRenderedPageBreak/>
              <w:t>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lastRenderedPageBreak/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3 268,0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lastRenderedPageBreak/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3 268,0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1030100000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3 268,0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3 268,0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3 268,0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1040100000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1040122000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1040122000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40,1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797,4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430,4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430,4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430,4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 xml:space="preserve">Основное мероприятие </w:t>
            </w:r>
            <w:r w:rsidRPr="00450EAC">
              <w:rPr>
                <w:b/>
                <w:bCs/>
                <w:i/>
                <w:iCs/>
              </w:rPr>
              <w:lastRenderedPageBreak/>
              <w:t>«Организация водоснабжения населения»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lastRenderedPageBreak/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1030300000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430,4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1030322000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61,4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1030322000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61,4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10303S2370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369,0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0502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10303S2370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369,0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367,0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367,0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367,0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1030200000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367,0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367,0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367,0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 xml:space="preserve">Основное мероприятие «Повышение квалификации муниципальных служащих, глав </w:t>
            </w:r>
            <w:r w:rsidRPr="00450EAC">
              <w:rPr>
                <w:b/>
                <w:bCs/>
                <w:i/>
                <w:iCs/>
              </w:rPr>
              <w:lastRenderedPageBreak/>
              <w:t>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lastRenderedPageBreak/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1010422000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0705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1010422000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10 824,0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10 824,0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10 824,0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10 824,0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1060100000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10 824,0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4 880,7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4 194,0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611,7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Мероприятия по капитальному ремонту объектов муниципальной собственности в сфере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10601S2120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5 838,7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10601S2120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5 838,7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10601S2370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104,6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10601S2370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104,6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773,1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773,1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773,1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773,1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773,1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650,5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650,5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1010320300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122,6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1010320300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122,6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«Развитие сферы культуры и спорта на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1060200000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1060222000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1060222000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2 170,9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2 170,9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2 170,9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2018-2022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2 170,9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2 170,9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450EAC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2 170,9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2 170,9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EAC" w:rsidRPr="00450EAC" w:rsidTr="00450EA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b/>
                <w:bCs/>
              </w:rPr>
            </w:pPr>
            <w:r w:rsidRPr="00450EAC">
              <w:rPr>
                <w:b/>
                <w:bCs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</w:rPr>
            </w:pPr>
            <w:r w:rsidRPr="00450EAC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</w:rPr>
            </w:pPr>
            <w:r w:rsidRPr="00450EAC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</w:rPr>
            </w:pPr>
            <w:r w:rsidRPr="00450EAC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</w:rPr>
            </w:pPr>
            <w:r w:rsidRPr="00450EAC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</w:rPr>
            </w:pPr>
            <w:r w:rsidRPr="00450EAC">
              <w:rPr>
                <w:b/>
                <w:bCs/>
              </w:rPr>
              <w:t>22 419,9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/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lastRenderedPageBreak/>
        <w:t>Приложение №</w:t>
      </w:r>
      <w:r>
        <w:rPr>
          <w:rFonts w:ascii="Arial" w:hAnsi="Arial" w:cs="Arial"/>
          <w:sz w:val="20"/>
          <w:szCs w:val="20"/>
        </w:rPr>
        <w:t>3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к решению Думы Котикского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сельского поселения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 xml:space="preserve">"Об исполнении бюджета  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Котикского муниципального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>образования за 2018 год"</w:t>
      </w:r>
    </w:p>
    <w:p w:rsidR="00450EAC" w:rsidRDefault="00450EAC" w:rsidP="00450EAC">
      <w:pPr>
        <w:jc w:val="right"/>
        <w:rPr>
          <w:rFonts w:ascii="Arial" w:hAnsi="Arial" w:cs="Arial"/>
          <w:sz w:val="20"/>
          <w:szCs w:val="20"/>
        </w:rPr>
      </w:pPr>
      <w:r w:rsidRPr="00D65735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30.08.</w:t>
      </w:r>
      <w:r w:rsidRPr="00D65735">
        <w:rPr>
          <w:rFonts w:ascii="Arial" w:hAnsi="Arial" w:cs="Arial"/>
          <w:sz w:val="20"/>
          <w:szCs w:val="20"/>
        </w:rPr>
        <w:t>2019г. №</w:t>
      </w:r>
      <w:r>
        <w:rPr>
          <w:rFonts w:ascii="Arial" w:hAnsi="Arial" w:cs="Arial"/>
          <w:sz w:val="20"/>
          <w:szCs w:val="20"/>
        </w:rPr>
        <w:t xml:space="preserve"> 18</w:t>
      </w:r>
    </w:p>
    <w:p w:rsidR="00450EAC" w:rsidRDefault="00450EAC">
      <w:pPr>
        <w:rPr>
          <w:b/>
          <w:bCs/>
        </w:rPr>
      </w:pPr>
    </w:p>
    <w:p w:rsidR="00450EAC" w:rsidRDefault="00450EAC" w:rsidP="00450EAC">
      <w:pPr>
        <w:jc w:val="center"/>
        <w:rPr>
          <w:b/>
          <w:bCs/>
        </w:rPr>
      </w:pPr>
      <w:r w:rsidRPr="00450EAC">
        <w:rPr>
          <w:b/>
          <w:bCs/>
        </w:rPr>
        <w:t>РАСХОДЫ БЮДЖЕТА КОТИКСКОГО МУНИЦИПАЛЬНОГО ОБРАЗОВАНИЯ ПО РАЗДЕЛАМ И ПОДРАЗДЕЛАМ КЛАССИФИКАЦИИ РАСХОДОВ БЮДЖЕТОВ ЗА 2018г</w:t>
      </w:r>
    </w:p>
    <w:p w:rsidR="00450EAC" w:rsidRDefault="00450EAC">
      <w:pPr>
        <w:rPr>
          <w:b/>
          <w:bCs/>
        </w:rPr>
      </w:pPr>
    </w:p>
    <w:p w:rsidR="00450EAC" w:rsidRDefault="00450EAC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27"/>
        <w:gridCol w:w="1276"/>
        <w:gridCol w:w="2268"/>
      </w:tblGrid>
      <w:tr w:rsidR="00450EAC" w:rsidRPr="00450EAC" w:rsidTr="00514AA6">
        <w:trPr>
          <w:trHeight w:val="276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</w:rPr>
            </w:pPr>
            <w:r w:rsidRPr="00450EAC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</w:rPr>
            </w:pPr>
            <w:r w:rsidRPr="00450EAC">
              <w:rPr>
                <w:b/>
                <w:bCs/>
              </w:rPr>
              <w:t>КФСР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</w:rPr>
            </w:pPr>
            <w:r w:rsidRPr="00450EAC">
              <w:rPr>
                <w:b/>
                <w:bCs/>
              </w:rPr>
              <w:t>Кассовое исполнение</w:t>
            </w:r>
          </w:p>
        </w:tc>
      </w:tr>
      <w:tr w:rsidR="00450EAC" w:rsidRPr="00450EAC" w:rsidTr="00514AA6">
        <w:trPr>
          <w:trHeight w:val="64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C" w:rsidRPr="00450EAC" w:rsidRDefault="00450EAC" w:rsidP="00450EAC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C" w:rsidRPr="00450EAC" w:rsidRDefault="00450EAC" w:rsidP="00450EAC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AC" w:rsidRPr="00450EAC" w:rsidRDefault="00450EAC" w:rsidP="00450EAC">
            <w:pPr>
              <w:rPr>
                <w:b/>
                <w:bCs/>
              </w:rPr>
            </w:pPr>
          </w:p>
        </w:tc>
      </w:tr>
      <w:tr w:rsidR="00450EAC" w:rsidRPr="00450EAC" w:rsidTr="00514AA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</w:rPr>
            </w:pPr>
            <w:r w:rsidRPr="00450EAC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</w:rPr>
            </w:pPr>
            <w:r w:rsidRPr="00450EAC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</w:rPr>
            </w:pPr>
            <w:r w:rsidRPr="00450EAC">
              <w:rPr>
                <w:b/>
                <w:bCs/>
              </w:rPr>
              <w:t>3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4 125,6</w:t>
            </w:r>
          </w:p>
        </w:tc>
      </w:tr>
      <w:tr w:rsidR="00450EAC" w:rsidRPr="00450EAC" w:rsidTr="00514AA6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976,6</w:t>
            </w:r>
          </w:p>
        </w:tc>
      </w:tr>
      <w:tr w:rsidR="00450EAC" w:rsidRPr="00450EAC" w:rsidTr="00514AA6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3 144,9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4,1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295,5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295,5</w:t>
            </w:r>
          </w:p>
        </w:tc>
      </w:tr>
      <w:tr w:rsidR="00450EAC" w:rsidRPr="00450EAC" w:rsidTr="00514AA6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91,1</w:t>
            </w:r>
          </w:p>
        </w:tc>
      </w:tr>
      <w:tr w:rsidR="00450EAC" w:rsidRPr="00450EAC" w:rsidTr="00514AA6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91,1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3 318,8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10,7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3 268,0</w:t>
            </w:r>
          </w:p>
        </w:tc>
      </w:tr>
      <w:tr w:rsidR="00450EAC" w:rsidRPr="00450EAC" w:rsidTr="00514AA6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40,1</w:t>
            </w:r>
          </w:p>
        </w:tc>
      </w:tr>
      <w:tr w:rsidR="00450EAC" w:rsidRPr="00450EAC" w:rsidTr="00514AA6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797,4</w:t>
            </w:r>
          </w:p>
        </w:tc>
      </w:tr>
      <w:tr w:rsidR="00450EAC" w:rsidRPr="00450EAC" w:rsidTr="00514AA6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430,4</w:t>
            </w:r>
          </w:p>
        </w:tc>
      </w:tr>
      <w:tr w:rsidR="00450EAC" w:rsidRPr="00450EAC" w:rsidTr="00514AA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367,0</w:t>
            </w:r>
          </w:p>
        </w:tc>
      </w:tr>
      <w:tr w:rsidR="00450EAC" w:rsidRPr="00450EAC" w:rsidTr="00514AA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3,5</w:t>
            </w:r>
          </w:p>
        </w:tc>
      </w:tr>
      <w:tr w:rsidR="00450EAC" w:rsidRPr="00450EAC" w:rsidTr="00514AA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3,5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10 824,0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0801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10 824,0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773,1</w:t>
            </w:r>
          </w:p>
        </w:tc>
      </w:tr>
      <w:tr w:rsidR="00450EAC" w:rsidRPr="00450EAC" w:rsidTr="00514AA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773,1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20,0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20,0</w:t>
            </w:r>
          </w:p>
        </w:tc>
      </w:tr>
      <w:tr w:rsidR="00450EAC" w:rsidRPr="00450EAC" w:rsidTr="00514AA6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  <w:i/>
                <w:iCs/>
              </w:rPr>
            </w:pPr>
            <w:r w:rsidRPr="00450EAC">
              <w:rPr>
                <w:b/>
                <w:bCs/>
                <w:i/>
                <w:iCs/>
              </w:rPr>
              <w:t>2 170,9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r w:rsidRPr="00450EAC"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center"/>
            </w:pPr>
            <w:r w:rsidRPr="00450EAC">
              <w:t>1403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EAC" w:rsidRPr="00450EAC" w:rsidRDefault="00450EAC" w:rsidP="00450EAC">
            <w:pPr>
              <w:jc w:val="right"/>
            </w:pPr>
            <w:r w:rsidRPr="00450EAC">
              <w:t>2 170,9</w:t>
            </w:r>
          </w:p>
        </w:tc>
      </w:tr>
      <w:tr w:rsidR="00450EAC" w:rsidRPr="00450EAC" w:rsidTr="00514AA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rPr>
                <w:b/>
                <w:bCs/>
              </w:rPr>
            </w:pPr>
            <w:r w:rsidRPr="00450EAC"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jc w:val="center"/>
              <w:rPr>
                <w:b/>
                <w:bCs/>
              </w:rPr>
            </w:pPr>
            <w:r w:rsidRPr="00450EAC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EAC" w:rsidRPr="00450EAC" w:rsidRDefault="00450EAC" w:rsidP="00450EAC">
            <w:pPr>
              <w:jc w:val="right"/>
              <w:rPr>
                <w:b/>
                <w:bCs/>
              </w:rPr>
            </w:pPr>
            <w:r w:rsidRPr="00450EAC">
              <w:rPr>
                <w:b/>
                <w:bCs/>
              </w:rPr>
              <w:t>22 419,9</w:t>
            </w:r>
          </w:p>
        </w:tc>
      </w:tr>
    </w:tbl>
    <w:p w:rsidR="00450EAC" w:rsidRDefault="00450EAC"/>
    <w:p w:rsidR="00450EAC" w:rsidRDefault="00450EAC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Default="00514AA6"/>
    <w:p w:rsidR="00514AA6" w:rsidRPr="00514AA6" w:rsidRDefault="00514AA6" w:rsidP="00514AA6">
      <w:pPr>
        <w:keepNext/>
        <w:jc w:val="right"/>
        <w:outlineLvl w:val="0"/>
        <w:rPr>
          <w:sz w:val="22"/>
          <w:szCs w:val="22"/>
        </w:rPr>
      </w:pPr>
      <w:r w:rsidRPr="00514AA6">
        <w:rPr>
          <w:sz w:val="22"/>
          <w:szCs w:val="22"/>
        </w:rPr>
        <w:lastRenderedPageBreak/>
        <w:t>Приложение № 4</w:t>
      </w:r>
    </w:p>
    <w:p w:rsidR="00514AA6" w:rsidRPr="00514AA6" w:rsidRDefault="00514AA6" w:rsidP="00514AA6">
      <w:pPr>
        <w:jc w:val="right"/>
        <w:rPr>
          <w:sz w:val="22"/>
          <w:szCs w:val="22"/>
        </w:rPr>
      </w:pPr>
      <w:r w:rsidRPr="00514AA6">
        <w:rPr>
          <w:sz w:val="22"/>
          <w:szCs w:val="22"/>
        </w:rPr>
        <w:t>к решению Думы Котикского</w:t>
      </w:r>
    </w:p>
    <w:p w:rsidR="00514AA6" w:rsidRPr="00514AA6" w:rsidRDefault="00514AA6" w:rsidP="00514AA6">
      <w:pPr>
        <w:jc w:val="right"/>
        <w:rPr>
          <w:sz w:val="22"/>
          <w:szCs w:val="22"/>
        </w:rPr>
      </w:pPr>
      <w:r w:rsidRPr="00514AA6">
        <w:rPr>
          <w:sz w:val="22"/>
          <w:szCs w:val="22"/>
        </w:rPr>
        <w:t xml:space="preserve">сельского поселения </w:t>
      </w:r>
    </w:p>
    <w:p w:rsidR="00514AA6" w:rsidRPr="00514AA6" w:rsidRDefault="00514AA6" w:rsidP="00514AA6">
      <w:pPr>
        <w:jc w:val="right"/>
        <w:rPr>
          <w:sz w:val="22"/>
          <w:szCs w:val="22"/>
        </w:rPr>
      </w:pPr>
      <w:r w:rsidRPr="00514AA6">
        <w:rPr>
          <w:sz w:val="22"/>
          <w:szCs w:val="22"/>
        </w:rPr>
        <w:t xml:space="preserve">« Об исполнении бюджета </w:t>
      </w:r>
    </w:p>
    <w:p w:rsidR="00514AA6" w:rsidRPr="00514AA6" w:rsidRDefault="00514AA6" w:rsidP="00514AA6">
      <w:pPr>
        <w:jc w:val="right"/>
        <w:rPr>
          <w:sz w:val="22"/>
          <w:szCs w:val="22"/>
        </w:rPr>
      </w:pPr>
      <w:r w:rsidRPr="00514AA6">
        <w:rPr>
          <w:sz w:val="22"/>
          <w:szCs w:val="22"/>
        </w:rPr>
        <w:t xml:space="preserve">Котикского муниципального </w:t>
      </w:r>
    </w:p>
    <w:p w:rsidR="00514AA6" w:rsidRPr="00514AA6" w:rsidRDefault="00514AA6" w:rsidP="00514AA6">
      <w:pPr>
        <w:jc w:val="right"/>
        <w:rPr>
          <w:sz w:val="22"/>
          <w:szCs w:val="22"/>
        </w:rPr>
      </w:pPr>
      <w:r w:rsidRPr="00514AA6">
        <w:rPr>
          <w:sz w:val="22"/>
          <w:szCs w:val="22"/>
        </w:rPr>
        <w:t>образования за 2018 год»</w:t>
      </w:r>
    </w:p>
    <w:p w:rsidR="00514AA6" w:rsidRPr="00514AA6" w:rsidRDefault="00514AA6" w:rsidP="00514AA6">
      <w:pPr>
        <w:jc w:val="right"/>
        <w:rPr>
          <w:sz w:val="22"/>
          <w:szCs w:val="22"/>
        </w:rPr>
      </w:pPr>
      <w:r w:rsidRPr="00514AA6">
        <w:rPr>
          <w:sz w:val="22"/>
          <w:szCs w:val="22"/>
        </w:rPr>
        <w:t>от</w:t>
      </w:r>
      <w:r>
        <w:rPr>
          <w:sz w:val="22"/>
          <w:szCs w:val="22"/>
        </w:rPr>
        <w:t xml:space="preserve"> 30.08.2019г. </w:t>
      </w:r>
      <w:r w:rsidRPr="00514AA6">
        <w:rPr>
          <w:sz w:val="22"/>
          <w:szCs w:val="22"/>
        </w:rPr>
        <w:t>№</w:t>
      </w:r>
      <w:r>
        <w:rPr>
          <w:sz w:val="22"/>
          <w:szCs w:val="22"/>
        </w:rPr>
        <w:t xml:space="preserve"> 18</w:t>
      </w:r>
    </w:p>
    <w:p w:rsidR="00514AA6" w:rsidRPr="00514AA6" w:rsidRDefault="00514AA6" w:rsidP="00514AA6">
      <w:pPr>
        <w:rPr>
          <w:sz w:val="22"/>
          <w:szCs w:val="22"/>
        </w:rPr>
      </w:pPr>
    </w:p>
    <w:p w:rsidR="00514AA6" w:rsidRPr="00514AA6" w:rsidRDefault="00514AA6" w:rsidP="00514AA6">
      <w:pPr>
        <w:jc w:val="center"/>
        <w:rPr>
          <w:b/>
        </w:rPr>
      </w:pPr>
      <w:r w:rsidRPr="00514AA6">
        <w:rPr>
          <w:b/>
        </w:rPr>
        <w:t xml:space="preserve">Источники финансирования дефицита бюджета Котикского муниципального образования по кодам </w:t>
      </w:r>
      <w:proofErr w:type="gramStart"/>
      <w:r w:rsidRPr="00514AA6">
        <w:rPr>
          <w:b/>
        </w:rPr>
        <w:t>классификации источников финансирования дефицитов бюджетов</w:t>
      </w:r>
      <w:proofErr w:type="gramEnd"/>
      <w:r w:rsidRPr="00514AA6">
        <w:rPr>
          <w:b/>
        </w:rPr>
        <w:t xml:space="preserve"> за 2018 год.</w:t>
      </w:r>
    </w:p>
    <w:p w:rsidR="00514AA6" w:rsidRPr="00514AA6" w:rsidRDefault="00514AA6" w:rsidP="00514AA6">
      <w:pPr>
        <w:jc w:val="center"/>
        <w:rPr>
          <w:b/>
          <w:sz w:val="22"/>
          <w:szCs w:val="22"/>
        </w:rPr>
      </w:pPr>
    </w:p>
    <w:p w:rsidR="00514AA6" w:rsidRPr="00514AA6" w:rsidRDefault="00514AA6" w:rsidP="00514AA6">
      <w:pPr>
        <w:jc w:val="right"/>
        <w:rPr>
          <w:sz w:val="22"/>
          <w:szCs w:val="22"/>
        </w:rPr>
      </w:pPr>
      <w:r w:rsidRPr="00514AA6">
        <w:rPr>
          <w:sz w:val="22"/>
          <w:szCs w:val="22"/>
        </w:rPr>
        <w:t>тыс. руб.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837"/>
        <w:gridCol w:w="1702"/>
      </w:tblGrid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Наименование</w:t>
            </w:r>
          </w:p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Кассовое исполнение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b/>
                <w:sz w:val="22"/>
                <w:szCs w:val="22"/>
              </w:rPr>
            </w:pPr>
            <w:r w:rsidRPr="00514AA6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b/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b/>
                <w:sz w:val="22"/>
                <w:szCs w:val="22"/>
              </w:rPr>
            </w:pPr>
            <w:r w:rsidRPr="00514AA6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b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b/>
                <w:sz w:val="22"/>
                <w:szCs w:val="22"/>
              </w:rPr>
            </w:pPr>
            <w:r w:rsidRPr="00514AA6">
              <w:rPr>
                <w:b/>
                <w:sz w:val="22"/>
                <w:szCs w:val="22"/>
                <w:lang w:val="en-US"/>
              </w:rPr>
              <w:t>533,1</w:t>
            </w:r>
          </w:p>
        </w:tc>
      </w:tr>
      <w:tr w:rsidR="00514AA6" w:rsidRPr="00514AA6" w:rsidTr="00514AA6">
        <w:trPr>
          <w:trHeight w:val="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r w:rsidRPr="00514AA6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b/>
                <w:sz w:val="22"/>
                <w:szCs w:val="22"/>
              </w:rPr>
            </w:pPr>
            <w:r w:rsidRPr="00514AA6">
              <w:rPr>
                <w:b/>
                <w:sz w:val="22"/>
                <w:szCs w:val="22"/>
              </w:rPr>
              <w:t>925 01 02 00 00 00 0000 000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0,0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925 01 02 00 00 00 0000 700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0,0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925 01 02 00 00 10 0000 710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0,0</w:t>
            </w:r>
          </w:p>
        </w:tc>
      </w:tr>
      <w:tr w:rsidR="00514AA6" w:rsidRPr="00514AA6" w:rsidTr="00514AA6">
        <w:trPr>
          <w:trHeight w:val="5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925 01 02 00 00 00 0000 800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0,0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925 01 02 00 00 10 0000 810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0,0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tabs>
                <w:tab w:val="left" w:pos="552"/>
              </w:tabs>
              <w:rPr>
                <w:b/>
              </w:rPr>
            </w:pPr>
            <w:r w:rsidRPr="00514AA6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b/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b/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b/>
                <w:sz w:val="22"/>
                <w:szCs w:val="22"/>
              </w:rPr>
              <w:t>925 01 03 00 00 00 0000 000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b/>
                <w:i/>
                <w:sz w:val="22"/>
                <w:szCs w:val="22"/>
              </w:rPr>
            </w:pPr>
            <w:r w:rsidRPr="00514AA6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925 01 03 00 00 00 0000 700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0,0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925 01 03 00 00 10 0000 710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0,0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 w:rsidRPr="00514AA6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514AA6"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925 01 03 00 00 00 0000 800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0,0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925 01 03 00 00 10 0000 810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0,0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tabs>
                <w:tab w:val="left" w:pos="552"/>
              </w:tabs>
              <w:rPr>
                <w:b/>
              </w:rPr>
            </w:pPr>
            <w:r w:rsidRPr="00514AA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b/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b/>
                <w:sz w:val="22"/>
                <w:szCs w:val="22"/>
              </w:rPr>
            </w:pPr>
            <w:r w:rsidRPr="00514AA6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b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b/>
                <w:sz w:val="22"/>
                <w:szCs w:val="22"/>
              </w:rPr>
            </w:pPr>
            <w:r w:rsidRPr="00514AA6">
              <w:rPr>
                <w:b/>
                <w:sz w:val="22"/>
                <w:szCs w:val="22"/>
                <w:lang w:val="en-US"/>
              </w:rPr>
              <w:t>533,1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-22064,4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14AA6">
              <w:rPr>
                <w:i/>
                <w:sz w:val="22"/>
                <w:szCs w:val="22"/>
              </w:rPr>
              <w:t>-22064,4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14AA6">
              <w:rPr>
                <w:i/>
                <w:sz w:val="22"/>
                <w:szCs w:val="22"/>
              </w:rPr>
              <w:t>-22064,4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514AA6">
              <w:rPr>
                <w:i/>
                <w:sz w:val="22"/>
                <w:szCs w:val="22"/>
              </w:rPr>
              <w:t>-22064,4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i/>
                <w:sz w:val="22"/>
                <w:szCs w:val="22"/>
              </w:rPr>
            </w:pPr>
            <w:r w:rsidRPr="00514AA6"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jc w:val="center"/>
              <w:rPr>
                <w:sz w:val="20"/>
                <w:szCs w:val="20"/>
              </w:rPr>
            </w:pPr>
            <w:r w:rsidRPr="00514AA6">
              <w:rPr>
                <w:i/>
                <w:sz w:val="22"/>
                <w:szCs w:val="22"/>
              </w:rPr>
              <w:t>22597,5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jc w:val="center"/>
              <w:rPr>
                <w:sz w:val="20"/>
                <w:szCs w:val="20"/>
              </w:rPr>
            </w:pPr>
            <w:r w:rsidRPr="00514AA6">
              <w:rPr>
                <w:i/>
                <w:sz w:val="22"/>
                <w:szCs w:val="22"/>
              </w:rPr>
              <w:t>22597,5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sz w:val="20"/>
                <w:szCs w:val="20"/>
              </w:rPr>
            </w:pPr>
            <w:r w:rsidRPr="00514AA6">
              <w:rPr>
                <w:i/>
                <w:sz w:val="22"/>
                <w:szCs w:val="22"/>
              </w:rPr>
              <w:t>22597,5</w:t>
            </w:r>
          </w:p>
        </w:tc>
      </w:tr>
      <w:tr w:rsidR="00514AA6" w:rsidRPr="00514AA6" w:rsidTr="00514AA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sz w:val="22"/>
                <w:szCs w:val="22"/>
              </w:rPr>
            </w:pPr>
          </w:p>
          <w:p w:rsidR="00514AA6" w:rsidRPr="00514AA6" w:rsidRDefault="00514AA6" w:rsidP="00514AA6">
            <w:pPr>
              <w:rPr>
                <w:sz w:val="22"/>
                <w:szCs w:val="22"/>
              </w:rPr>
            </w:pPr>
            <w:r w:rsidRPr="00514AA6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i/>
                <w:sz w:val="22"/>
                <w:szCs w:val="22"/>
              </w:rPr>
            </w:pPr>
          </w:p>
          <w:p w:rsidR="00514AA6" w:rsidRPr="00514AA6" w:rsidRDefault="00514AA6" w:rsidP="00514AA6">
            <w:pPr>
              <w:jc w:val="center"/>
              <w:rPr>
                <w:sz w:val="20"/>
                <w:szCs w:val="20"/>
              </w:rPr>
            </w:pPr>
            <w:r w:rsidRPr="00514AA6">
              <w:rPr>
                <w:i/>
                <w:sz w:val="22"/>
                <w:szCs w:val="22"/>
              </w:rPr>
              <w:t>22597,5</w:t>
            </w:r>
          </w:p>
        </w:tc>
      </w:tr>
    </w:tbl>
    <w:p w:rsidR="00514AA6" w:rsidRPr="00514AA6" w:rsidRDefault="00514AA6" w:rsidP="00514AA6">
      <w:pPr>
        <w:rPr>
          <w:sz w:val="22"/>
          <w:szCs w:val="22"/>
        </w:rPr>
      </w:pPr>
    </w:p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>
      <w:pPr>
        <w:jc w:val="center"/>
        <w:rPr>
          <w:b/>
          <w:bCs/>
          <w:sz w:val="40"/>
          <w:szCs w:val="40"/>
        </w:rPr>
      </w:pPr>
      <w:r w:rsidRPr="00514AA6">
        <w:rPr>
          <w:b/>
          <w:bCs/>
          <w:sz w:val="40"/>
          <w:szCs w:val="40"/>
        </w:rPr>
        <w:t>Отчет о расходовании средств резервного фонда администрации Котикского сельского поселения за 2018 год</w:t>
      </w:r>
    </w:p>
    <w:p w:rsidR="00514AA6" w:rsidRDefault="00514AA6" w:rsidP="00514AA6">
      <w:pPr>
        <w:rPr>
          <w:b/>
          <w:bCs/>
          <w:sz w:val="40"/>
          <w:szCs w:val="40"/>
        </w:rPr>
      </w:pPr>
    </w:p>
    <w:p w:rsidR="00514AA6" w:rsidRDefault="00514AA6" w:rsidP="00514AA6">
      <w:pPr>
        <w:rPr>
          <w:b/>
          <w:bCs/>
          <w:sz w:val="40"/>
          <w:szCs w:val="40"/>
        </w:rPr>
      </w:pPr>
    </w:p>
    <w:p w:rsidR="00514AA6" w:rsidRDefault="00514AA6" w:rsidP="00514AA6">
      <w:pPr>
        <w:rPr>
          <w:b/>
          <w:bCs/>
          <w:sz w:val="40"/>
          <w:szCs w:val="40"/>
        </w:rPr>
      </w:pPr>
    </w:p>
    <w:p w:rsidR="00514AA6" w:rsidRDefault="00514AA6" w:rsidP="00514AA6">
      <w:pPr>
        <w:rPr>
          <w:b/>
          <w:bCs/>
          <w:sz w:val="40"/>
          <w:szCs w:val="40"/>
        </w:rPr>
      </w:pPr>
    </w:p>
    <w:p w:rsidR="00514AA6" w:rsidRDefault="00514AA6" w:rsidP="00514AA6">
      <w:pPr>
        <w:jc w:val="both"/>
        <w:rPr>
          <w:b/>
          <w:bCs/>
          <w:sz w:val="40"/>
          <w:szCs w:val="40"/>
        </w:rPr>
      </w:pPr>
    </w:p>
    <w:p w:rsidR="00514AA6" w:rsidRDefault="00514AA6" w:rsidP="00514AA6">
      <w:pPr>
        <w:jc w:val="both"/>
        <w:rPr>
          <w:b/>
          <w:bCs/>
          <w:sz w:val="40"/>
          <w:szCs w:val="40"/>
        </w:rPr>
      </w:pPr>
      <w:r w:rsidRPr="00514AA6">
        <w:rPr>
          <w:sz w:val="40"/>
          <w:szCs w:val="40"/>
        </w:rPr>
        <w:t>Расходов  за счет средств резервного фонда администрации Котикского сельского поселения в 2018 году не производилось</w:t>
      </w:r>
    </w:p>
    <w:p w:rsidR="00514AA6" w:rsidRDefault="00514AA6" w:rsidP="00514AA6">
      <w:pPr>
        <w:rPr>
          <w:b/>
          <w:bCs/>
          <w:sz w:val="40"/>
          <w:szCs w:val="40"/>
        </w:rPr>
      </w:pPr>
    </w:p>
    <w:p w:rsidR="00514AA6" w:rsidRDefault="00514AA6" w:rsidP="00514AA6">
      <w:pPr>
        <w:rPr>
          <w:b/>
          <w:bCs/>
          <w:sz w:val="40"/>
          <w:szCs w:val="40"/>
        </w:rPr>
      </w:pPr>
    </w:p>
    <w:p w:rsidR="00514AA6" w:rsidRPr="00514AA6" w:rsidRDefault="00514AA6" w:rsidP="00514AA6">
      <w:pPr>
        <w:jc w:val="both"/>
        <w:rPr>
          <w:b/>
          <w:bCs/>
          <w:sz w:val="28"/>
          <w:szCs w:val="28"/>
        </w:rPr>
      </w:pPr>
      <w:r w:rsidRPr="00514AA6">
        <w:rPr>
          <w:sz w:val="28"/>
          <w:szCs w:val="28"/>
        </w:rPr>
        <w:t>Председатель Комитета по финансам Тулунского района</w:t>
      </w:r>
      <w:r w:rsidRPr="00514AA6">
        <w:rPr>
          <w:sz w:val="28"/>
          <w:szCs w:val="28"/>
        </w:rPr>
        <w:tab/>
        <w:t xml:space="preserve">                                  </w:t>
      </w:r>
      <w:r w:rsidRPr="00514AA6">
        <w:rPr>
          <w:sz w:val="28"/>
          <w:szCs w:val="28"/>
        </w:rPr>
        <w:tab/>
      </w:r>
      <w:proofErr w:type="spellStart"/>
      <w:r w:rsidRPr="00514AA6">
        <w:rPr>
          <w:sz w:val="28"/>
          <w:szCs w:val="28"/>
        </w:rPr>
        <w:t>Г.Э.Романчук</w:t>
      </w:r>
      <w:proofErr w:type="spellEnd"/>
    </w:p>
    <w:p w:rsidR="00514AA6" w:rsidRDefault="00514AA6" w:rsidP="00514AA6">
      <w:pPr>
        <w:rPr>
          <w:b/>
          <w:bCs/>
          <w:sz w:val="40"/>
          <w:szCs w:val="40"/>
        </w:rPr>
      </w:pPr>
    </w:p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Default="00514AA6" w:rsidP="00514AA6"/>
    <w:p w:rsidR="00514AA6" w:rsidRPr="00514AA6" w:rsidRDefault="00514AA6" w:rsidP="00514AA6">
      <w:pPr>
        <w:tabs>
          <w:tab w:val="left" w:pos="3400"/>
        </w:tabs>
        <w:jc w:val="center"/>
        <w:rPr>
          <w:b/>
          <w:sz w:val="28"/>
          <w:szCs w:val="28"/>
        </w:rPr>
      </w:pPr>
      <w:r w:rsidRPr="00514AA6">
        <w:rPr>
          <w:b/>
          <w:sz w:val="28"/>
          <w:szCs w:val="28"/>
        </w:rPr>
        <w:lastRenderedPageBreak/>
        <w:t>Сведения</w:t>
      </w:r>
    </w:p>
    <w:p w:rsidR="00514AA6" w:rsidRPr="00514AA6" w:rsidRDefault="00514AA6" w:rsidP="00514AA6">
      <w:pPr>
        <w:tabs>
          <w:tab w:val="left" w:pos="3400"/>
        </w:tabs>
        <w:jc w:val="center"/>
        <w:rPr>
          <w:b/>
          <w:sz w:val="28"/>
          <w:szCs w:val="28"/>
        </w:rPr>
      </w:pPr>
      <w:r w:rsidRPr="00514AA6">
        <w:rPr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фактические расходы на оплату их труда за 2018 год</w:t>
      </w:r>
    </w:p>
    <w:p w:rsidR="00514AA6" w:rsidRPr="00514AA6" w:rsidRDefault="00514AA6" w:rsidP="00514AA6">
      <w:pPr>
        <w:rPr>
          <w:sz w:val="28"/>
          <w:szCs w:val="28"/>
        </w:rPr>
      </w:pPr>
    </w:p>
    <w:p w:rsidR="00514AA6" w:rsidRPr="00514AA6" w:rsidRDefault="00514AA6" w:rsidP="00514AA6">
      <w:pPr>
        <w:rPr>
          <w:sz w:val="28"/>
          <w:szCs w:val="28"/>
        </w:rPr>
      </w:pPr>
    </w:p>
    <w:p w:rsidR="00514AA6" w:rsidRPr="00514AA6" w:rsidRDefault="00514AA6" w:rsidP="00514AA6">
      <w:pPr>
        <w:rPr>
          <w:sz w:val="28"/>
          <w:szCs w:val="28"/>
        </w:rPr>
      </w:pPr>
    </w:p>
    <w:p w:rsidR="00514AA6" w:rsidRPr="00514AA6" w:rsidRDefault="00514AA6" w:rsidP="00514AA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3354"/>
        <w:gridCol w:w="2316"/>
        <w:gridCol w:w="2771"/>
      </w:tblGrid>
      <w:tr w:rsidR="00514AA6" w:rsidRPr="00514AA6" w:rsidTr="00514AA6">
        <w:trPr>
          <w:trHeight w:val="11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jc w:val="center"/>
              <w:rPr>
                <w:sz w:val="28"/>
                <w:szCs w:val="28"/>
              </w:rPr>
            </w:pPr>
            <w:r w:rsidRPr="00514AA6">
              <w:rPr>
                <w:sz w:val="28"/>
                <w:szCs w:val="28"/>
              </w:rPr>
              <w:t>№</w:t>
            </w:r>
            <w:proofErr w:type="gramStart"/>
            <w:r w:rsidRPr="00514AA6">
              <w:rPr>
                <w:sz w:val="28"/>
                <w:szCs w:val="28"/>
              </w:rPr>
              <w:t>п</w:t>
            </w:r>
            <w:proofErr w:type="gramEnd"/>
            <w:r w:rsidRPr="00514AA6">
              <w:rPr>
                <w:sz w:val="28"/>
                <w:szCs w:val="28"/>
              </w:rPr>
              <w:t>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jc w:val="center"/>
              <w:rPr>
                <w:sz w:val="28"/>
                <w:szCs w:val="28"/>
              </w:rPr>
            </w:pPr>
            <w:r w:rsidRPr="00514AA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jc w:val="center"/>
              <w:rPr>
                <w:sz w:val="28"/>
                <w:szCs w:val="28"/>
              </w:rPr>
            </w:pPr>
            <w:r w:rsidRPr="00514AA6">
              <w:rPr>
                <w:sz w:val="28"/>
                <w:szCs w:val="28"/>
              </w:rPr>
              <w:t>Среднесписочная</w:t>
            </w:r>
          </w:p>
          <w:p w:rsidR="00514AA6" w:rsidRPr="00514AA6" w:rsidRDefault="00514AA6" w:rsidP="00514AA6">
            <w:pPr>
              <w:jc w:val="center"/>
              <w:rPr>
                <w:sz w:val="28"/>
                <w:szCs w:val="28"/>
              </w:rPr>
            </w:pPr>
            <w:r w:rsidRPr="00514AA6">
              <w:rPr>
                <w:sz w:val="28"/>
                <w:szCs w:val="28"/>
              </w:rPr>
              <w:t>численность,</w:t>
            </w:r>
          </w:p>
          <w:p w:rsidR="00514AA6" w:rsidRPr="00514AA6" w:rsidRDefault="00514AA6" w:rsidP="00514AA6">
            <w:pPr>
              <w:jc w:val="center"/>
              <w:rPr>
                <w:sz w:val="28"/>
                <w:szCs w:val="28"/>
              </w:rPr>
            </w:pPr>
            <w:r w:rsidRPr="00514AA6">
              <w:rPr>
                <w:sz w:val="28"/>
                <w:szCs w:val="28"/>
              </w:rPr>
              <w:t>чел.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jc w:val="center"/>
              <w:rPr>
                <w:sz w:val="28"/>
                <w:szCs w:val="28"/>
              </w:rPr>
            </w:pPr>
            <w:r w:rsidRPr="00514AA6">
              <w:rPr>
                <w:sz w:val="28"/>
                <w:szCs w:val="28"/>
              </w:rPr>
              <w:t>Фактические расходы на оплату труда, тыс. руб.</w:t>
            </w:r>
          </w:p>
        </w:tc>
      </w:tr>
      <w:tr w:rsidR="00514AA6" w:rsidRPr="00514AA6" w:rsidTr="00514AA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8"/>
                <w:szCs w:val="28"/>
              </w:rPr>
            </w:pPr>
            <w:r w:rsidRPr="00514AA6">
              <w:rPr>
                <w:sz w:val="28"/>
                <w:szCs w:val="28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AA6" w:rsidRPr="00514AA6" w:rsidRDefault="00514AA6" w:rsidP="00514AA6">
            <w:pPr>
              <w:rPr>
                <w:sz w:val="28"/>
                <w:szCs w:val="28"/>
              </w:rPr>
            </w:pPr>
            <w:r w:rsidRPr="00514AA6">
              <w:rPr>
                <w:sz w:val="2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jc w:val="center"/>
              <w:rPr>
                <w:sz w:val="28"/>
                <w:szCs w:val="28"/>
              </w:rPr>
            </w:pPr>
          </w:p>
          <w:p w:rsidR="00514AA6" w:rsidRPr="00514AA6" w:rsidRDefault="00514AA6" w:rsidP="00514AA6">
            <w:pPr>
              <w:jc w:val="center"/>
              <w:rPr>
                <w:sz w:val="28"/>
                <w:szCs w:val="28"/>
              </w:rPr>
            </w:pPr>
            <w:r w:rsidRPr="00514AA6">
              <w:rPr>
                <w:sz w:val="28"/>
                <w:szCs w:val="28"/>
              </w:rPr>
              <w:t>15,3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A6" w:rsidRPr="00514AA6" w:rsidRDefault="00514AA6" w:rsidP="00514AA6">
            <w:pPr>
              <w:rPr>
                <w:sz w:val="28"/>
                <w:szCs w:val="28"/>
                <w:lang w:val="en-US"/>
              </w:rPr>
            </w:pPr>
          </w:p>
          <w:p w:rsidR="00514AA6" w:rsidRPr="00514AA6" w:rsidRDefault="00514AA6" w:rsidP="00514AA6">
            <w:pPr>
              <w:jc w:val="center"/>
              <w:rPr>
                <w:sz w:val="28"/>
                <w:szCs w:val="28"/>
              </w:rPr>
            </w:pPr>
            <w:r w:rsidRPr="00514AA6">
              <w:rPr>
                <w:sz w:val="28"/>
                <w:szCs w:val="28"/>
              </w:rPr>
              <w:t>5276,0</w:t>
            </w:r>
          </w:p>
        </w:tc>
      </w:tr>
    </w:tbl>
    <w:p w:rsidR="00514AA6" w:rsidRPr="00514AA6" w:rsidRDefault="00514AA6" w:rsidP="00514AA6">
      <w:pPr>
        <w:rPr>
          <w:sz w:val="28"/>
          <w:szCs w:val="28"/>
        </w:rPr>
      </w:pPr>
    </w:p>
    <w:p w:rsidR="00514AA6" w:rsidRPr="00514AA6" w:rsidRDefault="00514AA6" w:rsidP="00514AA6">
      <w:pPr>
        <w:rPr>
          <w:sz w:val="28"/>
          <w:szCs w:val="28"/>
        </w:rPr>
      </w:pPr>
    </w:p>
    <w:p w:rsidR="00514AA6" w:rsidRPr="00514AA6" w:rsidRDefault="00514AA6" w:rsidP="00514AA6">
      <w:pPr>
        <w:rPr>
          <w:sz w:val="28"/>
          <w:szCs w:val="28"/>
        </w:rPr>
      </w:pPr>
    </w:p>
    <w:p w:rsidR="00514AA6" w:rsidRPr="00514AA6" w:rsidRDefault="00514AA6" w:rsidP="00514AA6">
      <w:pPr>
        <w:rPr>
          <w:sz w:val="28"/>
          <w:szCs w:val="28"/>
        </w:rPr>
      </w:pPr>
    </w:p>
    <w:p w:rsidR="00514AA6" w:rsidRPr="00514AA6" w:rsidRDefault="00514AA6" w:rsidP="00514AA6">
      <w:pPr>
        <w:rPr>
          <w:sz w:val="28"/>
          <w:szCs w:val="28"/>
        </w:rPr>
      </w:pPr>
    </w:p>
    <w:p w:rsidR="00514AA6" w:rsidRPr="00514AA6" w:rsidRDefault="00514AA6" w:rsidP="00514AA6">
      <w:pPr>
        <w:rPr>
          <w:sz w:val="28"/>
          <w:szCs w:val="28"/>
        </w:rPr>
      </w:pPr>
      <w:r w:rsidRPr="00514AA6">
        <w:rPr>
          <w:sz w:val="28"/>
          <w:szCs w:val="28"/>
        </w:rPr>
        <w:t>Председатель Комитета по финансам</w:t>
      </w:r>
    </w:p>
    <w:p w:rsidR="00514AA6" w:rsidRPr="00514AA6" w:rsidRDefault="00514AA6" w:rsidP="00514AA6">
      <w:pPr>
        <w:rPr>
          <w:sz w:val="28"/>
          <w:szCs w:val="28"/>
        </w:rPr>
      </w:pPr>
      <w:r w:rsidRPr="00514AA6">
        <w:rPr>
          <w:sz w:val="28"/>
          <w:szCs w:val="28"/>
        </w:rPr>
        <w:t xml:space="preserve">Тулунского района                                                             </w:t>
      </w:r>
      <w:proofErr w:type="spellStart"/>
      <w:r w:rsidRPr="00514AA6">
        <w:rPr>
          <w:sz w:val="28"/>
          <w:szCs w:val="28"/>
        </w:rPr>
        <w:t>Г.Э.Романчук</w:t>
      </w:r>
      <w:proofErr w:type="spellEnd"/>
    </w:p>
    <w:p w:rsidR="00514AA6" w:rsidRPr="00514AA6" w:rsidRDefault="00514AA6" w:rsidP="00514AA6">
      <w:pPr>
        <w:rPr>
          <w:sz w:val="28"/>
          <w:szCs w:val="28"/>
        </w:rPr>
      </w:pPr>
    </w:p>
    <w:p w:rsidR="00514AA6" w:rsidRPr="00514AA6" w:rsidRDefault="00514AA6" w:rsidP="00514AA6"/>
    <w:p w:rsidR="00514AA6" w:rsidRDefault="00514AA6"/>
    <w:p w:rsidR="00450EAC" w:rsidRDefault="00450EAC"/>
    <w:p w:rsidR="00450EAC" w:rsidRDefault="00450EAC"/>
    <w:p w:rsidR="00450EAC" w:rsidRDefault="00450EAC"/>
    <w:sectPr w:rsidR="00450EAC" w:rsidSect="00450EA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4789"/>
    <w:multiLevelType w:val="hybridMultilevel"/>
    <w:tmpl w:val="A5F08A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2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9864DB"/>
    <w:multiLevelType w:val="hybridMultilevel"/>
    <w:tmpl w:val="F9586EB8"/>
    <w:lvl w:ilvl="0" w:tplc="13D06D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2320BB"/>
    <w:multiLevelType w:val="hybridMultilevel"/>
    <w:tmpl w:val="EB081A36"/>
    <w:lvl w:ilvl="0" w:tplc="04190013">
      <w:start w:val="1"/>
      <w:numFmt w:val="upperRoman"/>
      <w:lvlText w:val="%1."/>
      <w:lvlJc w:val="right"/>
      <w:pPr>
        <w:tabs>
          <w:tab w:val="num" w:pos="2280"/>
        </w:tabs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2BEE7BC4"/>
    <w:multiLevelType w:val="hybridMultilevel"/>
    <w:tmpl w:val="DC706908"/>
    <w:lvl w:ilvl="0" w:tplc="13D06D4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B84AF0"/>
    <w:multiLevelType w:val="hybridMultilevel"/>
    <w:tmpl w:val="4FF6EE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BBD118A"/>
    <w:multiLevelType w:val="hybridMultilevel"/>
    <w:tmpl w:val="A3708D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B6A7377"/>
    <w:multiLevelType w:val="hybridMultilevel"/>
    <w:tmpl w:val="B44AE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644B9"/>
    <w:multiLevelType w:val="hybridMultilevel"/>
    <w:tmpl w:val="74A69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35"/>
    <w:rsid w:val="00450EAC"/>
    <w:rsid w:val="00514AA6"/>
    <w:rsid w:val="00675DCE"/>
    <w:rsid w:val="00C83FF4"/>
    <w:rsid w:val="00D6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735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D65735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735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573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D6573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6573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0EAC"/>
  </w:style>
  <w:style w:type="character" w:styleId="a5">
    <w:name w:val="Hyperlink"/>
    <w:basedOn w:val="a0"/>
    <w:uiPriority w:val="99"/>
    <w:semiHidden/>
    <w:unhideWhenUsed/>
    <w:rsid w:val="00450E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0EAC"/>
    <w:rPr>
      <w:color w:val="800080"/>
      <w:u w:val="single"/>
    </w:rPr>
  </w:style>
  <w:style w:type="paragraph" w:customStyle="1" w:styleId="xl65">
    <w:name w:val="xl65"/>
    <w:basedOn w:val="a"/>
    <w:rsid w:val="00450EA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450EA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450EA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8">
    <w:name w:val="xl68"/>
    <w:basedOn w:val="a"/>
    <w:rsid w:val="00450EA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450EA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50EAC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450EA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450EA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450EAC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4">
    <w:name w:val="xl74"/>
    <w:basedOn w:val="a"/>
    <w:rsid w:val="00450EA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450EAC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76">
    <w:name w:val="xl76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1">
    <w:name w:val="xl81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7">
    <w:name w:val="xl87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450EAC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450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450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450E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8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F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735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D65735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735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5735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D6573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6573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0EAC"/>
  </w:style>
  <w:style w:type="character" w:styleId="a5">
    <w:name w:val="Hyperlink"/>
    <w:basedOn w:val="a0"/>
    <w:uiPriority w:val="99"/>
    <w:semiHidden/>
    <w:unhideWhenUsed/>
    <w:rsid w:val="00450E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50EAC"/>
    <w:rPr>
      <w:color w:val="800080"/>
      <w:u w:val="single"/>
    </w:rPr>
  </w:style>
  <w:style w:type="paragraph" w:customStyle="1" w:styleId="xl65">
    <w:name w:val="xl65"/>
    <w:basedOn w:val="a"/>
    <w:rsid w:val="00450EA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450EA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450EAC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68">
    <w:name w:val="xl68"/>
    <w:basedOn w:val="a"/>
    <w:rsid w:val="00450EA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450EA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450EAC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71">
    <w:name w:val="xl71"/>
    <w:basedOn w:val="a"/>
    <w:rsid w:val="00450EA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450EA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73">
    <w:name w:val="xl73"/>
    <w:basedOn w:val="a"/>
    <w:rsid w:val="00450EAC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4">
    <w:name w:val="xl74"/>
    <w:basedOn w:val="a"/>
    <w:rsid w:val="00450EA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"/>
    <w:rsid w:val="00450EAC"/>
    <w:pPr>
      <w:spacing w:before="100" w:beforeAutospacing="1" w:after="100" w:afterAutospacing="1"/>
    </w:pPr>
    <w:rPr>
      <w:rFonts w:ascii="Arial" w:hAnsi="Arial" w:cs="Arial"/>
      <w:i/>
      <w:iCs/>
      <w:color w:val="000000"/>
    </w:rPr>
  </w:style>
  <w:style w:type="paragraph" w:customStyle="1" w:styleId="xl76">
    <w:name w:val="xl76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9">
    <w:name w:val="xl79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80">
    <w:name w:val="xl80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1">
    <w:name w:val="xl81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7">
    <w:name w:val="xl87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450EAC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450E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450E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50E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450E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8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7145</Words>
  <Characters>40730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2019-08-20T01:41:00Z</cp:lastPrinted>
  <dcterms:created xsi:type="dcterms:W3CDTF">2019-08-20T01:09:00Z</dcterms:created>
  <dcterms:modified xsi:type="dcterms:W3CDTF">2019-08-20T01:43:00Z</dcterms:modified>
</cp:coreProperties>
</file>