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14.04.2022Г. №15-ПГ</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РОССИЙКАЯ ФЕДЕРАЦИЯ</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РОССИЙСКАЯ ФЕДЕРАЦИЯ</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ИРКУТСКАЯ ОБЛАСТЬ</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ТУЛУНСКИЙ МУНИЦИПАЛЬНЫЙ РАЙОН</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КОТИКСКОЕ СЕЛЬСКОЕ ПОСЕЛЕНИЕ</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АДМИНИСТРАЦИЯ</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r w:rsidRPr="00FF11D4">
        <w:rPr>
          <w:rFonts w:ascii="Arial" w:eastAsia="Times New Roman" w:hAnsi="Arial" w:cs="Arial"/>
          <w:b/>
          <w:spacing w:val="20"/>
          <w:sz w:val="32"/>
          <w:szCs w:val="32"/>
          <w:lang w:eastAsia="ru-RU"/>
        </w:rPr>
        <w:t>ПОСТАНОВЛЕНИЕ</w:t>
      </w:r>
    </w:p>
    <w:p w:rsidR="00FF11D4" w:rsidRPr="00FF11D4" w:rsidRDefault="00FF11D4" w:rsidP="00FF11D4">
      <w:pPr>
        <w:spacing w:after="0" w:line="240" w:lineRule="auto"/>
        <w:jc w:val="center"/>
        <w:rPr>
          <w:rFonts w:ascii="Arial" w:eastAsia="Times New Roman" w:hAnsi="Arial" w:cs="Arial"/>
          <w:b/>
          <w:spacing w:val="20"/>
          <w:sz w:val="32"/>
          <w:szCs w:val="32"/>
          <w:lang w:eastAsia="ru-RU"/>
        </w:rPr>
      </w:pPr>
    </w:p>
    <w:p w:rsidR="00FF11D4" w:rsidRPr="00FF11D4" w:rsidRDefault="00FF11D4" w:rsidP="00FF11D4">
      <w:pPr>
        <w:overflowPunct w:val="0"/>
        <w:autoSpaceDE w:val="0"/>
        <w:autoSpaceDN w:val="0"/>
        <w:adjustRightInd w:val="0"/>
        <w:spacing w:after="0" w:line="240" w:lineRule="auto"/>
        <w:ind w:right="-6" w:firstLine="720"/>
        <w:jc w:val="center"/>
        <w:rPr>
          <w:rFonts w:ascii="Arial" w:eastAsia="Times New Roman" w:hAnsi="Arial" w:cs="Arial"/>
          <w:b/>
          <w:spacing w:val="20"/>
          <w:sz w:val="32"/>
          <w:szCs w:val="32"/>
          <w:lang w:eastAsia="ru-RU"/>
        </w:rPr>
      </w:pPr>
      <w:r w:rsidRPr="00FF11D4">
        <w:rPr>
          <w:rFonts w:ascii="Arial" w:eastAsia="Times New Roman" w:hAnsi="Arial" w:cs="Arial"/>
          <w:b/>
          <w:sz w:val="32"/>
          <w:szCs w:val="32"/>
          <w:lang w:eastAsia="ru-RU"/>
        </w:rPr>
        <w:t>ОБ УТВЕРЖДЕНИИ ПОЛОЖЕНИЯ ОБ ОПЛАТЕ ТРУДА РАБОТНИКОВ МУНИЦИПАЛЬНОГО КАЗЕННОГО</w:t>
      </w:r>
      <w:r w:rsidR="009256D9">
        <w:rPr>
          <w:rFonts w:ascii="Arial" w:eastAsia="Times New Roman" w:hAnsi="Arial" w:cs="Arial"/>
          <w:b/>
          <w:sz w:val="32"/>
          <w:szCs w:val="32"/>
          <w:lang w:eastAsia="ru-RU"/>
        </w:rPr>
        <w:t xml:space="preserve"> </w:t>
      </w:r>
      <w:r w:rsidRPr="00FF11D4">
        <w:rPr>
          <w:rFonts w:ascii="Arial" w:eastAsia="Times New Roman" w:hAnsi="Arial" w:cs="Arial"/>
          <w:b/>
          <w:sz w:val="32"/>
          <w:szCs w:val="32"/>
          <w:lang w:eastAsia="ru-RU"/>
        </w:rPr>
        <w:t>УЧРЕЖДЕНИЯ КУЛЬТУРЫ «КУЛЬТУРНО – ДОСУГОВЫЙ ЦЕНТР С. КОТИК»</w:t>
      </w:r>
    </w:p>
    <w:p w:rsidR="00FF11D4" w:rsidRPr="00FF11D4" w:rsidRDefault="00FF11D4" w:rsidP="00FF11D4">
      <w:pPr>
        <w:spacing w:after="0" w:line="240" w:lineRule="auto"/>
        <w:rPr>
          <w:rFonts w:ascii="Arial" w:eastAsia="Times New Roman" w:hAnsi="Arial" w:cs="Arial"/>
          <w:sz w:val="24"/>
          <w:szCs w:val="24"/>
          <w:lang w:eastAsia="ru-RU"/>
        </w:rPr>
      </w:pPr>
    </w:p>
    <w:p w:rsidR="00FF11D4" w:rsidRPr="00FF11D4" w:rsidRDefault="00FF11D4" w:rsidP="00FF11D4">
      <w:pPr>
        <w:spacing w:after="0" w:line="240" w:lineRule="auto"/>
        <w:ind w:firstLine="720"/>
        <w:jc w:val="both"/>
        <w:rPr>
          <w:rFonts w:ascii="Arial" w:eastAsia="Times New Roman" w:hAnsi="Arial" w:cs="Arial"/>
          <w:sz w:val="24"/>
          <w:szCs w:val="24"/>
          <w:lang w:eastAsia="ru-RU"/>
        </w:rPr>
      </w:pPr>
      <w:proofErr w:type="gramStart"/>
      <w:r w:rsidRPr="00FF11D4">
        <w:rPr>
          <w:rFonts w:ascii="Arial" w:eastAsia="Times New Roman" w:hAnsi="Arial" w:cs="Arial"/>
          <w:sz w:val="24"/>
          <w:szCs w:val="24"/>
          <w:lang w:eastAsia="ru-RU"/>
        </w:rPr>
        <w:t>В целях исполнения плана мероприятий («дорожной карты»), направленных на повышение эффективности сферы культуры в Иркутской области, утвержденного распоряжением Правительства Иркутской области от 28.02.2013г. №58-рп, на основании распоряжения главы Котикского сельского поселения от 15.08.2013г. №28-рг «Об утверждении плана мероприятий («дорожной карты»), направленных на повышение эффективности сферы культуры в Тулунском муниципальном районе» (с изменениями, утвержденными распоряжением главы Котикского сельского поселения</w:t>
      </w:r>
      <w:proofErr w:type="gramEnd"/>
      <w:r w:rsidRPr="00FF11D4">
        <w:rPr>
          <w:rFonts w:ascii="Arial" w:eastAsia="Times New Roman" w:hAnsi="Arial" w:cs="Arial"/>
          <w:sz w:val="24"/>
          <w:szCs w:val="24"/>
          <w:lang w:eastAsia="ru-RU"/>
        </w:rPr>
        <w:t xml:space="preserve"> №</w:t>
      </w:r>
      <w:proofErr w:type="gramStart"/>
      <w:r w:rsidRPr="00FF11D4">
        <w:rPr>
          <w:rFonts w:ascii="Arial" w:eastAsia="Times New Roman" w:hAnsi="Arial" w:cs="Arial"/>
          <w:sz w:val="24"/>
          <w:szCs w:val="24"/>
          <w:lang w:eastAsia="ru-RU"/>
        </w:rPr>
        <w:t>22а-рг от 28.04.2015г.) руководствуясь статьей 24 Устава Котикского муниципального образования.</w:t>
      </w:r>
      <w:proofErr w:type="gramEnd"/>
    </w:p>
    <w:p w:rsidR="00FF11D4" w:rsidRPr="00FF11D4" w:rsidRDefault="00FF11D4" w:rsidP="00FF11D4">
      <w:pPr>
        <w:spacing w:after="0" w:line="240" w:lineRule="auto"/>
        <w:jc w:val="both"/>
        <w:rPr>
          <w:rFonts w:ascii="Arial" w:eastAsia="Times New Roman" w:hAnsi="Arial" w:cs="Arial"/>
          <w:sz w:val="24"/>
          <w:szCs w:val="24"/>
          <w:lang w:eastAsia="ru-RU"/>
        </w:rPr>
      </w:pPr>
    </w:p>
    <w:p w:rsidR="00FF11D4" w:rsidRPr="00FF11D4" w:rsidRDefault="00FF11D4" w:rsidP="00FF11D4">
      <w:pPr>
        <w:spacing w:after="0" w:line="240" w:lineRule="auto"/>
        <w:ind w:firstLine="720"/>
        <w:jc w:val="center"/>
        <w:rPr>
          <w:rFonts w:ascii="Arial" w:eastAsia="Times New Roman" w:hAnsi="Arial" w:cs="Arial"/>
          <w:b/>
          <w:color w:val="000000"/>
          <w:sz w:val="30"/>
          <w:szCs w:val="30"/>
          <w:lang w:eastAsia="ru-RU"/>
        </w:rPr>
      </w:pPr>
      <w:r w:rsidRPr="00FF11D4">
        <w:rPr>
          <w:rFonts w:ascii="Arial" w:eastAsia="Times New Roman" w:hAnsi="Arial" w:cs="Arial"/>
          <w:b/>
          <w:color w:val="000000"/>
          <w:sz w:val="30"/>
          <w:szCs w:val="30"/>
          <w:lang w:eastAsia="ru-RU"/>
        </w:rPr>
        <w:t>ПОСТАНОВЛЯЮ:</w:t>
      </w:r>
    </w:p>
    <w:p w:rsidR="00FF11D4" w:rsidRPr="00FF11D4" w:rsidRDefault="00FF11D4" w:rsidP="00FF11D4">
      <w:pPr>
        <w:spacing w:after="0" w:line="240" w:lineRule="auto"/>
        <w:jc w:val="both"/>
        <w:rPr>
          <w:rFonts w:ascii="Arial" w:eastAsia="Times New Roman" w:hAnsi="Arial" w:cs="Arial"/>
          <w:color w:val="000000"/>
          <w:sz w:val="24"/>
          <w:szCs w:val="24"/>
          <w:lang w:eastAsia="ru-RU"/>
        </w:rPr>
      </w:pPr>
    </w:p>
    <w:p w:rsidR="00FF11D4" w:rsidRPr="00FF11D4" w:rsidRDefault="00FF11D4" w:rsidP="00FF11D4">
      <w:pPr>
        <w:spacing w:after="0" w:line="240" w:lineRule="auto"/>
        <w:ind w:firstLine="720"/>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1. Утвердить прилагаемое Положение об оплате труда работников муниципального казенного учреждения культуры «Культурно-досуговый центр </w:t>
      </w:r>
      <w:proofErr w:type="gramStart"/>
      <w:r w:rsidRPr="00FF11D4">
        <w:rPr>
          <w:rFonts w:ascii="Arial" w:eastAsia="Times New Roman" w:hAnsi="Arial" w:cs="Arial"/>
          <w:sz w:val="24"/>
          <w:szCs w:val="24"/>
          <w:lang w:eastAsia="ru-RU"/>
        </w:rPr>
        <w:t>с</w:t>
      </w:r>
      <w:proofErr w:type="gramEnd"/>
      <w:r w:rsidRPr="00FF11D4">
        <w:rPr>
          <w:rFonts w:ascii="Arial" w:eastAsia="Times New Roman" w:hAnsi="Arial" w:cs="Arial"/>
          <w:sz w:val="24"/>
          <w:szCs w:val="24"/>
          <w:lang w:eastAsia="ru-RU"/>
        </w:rPr>
        <w:t xml:space="preserve">. </w:t>
      </w:r>
      <w:proofErr w:type="gramStart"/>
      <w:r w:rsidRPr="00FF11D4">
        <w:rPr>
          <w:rFonts w:ascii="Arial" w:eastAsia="Times New Roman" w:hAnsi="Arial" w:cs="Arial"/>
          <w:sz w:val="24"/>
          <w:szCs w:val="24"/>
          <w:lang w:eastAsia="ru-RU"/>
        </w:rPr>
        <w:t>Котик</w:t>
      </w:r>
      <w:proofErr w:type="gramEnd"/>
      <w:r w:rsidRPr="00FF11D4">
        <w:rPr>
          <w:rFonts w:ascii="Arial" w:eastAsia="Times New Roman" w:hAnsi="Arial" w:cs="Arial"/>
          <w:sz w:val="24"/>
          <w:szCs w:val="24"/>
          <w:lang w:eastAsia="ru-RU"/>
        </w:rPr>
        <w:t xml:space="preserve">», находящегося в ведении Котикского сельского поселения в новой редакции. </w:t>
      </w:r>
    </w:p>
    <w:p w:rsidR="00FF11D4" w:rsidRPr="00FF11D4" w:rsidRDefault="00FF11D4" w:rsidP="00FF11D4">
      <w:pPr>
        <w:spacing w:after="0" w:line="240" w:lineRule="auto"/>
        <w:ind w:firstLine="720"/>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2. Положение об оплате труда работников муниципального казенного учреждения культуры «Культурно-досуговый центр </w:t>
      </w:r>
      <w:proofErr w:type="gramStart"/>
      <w:r w:rsidRPr="00FF11D4">
        <w:rPr>
          <w:rFonts w:ascii="Arial" w:eastAsia="Times New Roman" w:hAnsi="Arial" w:cs="Arial"/>
          <w:sz w:val="24"/>
          <w:szCs w:val="24"/>
          <w:lang w:eastAsia="ru-RU"/>
        </w:rPr>
        <w:t>с</w:t>
      </w:r>
      <w:proofErr w:type="gramEnd"/>
      <w:r w:rsidRPr="00FF11D4">
        <w:rPr>
          <w:rFonts w:ascii="Arial" w:eastAsia="Times New Roman" w:hAnsi="Arial" w:cs="Arial"/>
          <w:sz w:val="24"/>
          <w:szCs w:val="24"/>
          <w:lang w:eastAsia="ru-RU"/>
        </w:rPr>
        <w:t xml:space="preserve">. </w:t>
      </w:r>
      <w:proofErr w:type="gramStart"/>
      <w:r w:rsidRPr="00FF11D4">
        <w:rPr>
          <w:rFonts w:ascii="Arial" w:eastAsia="Times New Roman" w:hAnsi="Arial" w:cs="Arial"/>
          <w:sz w:val="24"/>
          <w:szCs w:val="24"/>
          <w:lang w:eastAsia="ru-RU"/>
        </w:rPr>
        <w:t>Котик</w:t>
      </w:r>
      <w:proofErr w:type="gramEnd"/>
      <w:r w:rsidRPr="00FF11D4">
        <w:rPr>
          <w:rFonts w:ascii="Arial" w:eastAsia="Times New Roman" w:hAnsi="Arial" w:cs="Arial"/>
          <w:sz w:val="24"/>
          <w:szCs w:val="24"/>
          <w:lang w:eastAsia="ru-RU"/>
        </w:rPr>
        <w:t>», находящегося в ведении Котикского сельского поселения, утвержденного постановлением администрации Котикского сельского поселения от 24.01.2022 г. № 2-пг - признать утратившим силу.</w:t>
      </w:r>
    </w:p>
    <w:p w:rsidR="00FF11D4" w:rsidRPr="00FF11D4" w:rsidRDefault="00FF11D4" w:rsidP="00FF11D4">
      <w:pPr>
        <w:spacing w:after="0" w:line="240" w:lineRule="auto"/>
        <w:ind w:firstLine="720"/>
        <w:jc w:val="both"/>
        <w:rPr>
          <w:rFonts w:ascii="Arial" w:eastAsia="Times New Roman" w:hAnsi="Arial" w:cs="Arial"/>
          <w:sz w:val="24"/>
          <w:szCs w:val="24"/>
        </w:rPr>
      </w:pPr>
      <w:r w:rsidRPr="00FF11D4">
        <w:rPr>
          <w:rFonts w:ascii="Arial" w:eastAsia="Times New Roman" w:hAnsi="Arial" w:cs="Arial"/>
          <w:sz w:val="24"/>
          <w:szCs w:val="24"/>
        </w:rPr>
        <w:t>3.Установить, что настоящее постановление распространяется на правоотношения, возникшие с 1 марта 2022 года.</w:t>
      </w:r>
    </w:p>
    <w:p w:rsidR="00FF11D4" w:rsidRPr="00FF11D4" w:rsidRDefault="00FF11D4" w:rsidP="00FF11D4">
      <w:pPr>
        <w:spacing w:after="0" w:line="240" w:lineRule="auto"/>
        <w:ind w:firstLine="720"/>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4.</w:t>
      </w:r>
      <w:proofErr w:type="gramStart"/>
      <w:r w:rsidRPr="00FF11D4">
        <w:rPr>
          <w:rFonts w:ascii="Arial" w:eastAsia="Times New Roman" w:hAnsi="Arial" w:cs="Arial"/>
          <w:sz w:val="24"/>
          <w:szCs w:val="24"/>
          <w:lang w:eastAsia="ru-RU"/>
        </w:rPr>
        <w:t>Контроль за</w:t>
      </w:r>
      <w:proofErr w:type="gramEnd"/>
      <w:r w:rsidRPr="00FF11D4">
        <w:rPr>
          <w:rFonts w:ascii="Arial" w:eastAsia="Times New Roman" w:hAnsi="Arial" w:cs="Arial"/>
          <w:sz w:val="24"/>
          <w:szCs w:val="24"/>
          <w:lang w:eastAsia="ru-RU"/>
        </w:rPr>
        <w:t xml:space="preserve"> исполнением настоящего постановления оставляю за собой.</w:t>
      </w:r>
    </w:p>
    <w:p w:rsidR="00FF11D4" w:rsidRDefault="00FF11D4" w:rsidP="00FF11D4">
      <w:pPr>
        <w:spacing w:after="0" w:line="240" w:lineRule="auto"/>
        <w:jc w:val="both"/>
        <w:rPr>
          <w:rFonts w:ascii="Arial" w:eastAsia="Times New Roman" w:hAnsi="Arial" w:cs="Arial"/>
          <w:sz w:val="24"/>
          <w:szCs w:val="24"/>
          <w:lang w:eastAsia="ru-RU"/>
        </w:rPr>
      </w:pPr>
    </w:p>
    <w:p w:rsidR="00FF11D4" w:rsidRPr="00FF11D4" w:rsidRDefault="00FF11D4" w:rsidP="00FF11D4">
      <w:pPr>
        <w:spacing w:after="0" w:line="240" w:lineRule="auto"/>
        <w:jc w:val="both"/>
        <w:rPr>
          <w:rFonts w:ascii="Arial" w:eastAsia="Times New Roman" w:hAnsi="Arial" w:cs="Arial"/>
          <w:sz w:val="24"/>
          <w:szCs w:val="24"/>
          <w:lang w:eastAsia="ru-RU"/>
        </w:rPr>
      </w:pPr>
    </w:p>
    <w:p w:rsidR="00FF11D4" w:rsidRPr="00FF11D4" w:rsidRDefault="00FF11D4" w:rsidP="00FF11D4">
      <w:pPr>
        <w:autoSpaceDE w:val="0"/>
        <w:autoSpaceDN w:val="0"/>
        <w:adjustRightInd w:val="0"/>
        <w:spacing w:after="0" w:line="240" w:lineRule="auto"/>
        <w:outlineLvl w:val="0"/>
        <w:rPr>
          <w:rFonts w:ascii="Arial" w:eastAsia="Times New Roman" w:hAnsi="Arial" w:cs="Arial"/>
          <w:sz w:val="24"/>
          <w:szCs w:val="24"/>
          <w:lang w:eastAsia="ru-RU"/>
        </w:rPr>
      </w:pPr>
      <w:r w:rsidRPr="00FF11D4">
        <w:rPr>
          <w:rFonts w:ascii="Arial" w:eastAsia="Times New Roman" w:hAnsi="Arial" w:cs="Arial"/>
          <w:sz w:val="24"/>
          <w:szCs w:val="24"/>
          <w:lang w:eastAsia="ru-RU"/>
        </w:rPr>
        <w:t>Глава Котикского сельского поселения</w:t>
      </w:r>
    </w:p>
    <w:p w:rsidR="00FF11D4" w:rsidRPr="00FF11D4" w:rsidRDefault="00FF11D4" w:rsidP="00FF11D4">
      <w:pPr>
        <w:autoSpaceDE w:val="0"/>
        <w:autoSpaceDN w:val="0"/>
        <w:adjustRightInd w:val="0"/>
        <w:spacing w:after="0" w:line="240" w:lineRule="auto"/>
        <w:outlineLvl w:val="0"/>
        <w:rPr>
          <w:rFonts w:ascii="Arial" w:eastAsia="Times New Roman" w:hAnsi="Arial" w:cs="Arial"/>
          <w:sz w:val="24"/>
          <w:szCs w:val="24"/>
          <w:lang w:eastAsia="ru-RU"/>
        </w:rPr>
      </w:pPr>
      <w:r w:rsidRPr="00FF11D4">
        <w:rPr>
          <w:rFonts w:ascii="Arial" w:eastAsia="Times New Roman" w:hAnsi="Arial" w:cs="Arial"/>
          <w:sz w:val="24"/>
          <w:szCs w:val="24"/>
          <w:lang w:eastAsia="ru-RU"/>
        </w:rPr>
        <w:t>Г.В. Пырьев</w:t>
      </w:r>
    </w:p>
    <w:p w:rsidR="00FF11D4" w:rsidRPr="00FF11D4" w:rsidRDefault="00FF11D4" w:rsidP="00FF11D4">
      <w:pPr>
        <w:autoSpaceDE w:val="0"/>
        <w:autoSpaceDN w:val="0"/>
        <w:adjustRightInd w:val="0"/>
        <w:spacing w:after="0" w:line="240" w:lineRule="auto"/>
        <w:outlineLvl w:val="0"/>
        <w:rPr>
          <w:rFonts w:ascii="Arial" w:eastAsia="Times New Roman" w:hAnsi="Arial" w:cs="Arial"/>
          <w:sz w:val="24"/>
          <w:szCs w:val="24"/>
          <w:lang w:eastAsia="ru-RU"/>
        </w:rPr>
      </w:pPr>
    </w:p>
    <w:p w:rsidR="00FF11D4" w:rsidRPr="00FF11D4" w:rsidRDefault="00FF11D4" w:rsidP="00FF11D4">
      <w:pPr>
        <w:autoSpaceDE w:val="0"/>
        <w:autoSpaceDN w:val="0"/>
        <w:adjustRightInd w:val="0"/>
        <w:spacing w:after="0" w:line="240" w:lineRule="auto"/>
        <w:jc w:val="right"/>
        <w:outlineLvl w:val="0"/>
        <w:rPr>
          <w:rFonts w:ascii="Courier New" w:eastAsia="Times New Roman" w:hAnsi="Courier New" w:cs="Courier New"/>
          <w:lang w:eastAsia="ru-RU"/>
        </w:rPr>
      </w:pPr>
      <w:r w:rsidRPr="00FF11D4">
        <w:rPr>
          <w:rFonts w:ascii="Courier New" w:eastAsia="Times New Roman" w:hAnsi="Courier New" w:cs="Courier New"/>
          <w:lang w:eastAsia="ru-RU"/>
        </w:rPr>
        <w:t>Утверждено:</w:t>
      </w:r>
    </w:p>
    <w:p w:rsidR="00FF11D4" w:rsidRPr="00FF11D4" w:rsidRDefault="00FF11D4" w:rsidP="00FF11D4">
      <w:pPr>
        <w:autoSpaceDE w:val="0"/>
        <w:autoSpaceDN w:val="0"/>
        <w:adjustRightInd w:val="0"/>
        <w:spacing w:after="0" w:line="240" w:lineRule="auto"/>
        <w:jc w:val="right"/>
        <w:outlineLvl w:val="0"/>
        <w:rPr>
          <w:rFonts w:ascii="Courier New" w:eastAsia="Times New Roman" w:hAnsi="Courier New" w:cs="Courier New"/>
          <w:lang w:eastAsia="ru-RU"/>
        </w:rPr>
      </w:pPr>
      <w:r w:rsidRPr="00FF11D4">
        <w:rPr>
          <w:rFonts w:ascii="Courier New" w:eastAsia="Times New Roman" w:hAnsi="Courier New" w:cs="Courier New"/>
          <w:lang w:eastAsia="ru-RU"/>
        </w:rPr>
        <w:t>Постановлением администрации</w:t>
      </w:r>
    </w:p>
    <w:p w:rsidR="00FF11D4" w:rsidRPr="00FF11D4" w:rsidRDefault="00FF11D4" w:rsidP="00FF11D4">
      <w:pPr>
        <w:autoSpaceDE w:val="0"/>
        <w:autoSpaceDN w:val="0"/>
        <w:adjustRightInd w:val="0"/>
        <w:spacing w:after="0" w:line="240" w:lineRule="auto"/>
        <w:ind w:left="3540"/>
        <w:jc w:val="right"/>
        <w:rPr>
          <w:rFonts w:ascii="Courier New" w:eastAsia="Times New Roman" w:hAnsi="Courier New" w:cs="Courier New"/>
          <w:lang w:eastAsia="ru-RU"/>
        </w:rPr>
      </w:pPr>
      <w:r w:rsidRPr="00FF11D4">
        <w:rPr>
          <w:rFonts w:ascii="Courier New" w:eastAsia="Times New Roman" w:hAnsi="Courier New" w:cs="Courier New"/>
          <w:lang w:eastAsia="ru-RU"/>
        </w:rPr>
        <w:t>Котикского сельского поселения</w:t>
      </w:r>
    </w:p>
    <w:p w:rsidR="00FF11D4" w:rsidRPr="00FF11D4" w:rsidRDefault="00FF11D4" w:rsidP="00FF11D4">
      <w:pPr>
        <w:autoSpaceDE w:val="0"/>
        <w:autoSpaceDN w:val="0"/>
        <w:adjustRightInd w:val="0"/>
        <w:spacing w:after="0" w:line="240" w:lineRule="auto"/>
        <w:ind w:left="3540"/>
        <w:jc w:val="right"/>
        <w:rPr>
          <w:rFonts w:ascii="Courier New" w:eastAsia="Times New Roman" w:hAnsi="Courier New" w:cs="Courier New"/>
          <w:lang w:eastAsia="ru-RU"/>
        </w:rPr>
      </w:pPr>
      <w:r w:rsidRPr="00FF11D4">
        <w:rPr>
          <w:rFonts w:ascii="Courier New" w:eastAsia="Times New Roman" w:hAnsi="Courier New" w:cs="Courier New"/>
          <w:lang w:eastAsia="ru-RU"/>
        </w:rPr>
        <w:t>от 14.04. 2022г.№15-пг</w:t>
      </w:r>
    </w:p>
    <w:p w:rsidR="00FF11D4" w:rsidRPr="00FF11D4" w:rsidRDefault="00FF11D4" w:rsidP="00FF11D4">
      <w:pPr>
        <w:autoSpaceDE w:val="0"/>
        <w:autoSpaceDN w:val="0"/>
        <w:adjustRightInd w:val="0"/>
        <w:spacing w:after="0" w:line="240" w:lineRule="auto"/>
        <w:jc w:val="both"/>
        <w:rPr>
          <w:rFonts w:ascii="Arial" w:eastAsia="Times New Roman" w:hAnsi="Arial" w:cs="Arial"/>
          <w:sz w:val="24"/>
          <w:szCs w:val="24"/>
          <w:lang w:eastAsia="ru-RU"/>
        </w:rPr>
      </w:pPr>
    </w:p>
    <w:p w:rsidR="00FF11D4" w:rsidRPr="00FF11D4" w:rsidRDefault="00FF11D4" w:rsidP="00FF11D4">
      <w:pPr>
        <w:autoSpaceDE w:val="0"/>
        <w:autoSpaceDN w:val="0"/>
        <w:adjustRightInd w:val="0"/>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w:t>
      </w:r>
      <w:r w:rsidRPr="00FF11D4">
        <w:rPr>
          <w:rFonts w:ascii="Arial" w:eastAsia="Times New Roman" w:hAnsi="Arial" w:cs="Arial"/>
          <w:b/>
          <w:bCs/>
          <w:sz w:val="30"/>
          <w:szCs w:val="30"/>
          <w:lang w:eastAsia="ru-RU"/>
        </w:rPr>
        <w:t>оложение об оплате труда работников муниципального</w:t>
      </w:r>
      <w:r>
        <w:rPr>
          <w:rFonts w:ascii="Arial" w:eastAsia="Times New Roman" w:hAnsi="Arial" w:cs="Arial"/>
          <w:b/>
          <w:bCs/>
          <w:sz w:val="30"/>
          <w:szCs w:val="30"/>
          <w:lang w:eastAsia="ru-RU"/>
        </w:rPr>
        <w:t xml:space="preserve"> </w:t>
      </w:r>
      <w:r w:rsidRPr="00FF11D4">
        <w:rPr>
          <w:rFonts w:ascii="Arial" w:eastAsia="Times New Roman" w:hAnsi="Arial" w:cs="Arial"/>
          <w:b/>
          <w:bCs/>
          <w:sz w:val="30"/>
          <w:szCs w:val="30"/>
          <w:lang w:eastAsia="ru-RU"/>
        </w:rPr>
        <w:t>казенного учреждения культуры «</w:t>
      </w:r>
      <w:r>
        <w:rPr>
          <w:rFonts w:ascii="Arial" w:eastAsia="Times New Roman" w:hAnsi="Arial" w:cs="Arial"/>
          <w:b/>
          <w:bCs/>
          <w:sz w:val="30"/>
          <w:szCs w:val="30"/>
          <w:lang w:eastAsia="ru-RU"/>
        </w:rPr>
        <w:t>К</w:t>
      </w:r>
      <w:r w:rsidRPr="00FF11D4">
        <w:rPr>
          <w:rFonts w:ascii="Arial" w:eastAsia="Times New Roman" w:hAnsi="Arial" w:cs="Arial"/>
          <w:b/>
          <w:bCs/>
          <w:sz w:val="30"/>
          <w:szCs w:val="30"/>
          <w:lang w:eastAsia="ru-RU"/>
        </w:rPr>
        <w:t xml:space="preserve">ультурно-досуговый центр </w:t>
      </w:r>
      <w:proofErr w:type="gramStart"/>
      <w:r w:rsidRPr="00FF11D4">
        <w:rPr>
          <w:rFonts w:ascii="Arial" w:eastAsia="Times New Roman" w:hAnsi="Arial" w:cs="Arial"/>
          <w:b/>
          <w:bCs/>
          <w:sz w:val="30"/>
          <w:szCs w:val="30"/>
          <w:lang w:eastAsia="ru-RU"/>
        </w:rPr>
        <w:t>с</w:t>
      </w:r>
      <w:proofErr w:type="gramEnd"/>
      <w:r w:rsidRPr="00FF11D4">
        <w:rPr>
          <w:rFonts w:ascii="Arial" w:eastAsia="Times New Roman" w:hAnsi="Arial" w:cs="Arial"/>
          <w:b/>
          <w:bCs/>
          <w:sz w:val="30"/>
          <w:szCs w:val="30"/>
          <w:lang w:eastAsia="ru-RU"/>
        </w:rPr>
        <w:t xml:space="preserve">. </w:t>
      </w:r>
      <w:proofErr w:type="gramStart"/>
      <w:r>
        <w:rPr>
          <w:rFonts w:ascii="Arial" w:eastAsia="Times New Roman" w:hAnsi="Arial" w:cs="Arial"/>
          <w:b/>
          <w:bCs/>
          <w:sz w:val="30"/>
          <w:szCs w:val="30"/>
          <w:lang w:eastAsia="ru-RU"/>
        </w:rPr>
        <w:t>К</w:t>
      </w:r>
      <w:r w:rsidRPr="00FF11D4">
        <w:rPr>
          <w:rFonts w:ascii="Arial" w:eastAsia="Times New Roman" w:hAnsi="Arial" w:cs="Arial"/>
          <w:b/>
          <w:bCs/>
          <w:sz w:val="30"/>
          <w:szCs w:val="30"/>
          <w:lang w:eastAsia="ru-RU"/>
        </w:rPr>
        <w:t>отик</w:t>
      </w:r>
      <w:proofErr w:type="gramEnd"/>
      <w:r w:rsidRPr="00FF11D4">
        <w:rPr>
          <w:rFonts w:ascii="Arial" w:eastAsia="Times New Roman" w:hAnsi="Arial" w:cs="Arial"/>
          <w:b/>
          <w:bCs/>
          <w:sz w:val="30"/>
          <w:szCs w:val="30"/>
          <w:lang w:eastAsia="ru-RU"/>
        </w:rPr>
        <w:t>»</w:t>
      </w:r>
      <w:r>
        <w:rPr>
          <w:rFonts w:ascii="Arial" w:eastAsia="Times New Roman" w:hAnsi="Arial" w:cs="Arial"/>
          <w:b/>
          <w:bCs/>
          <w:sz w:val="30"/>
          <w:szCs w:val="30"/>
          <w:lang w:eastAsia="ru-RU"/>
        </w:rPr>
        <w:t>,</w:t>
      </w:r>
      <w:r w:rsidRPr="00FF11D4">
        <w:rPr>
          <w:rFonts w:ascii="Arial" w:eastAsia="Times New Roman" w:hAnsi="Arial" w:cs="Arial"/>
          <w:b/>
          <w:bCs/>
          <w:sz w:val="30"/>
          <w:szCs w:val="30"/>
          <w:lang w:eastAsia="ru-RU"/>
        </w:rPr>
        <w:t xml:space="preserve"> в отношении которого функции и полномочия учредителя осуществляются администрацией </w:t>
      </w:r>
      <w:r>
        <w:rPr>
          <w:rFonts w:ascii="Arial" w:eastAsia="Times New Roman" w:hAnsi="Arial" w:cs="Arial"/>
          <w:b/>
          <w:bCs/>
          <w:sz w:val="30"/>
          <w:szCs w:val="30"/>
          <w:lang w:eastAsia="ru-RU"/>
        </w:rPr>
        <w:t>К</w:t>
      </w:r>
      <w:r w:rsidRPr="00FF11D4">
        <w:rPr>
          <w:rFonts w:ascii="Arial" w:eastAsia="Times New Roman" w:hAnsi="Arial" w:cs="Arial"/>
          <w:b/>
          <w:bCs/>
          <w:sz w:val="30"/>
          <w:szCs w:val="30"/>
          <w:lang w:eastAsia="ru-RU"/>
        </w:rPr>
        <w:t xml:space="preserve">отикского сельского поселения </w:t>
      </w:r>
    </w:p>
    <w:p w:rsidR="00FF11D4" w:rsidRPr="00FF11D4" w:rsidRDefault="00FF11D4" w:rsidP="00FF11D4">
      <w:pPr>
        <w:pStyle w:val="af3"/>
        <w:rPr>
          <w:rFonts w:ascii="Arial" w:hAnsi="Arial" w:cs="Arial"/>
          <w:sz w:val="24"/>
          <w:szCs w:val="24"/>
          <w:lang w:eastAsia="ru-RU"/>
        </w:rPr>
      </w:pPr>
    </w:p>
    <w:p w:rsidR="00FF11D4" w:rsidRDefault="00FF11D4" w:rsidP="004B6A15">
      <w:pPr>
        <w:pStyle w:val="af3"/>
        <w:jc w:val="center"/>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Глава 1. </w:t>
      </w:r>
      <w:r w:rsidR="004B6A15">
        <w:rPr>
          <w:rFonts w:ascii="Arial" w:eastAsia="Arial Unicode MS" w:hAnsi="Arial" w:cs="Arial"/>
          <w:sz w:val="24"/>
          <w:szCs w:val="24"/>
          <w:lang w:eastAsia="ru-RU"/>
        </w:rPr>
        <w:t>О</w:t>
      </w:r>
      <w:r w:rsidR="004B6A15" w:rsidRPr="00FF11D4">
        <w:rPr>
          <w:rFonts w:ascii="Arial" w:eastAsia="Arial Unicode MS" w:hAnsi="Arial" w:cs="Arial"/>
          <w:sz w:val="24"/>
          <w:szCs w:val="24"/>
          <w:lang w:eastAsia="ru-RU"/>
        </w:rPr>
        <w:t>бщие положения</w:t>
      </w:r>
    </w:p>
    <w:p w:rsidR="00FF11D4" w:rsidRPr="00FF11D4" w:rsidRDefault="00FF11D4" w:rsidP="00FF11D4">
      <w:pPr>
        <w:pStyle w:val="af3"/>
        <w:rPr>
          <w:rFonts w:ascii="Arial" w:eastAsia="Arial Unicode MS" w:hAnsi="Arial" w:cs="Arial"/>
          <w:sz w:val="24"/>
          <w:szCs w:val="24"/>
          <w:lang w:eastAsia="ru-RU"/>
        </w:rPr>
      </w:pPr>
    </w:p>
    <w:p w:rsidR="00FF11D4" w:rsidRPr="00FF11D4" w:rsidRDefault="00FF11D4" w:rsidP="00FF11D4">
      <w:pPr>
        <w:tabs>
          <w:tab w:val="left" w:pos="0"/>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1. </w:t>
      </w:r>
      <w:proofErr w:type="gramStart"/>
      <w:r w:rsidRPr="00FF11D4">
        <w:rPr>
          <w:rFonts w:ascii="Arial" w:eastAsia="Arial Unicode MS" w:hAnsi="Arial" w:cs="Arial"/>
          <w:sz w:val="24"/>
          <w:szCs w:val="24"/>
          <w:lang w:eastAsia="ru-RU"/>
        </w:rPr>
        <w:t>Настоящее Положение об оплате труда работников муниципального казенного учреждения культуры «Культурно-досуговый центр с. Котик» в отношении, которого функции и полномочия учредителя осуществляются администрацией Котикского сельского поселения (далее - Учредитель)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w:t>
      </w:r>
      <w:proofErr w:type="gramEnd"/>
      <w:r w:rsidRPr="00FF11D4">
        <w:rPr>
          <w:rFonts w:ascii="Arial" w:eastAsia="Arial Unicode MS" w:hAnsi="Arial" w:cs="Arial"/>
          <w:sz w:val="24"/>
          <w:szCs w:val="24"/>
          <w:lang w:eastAsia="ru-RU"/>
        </w:rPr>
        <w:t xml:space="preserve"> </w:t>
      </w:r>
      <w:proofErr w:type="gramStart"/>
      <w:r w:rsidRPr="00FF11D4">
        <w:rPr>
          <w:rFonts w:ascii="Arial" w:eastAsia="Arial Unicode MS" w:hAnsi="Arial" w:cs="Arial"/>
          <w:sz w:val="24"/>
          <w:szCs w:val="24"/>
          <w:lang w:eastAsia="ru-RU"/>
        </w:rPr>
        <w:t>2021год, утвержденных решением Российской трехсторонней комиссии по регулированию социально-трудовых отношений от 29 декабря 2020г., протокол №13и в соответствии с примерным Положением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молодёжной политике и спорту администрации Тулунского муниципального района, утвержденного постановлением администрации Тулунского муниципального</w:t>
      </w:r>
      <w:proofErr w:type="gramEnd"/>
      <w:r w:rsidRPr="00FF11D4">
        <w:rPr>
          <w:rFonts w:ascii="Arial" w:eastAsia="Arial Unicode MS" w:hAnsi="Arial" w:cs="Arial"/>
          <w:sz w:val="24"/>
          <w:szCs w:val="24"/>
          <w:lang w:eastAsia="ru-RU"/>
        </w:rPr>
        <w:t xml:space="preserve"> района от 20 декабря 2021г. № 189 - ПГ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Котик», в отношении которого функции и полномочия учредителя осуществляются администрацией Котикского сельского поселени</w:t>
      </w:r>
      <w:proofErr w:type="gramStart"/>
      <w:r w:rsidRPr="00FF11D4">
        <w:rPr>
          <w:rFonts w:ascii="Arial" w:eastAsia="Arial Unicode MS" w:hAnsi="Arial" w:cs="Arial"/>
          <w:sz w:val="24"/>
          <w:szCs w:val="24"/>
          <w:lang w:eastAsia="ru-RU"/>
        </w:rPr>
        <w:t>я(</w:t>
      </w:r>
      <w:proofErr w:type="gramEnd"/>
      <w:r w:rsidRPr="00FF11D4">
        <w:rPr>
          <w:rFonts w:ascii="Arial" w:eastAsia="Arial Unicode MS" w:hAnsi="Arial" w:cs="Arial"/>
          <w:sz w:val="24"/>
          <w:szCs w:val="24"/>
          <w:lang w:eastAsia="ru-RU"/>
        </w:rPr>
        <w:t xml:space="preserve">далее – учреждение). </w:t>
      </w:r>
    </w:p>
    <w:p w:rsidR="00FF11D4" w:rsidRPr="00FF11D4" w:rsidRDefault="00FF11D4" w:rsidP="00FF11D4">
      <w:pPr>
        <w:tabs>
          <w:tab w:val="left" w:pos="836"/>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В целях применения настоящего Положения используются следующие термины:</w:t>
      </w:r>
    </w:p>
    <w:p w:rsidR="00FF11D4" w:rsidRPr="00FF11D4" w:rsidRDefault="00FF11D4" w:rsidP="00FF11D4">
      <w:pPr>
        <w:spacing w:after="0" w:line="240" w:lineRule="auto"/>
        <w:ind w:left="2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локальные акты об оплате труда - локальные нормативные акты, устанавливающие систему оплаты труда работников учреждения;</w:t>
      </w:r>
    </w:p>
    <w:p w:rsidR="00FF11D4" w:rsidRPr="00FF11D4" w:rsidRDefault="00FF11D4" w:rsidP="00FF11D4">
      <w:pPr>
        <w:spacing w:after="0" w:line="240" w:lineRule="auto"/>
        <w:ind w:right="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руководитель учреждения;</w:t>
      </w:r>
    </w:p>
    <w:p w:rsidR="00FF11D4" w:rsidRPr="00FF11D4" w:rsidRDefault="00FF11D4" w:rsidP="00FF11D4">
      <w:pPr>
        <w:spacing w:after="0" w:line="240" w:lineRule="auto"/>
        <w:ind w:right="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работники учреждения - физические лица, с которыми руководитель учреждения заключил трудовой договор.</w:t>
      </w:r>
    </w:p>
    <w:p w:rsidR="00FF11D4" w:rsidRPr="00FF11D4" w:rsidRDefault="00FF11D4" w:rsidP="00FF11D4">
      <w:pPr>
        <w:spacing w:after="0" w:line="240" w:lineRule="auto"/>
        <w:ind w:left="2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На основании настоящего Положения учреждение принимает локальные акты об оплате труда, с учетом мнения Учредителя.</w:t>
      </w:r>
    </w:p>
    <w:p w:rsidR="00FF11D4" w:rsidRPr="00FF11D4" w:rsidRDefault="00FF11D4" w:rsidP="00FF11D4">
      <w:pPr>
        <w:tabs>
          <w:tab w:val="left" w:pos="961"/>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3. </w:t>
      </w:r>
      <w:proofErr w:type="gramStart"/>
      <w:r w:rsidRPr="00FF11D4">
        <w:rPr>
          <w:rFonts w:ascii="Arial" w:eastAsia="Arial Unicode MS" w:hAnsi="Arial" w:cs="Arial"/>
          <w:sz w:val="24"/>
          <w:szCs w:val="24"/>
          <w:lang w:eastAsia="ru-RU"/>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FF11D4" w:rsidRPr="00FF11D4" w:rsidRDefault="00FF11D4" w:rsidP="00FF11D4">
      <w:pPr>
        <w:tabs>
          <w:tab w:val="left" w:pos="961"/>
        </w:tabs>
        <w:spacing w:after="0" w:line="240" w:lineRule="auto"/>
        <w:ind w:right="40" w:firstLine="709"/>
        <w:jc w:val="both"/>
        <w:rPr>
          <w:rFonts w:ascii="Arial" w:eastAsia="Arial Unicode MS" w:hAnsi="Arial" w:cs="Arial"/>
          <w:sz w:val="24"/>
          <w:szCs w:val="24"/>
          <w:lang w:eastAsia="ru-RU"/>
        </w:rPr>
      </w:pPr>
      <w:proofErr w:type="gramStart"/>
      <w:r w:rsidRPr="00FF11D4">
        <w:rPr>
          <w:rFonts w:ascii="Arial" w:eastAsia="Arial Unicode MS" w:hAnsi="Arial" w:cs="Arial"/>
          <w:sz w:val="24"/>
          <w:szCs w:val="24"/>
          <w:lang w:eastAsia="ru-RU"/>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w:t>
      </w:r>
      <w:r w:rsidRPr="00FF11D4">
        <w:rPr>
          <w:rFonts w:ascii="Arial" w:eastAsia="Arial Unicode MS" w:hAnsi="Arial" w:cs="Arial"/>
          <w:sz w:val="24"/>
          <w:szCs w:val="24"/>
          <w:lang w:eastAsia="ru-RU"/>
        </w:rPr>
        <w:lastRenderedPageBreak/>
        <w:t>территориальной трехсторонней комиссии по регулированию социально-трудовых отношений в Тулунском муниципальном районе.</w:t>
      </w:r>
      <w:proofErr w:type="gramEnd"/>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proofErr w:type="gramStart"/>
      <w:r w:rsidRPr="00FF11D4">
        <w:rPr>
          <w:rFonts w:ascii="Arial" w:eastAsia="Arial Unicode MS" w:hAnsi="Arial" w:cs="Arial"/>
          <w:sz w:val="24"/>
          <w:szCs w:val="24"/>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FF11D4">
        <w:rPr>
          <w:rFonts w:ascii="Arial" w:eastAsia="Arial Unicode MS" w:hAnsi="Arial" w:cs="Arial"/>
          <w:sz w:val="24"/>
          <w:szCs w:val="24"/>
          <w:lang w:eastAsia="ru-RU"/>
        </w:rPr>
        <w:t xml:space="preserve"> надбавки стимулирующего характера, премии и иные поощрительные выплаты).</w:t>
      </w:r>
    </w:p>
    <w:p w:rsidR="00FF11D4" w:rsidRPr="00FF11D4" w:rsidRDefault="00FF11D4" w:rsidP="00FF11D4">
      <w:pPr>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4. Минимальные размеры окладов (должностных окладов), ставок заработной платы работников учреждения устанавливаются в соответствии с </w:t>
      </w:r>
      <w:r w:rsidRPr="004B6A15">
        <w:rPr>
          <w:rFonts w:ascii="Arial" w:eastAsia="Arial Unicode MS" w:hAnsi="Arial" w:cs="Arial"/>
          <w:sz w:val="24"/>
          <w:szCs w:val="24"/>
          <w:lang w:eastAsia="ru-RU"/>
        </w:rPr>
        <w:t>Приложением 1</w:t>
      </w:r>
      <w:r w:rsidRPr="00FF11D4">
        <w:rPr>
          <w:rFonts w:ascii="Arial" w:eastAsia="Arial Unicode MS" w:hAnsi="Arial" w:cs="Arial"/>
          <w:sz w:val="24"/>
          <w:szCs w:val="24"/>
          <w:lang w:eastAsia="ru-RU"/>
        </w:rPr>
        <w:t xml:space="preserve"> к настоящему Положению.</w:t>
      </w:r>
    </w:p>
    <w:p w:rsidR="00FF11D4" w:rsidRPr="00FF11D4" w:rsidRDefault="00FF11D4" w:rsidP="00FF11D4">
      <w:pPr>
        <w:spacing w:after="0" w:line="240" w:lineRule="auto"/>
        <w:ind w:right="40" w:firstLine="709"/>
        <w:jc w:val="both"/>
        <w:rPr>
          <w:rFonts w:ascii="Arial" w:eastAsia="Arial Unicode MS" w:hAnsi="Arial" w:cs="Arial"/>
          <w:sz w:val="24"/>
          <w:szCs w:val="24"/>
          <w:lang w:eastAsia="ru-RU"/>
        </w:rPr>
      </w:pPr>
      <w:proofErr w:type="gramStart"/>
      <w:r w:rsidRPr="00FF11D4">
        <w:rPr>
          <w:rFonts w:ascii="Arial" w:eastAsia="Arial Unicode MS" w:hAnsi="Arial" w:cs="Arial"/>
          <w:sz w:val="24"/>
          <w:szCs w:val="24"/>
          <w:lang w:eastAsia="ru-RU"/>
        </w:rPr>
        <w:t>Размеры окладов (должностных окладов), ставок заработной платы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roofErr w:type="gramEnd"/>
    </w:p>
    <w:p w:rsidR="00FF11D4" w:rsidRPr="00FF11D4" w:rsidRDefault="00FF11D4" w:rsidP="004B6A15">
      <w:pPr>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5. </w:t>
      </w:r>
      <w:proofErr w:type="gramStart"/>
      <w:r w:rsidRPr="00FF11D4">
        <w:rPr>
          <w:rFonts w:ascii="Arial" w:eastAsia="Times New Roman" w:hAnsi="Arial" w:cs="Arial"/>
          <w:sz w:val="24"/>
          <w:szCs w:val="24"/>
          <w:lang w:eastAsia="ru-RU"/>
        </w:rPr>
        <w:t>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w:t>
      </w:r>
      <w:proofErr w:type="gramEnd"/>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№329.</w:t>
      </w:r>
    </w:p>
    <w:p w:rsidR="00FF11D4" w:rsidRPr="00FF11D4" w:rsidRDefault="00FF11D4" w:rsidP="00FF11D4">
      <w:pPr>
        <w:tabs>
          <w:tab w:val="left" w:pos="895"/>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6. Виды компенсационных выплат работникам учреждения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FF11D4" w:rsidRPr="00FF11D4" w:rsidRDefault="00FF11D4" w:rsidP="00FF11D4">
      <w:pPr>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7. Виды, размеры (минимальные размеры), порядок и условия установления стимулирующих выплат работникам учреждения, за исключением руководителя учреждения, определены в главе 3 настоящего Положения. </w:t>
      </w:r>
    </w:p>
    <w:p w:rsidR="00FF11D4" w:rsidRPr="00FF11D4" w:rsidRDefault="00FF11D4" w:rsidP="00FF11D4">
      <w:pPr>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8. Стимулирующие выплаты руководителю учреждения определены в главе 5 настоящего Положения.</w:t>
      </w:r>
    </w:p>
    <w:p w:rsidR="00FF11D4" w:rsidRPr="00FF11D4" w:rsidRDefault="00FF11D4" w:rsidP="00FF11D4">
      <w:pPr>
        <w:spacing w:after="0" w:line="240" w:lineRule="auto"/>
        <w:ind w:left="142"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Обязательные требования к порядку и условиям установления, размерам стимулирующих выплат работникам учреждения определяются настоящим Положением в соответствии с требованиями законодательства.</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FF11D4" w:rsidRPr="00FF11D4" w:rsidRDefault="00FF11D4" w:rsidP="00FF11D4">
      <w:pPr>
        <w:tabs>
          <w:tab w:val="left" w:pos="567"/>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FF11D4" w:rsidRPr="00FF11D4" w:rsidRDefault="00FF11D4" w:rsidP="00FF11D4">
      <w:pPr>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Размеры, порядок и условия установления стимулирующих выплат руководителю учреждения определяются администрацией Котикского сельского поселения, на основании утвержденных им показателей эффективности деятельности руководителя учреждения.</w:t>
      </w:r>
    </w:p>
    <w:p w:rsidR="00FF11D4" w:rsidRPr="00FF11D4" w:rsidRDefault="00FF11D4" w:rsidP="00FF11D4">
      <w:pPr>
        <w:tabs>
          <w:tab w:val="left" w:pos="1145"/>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FF11D4" w:rsidRPr="00FF11D4" w:rsidRDefault="00FF11D4" w:rsidP="00FF11D4">
      <w:pPr>
        <w:tabs>
          <w:tab w:val="left" w:pos="426"/>
        </w:tabs>
        <w:spacing w:after="0" w:line="240" w:lineRule="auto"/>
        <w:ind w:right="120" w:firstLine="709"/>
        <w:jc w:val="both"/>
        <w:rPr>
          <w:rFonts w:ascii="Arial" w:eastAsia="Arial Unicode MS" w:hAnsi="Arial" w:cs="Arial"/>
          <w:color w:val="000000"/>
          <w:sz w:val="24"/>
          <w:szCs w:val="24"/>
          <w:lang w:eastAsia="ru-RU"/>
        </w:rPr>
      </w:pPr>
      <w:r w:rsidRPr="00FF11D4">
        <w:rPr>
          <w:rFonts w:ascii="Arial" w:eastAsia="Arial Unicode MS" w:hAnsi="Arial" w:cs="Arial"/>
          <w:color w:val="000000"/>
          <w:sz w:val="24"/>
          <w:szCs w:val="24"/>
          <w:lang w:eastAsia="ru-RU"/>
        </w:rPr>
        <w:t xml:space="preserve">11. </w:t>
      </w:r>
      <w:proofErr w:type="gramStart"/>
      <w:r w:rsidRPr="00FF11D4">
        <w:rPr>
          <w:rFonts w:ascii="Arial" w:eastAsia="Arial Unicode MS" w:hAnsi="Arial" w:cs="Arial"/>
          <w:color w:val="000000"/>
          <w:sz w:val="24"/>
          <w:szCs w:val="24"/>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FF11D4" w:rsidRPr="00FF11D4" w:rsidRDefault="00FF11D4" w:rsidP="00FF11D4">
      <w:pPr>
        <w:tabs>
          <w:tab w:val="left" w:pos="1200"/>
        </w:tabs>
        <w:spacing w:after="0" w:line="240" w:lineRule="auto"/>
        <w:ind w:right="1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12. Оплата труда работников производится в пределах бюджетных ассигнований, предусмотренных в бюджете Котикского сельского поселения на соответствующий финансовый год.</w:t>
      </w:r>
    </w:p>
    <w:p w:rsidR="00FF11D4" w:rsidRPr="00FF11D4" w:rsidRDefault="00FF11D4" w:rsidP="00FF11D4">
      <w:pPr>
        <w:spacing w:after="0" w:line="240" w:lineRule="auto"/>
        <w:ind w:right="1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13. В сфере культуры устанавливаются следующие, обязательные для соблюдения учреждением, уровни соотношения заработной платы работников учреждения и руководителя учреждения:</w:t>
      </w:r>
    </w:p>
    <w:p w:rsidR="00FF11D4" w:rsidRPr="00FF11D4" w:rsidRDefault="00FF11D4" w:rsidP="00FF11D4">
      <w:pPr>
        <w:spacing w:after="0" w:line="240" w:lineRule="auto"/>
        <w:ind w:right="1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руководителя учреждения) устанавливается в кратности 6 к 1.</w:t>
      </w:r>
    </w:p>
    <w:p w:rsidR="00FF11D4" w:rsidRPr="00FF11D4" w:rsidRDefault="00FF11D4" w:rsidP="00FF11D4">
      <w:pPr>
        <w:shd w:val="clear" w:color="auto" w:fill="FFFFFF"/>
        <w:spacing w:after="0" w:line="240" w:lineRule="auto"/>
        <w:ind w:right="120" w:firstLine="709"/>
        <w:jc w:val="both"/>
        <w:rPr>
          <w:rFonts w:ascii="Arial" w:eastAsia="Arial Unicode MS" w:hAnsi="Arial" w:cs="Arial"/>
          <w:b/>
          <w:sz w:val="24"/>
          <w:szCs w:val="24"/>
          <w:lang w:eastAsia="ru-RU"/>
        </w:rPr>
      </w:pPr>
      <w:proofErr w:type="gramStart"/>
      <w:r w:rsidRPr="00FF11D4">
        <w:rPr>
          <w:rFonts w:ascii="Arial" w:eastAsia="Arial Unicode MS" w:hAnsi="Arial" w:cs="Arial"/>
          <w:sz w:val="24"/>
          <w:szCs w:val="24"/>
          <w:lang w:eastAsia="ru-RU"/>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w:t>
      </w:r>
      <w:proofErr w:type="gramEnd"/>
      <w:r w:rsidRPr="00FF11D4">
        <w:rPr>
          <w:rFonts w:ascii="Arial" w:eastAsia="Arial Unicode MS" w:hAnsi="Arial" w:cs="Arial"/>
          <w:sz w:val="24"/>
          <w:szCs w:val="24"/>
          <w:lang w:eastAsia="ru-RU"/>
        </w:rPr>
        <w:t xml:space="preserve"> в порядке, установленным </w:t>
      </w:r>
      <w:r w:rsidRPr="004B6A15">
        <w:rPr>
          <w:rFonts w:ascii="Arial" w:eastAsia="Arial Unicode MS" w:hAnsi="Arial" w:cs="Arial"/>
          <w:sz w:val="24"/>
          <w:szCs w:val="24"/>
          <w:lang w:eastAsia="ru-RU"/>
        </w:rPr>
        <w:t>приложением№4,</w:t>
      </w:r>
    </w:p>
    <w:p w:rsidR="00FF11D4" w:rsidRPr="00FF11D4" w:rsidRDefault="00FF11D4" w:rsidP="00FF11D4">
      <w:pPr>
        <w:spacing w:after="0" w:line="240" w:lineRule="auto"/>
        <w:ind w:right="1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для расчета заработной платы руководителя учреждения:</w:t>
      </w:r>
    </w:p>
    <w:p w:rsidR="00FF11D4" w:rsidRPr="00FF11D4" w:rsidRDefault="00FF11D4" w:rsidP="00FF11D4">
      <w:pPr>
        <w:tabs>
          <w:tab w:val="left" w:pos="997"/>
        </w:tabs>
        <w:spacing w:after="0" w:line="240" w:lineRule="auto"/>
        <w:ind w:right="60"/>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2) предельная доля расходов на оплату труда, в фонде оплаты труда учреждения, руководителя учреждения, формируемого за счет всех источников финансового обеспечения - не более 40 процентов.</w:t>
      </w:r>
    </w:p>
    <w:p w:rsidR="00FF11D4" w:rsidRPr="00FF11D4" w:rsidRDefault="00FF11D4" w:rsidP="00FF11D4">
      <w:pPr>
        <w:tabs>
          <w:tab w:val="left" w:pos="1054"/>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14. </w:t>
      </w:r>
      <w:proofErr w:type="gramStart"/>
      <w:r w:rsidRPr="00FF11D4">
        <w:rPr>
          <w:rFonts w:ascii="Arial" w:eastAsia="Arial Unicode MS" w:hAnsi="Arial" w:cs="Arial"/>
          <w:sz w:val="24"/>
          <w:szCs w:val="24"/>
          <w:lang w:eastAsia="ru-RU"/>
        </w:rPr>
        <w:t>Заработная плата работников учреждений (без учета стимулирующих выплат, за исключением стимулирующих выплат, установленных пунктами 29 и 31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FF11D4">
        <w:rPr>
          <w:rFonts w:ascii="Arial" w:eastAsia="Arial Unicode MS" w:hAnsi="Arial" w:cs="Arial"/>
          <w:sz w:val="24"/>
          <w:szCs w:val="24"/>
          <w:lang w:eastAsia="ru-RU"/>
        </w:rPr>
        <w:t xml:space="preserve"> квалификации.</w:t>
      </w:r>
    </w:p>
    <w:p w:rsidR="00FF11D4" w:rsidRPr="00FF11D4" w:rsidRDefault="00FF11D4" w:rsidP="00FF11D4">
      <w:pPr>
        <w:tabs>
          <w:tab w:val="left" w:pos="1117"/>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15. 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F11D4" w:rsidRDefault="00FF11D4" w:rsidP="004B6A15">
      <w:pPr>
        <w:pStyle w:val="af3"/>
        <w:ind w:firstLine="709"/>
        <w:jc w:val="both"/>
        <w:rPr>
          <w:rFonts w:ascii="Arial" w:hAnsi="Arial" w:cs="Arial"/>
          <w:sz w:val="24"/>
          <w:szCs w:val="24"/>
          <w:lang w:eastAsia="ru-RU"/>
        </w:rPr>
      </w:pPr>
      <w:r w:rsidRPr="004B6A15">
        <w:rPr>
          <w:rFonts w:ascii="Arial" w:hAnsi="Arial" w:cs="Arial"/>
          <w:sz w:val="24"/>
          <w:szCs w:val="24"/>
          <w:lang w:eastAsia="ru-RU"/>
        </w:rPr>
        <w:t>16. 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Тулунского муниципального района на соответствующий финансовый год и плановый период.</w:t>
      </w:r>
    </w:p>
    <w:p w:rsidR="004B6A15" w:rsidRDefault="004B6A15" w:rsidP="004B6A15">
      <w:pPr>
        <w:pStyle w:val="af3"/>
        <w:jc w:val="both"/>
        <w:rPr>
          <w:rFonts w:ascii="Arial" w:hAnsi="Arial" w:cs="Arial"/>
          <w:sz w:val="24"/>
          <w:szCs w:val="24"/>
          <w:lang w:eastAsia="ru-RU"/>
        </w:rPr>
      </w:pPr>
    </w:p>
    <w:p w:rsidR="00FF11D4" w:rsidRPr="004B6A15" w:rsidRDefault="00FF11D4" w:rsidP="004B6A15">
      <w:pPr>
        <w:pStyle w:val="af3"/>
        <w:jc w:val="center"/>
        <w:rPr>
          <w:rFonts w:ascii="Arial" w:hAnsi="Arial" w:cs="Arial"/>
          <w:sz w:val="24"/>
          <w:szCs w:val="24"/>
          <w:lang w:eastAsia="ru-RU"/>
        </w:rPr>
      </w:pPr>
      <w:r w:rsidRPr="004B6A15">
        <w:rPr>
          <w:rFonts w:ascii="Arial" w:hAnsi="Arial" w:cs="Arial"/>
          <w:sz w:val="24"/>
          <w:szCs w:val="24"/>
          <w:lang w:eastAsia="ru-RU"/>
        </w:rPr>
        <w:t xml:space="preserve">Глава 2. </w:t>
      </w:r>
      <w:r w:rsidR="004B6A15">
        <w:rPr>
          <w:rFonts w:ascii="Arial" w:hAnsi="Arial" w:cs="Arial"/>
          <w:sz w:val="24"/>
          <w:szCs w:val="24"/>
          <w:lang w:eastAsia="ru-RU"/>
        </w:rPr>
        <w:t>К</w:t>
      </w:r>
      <w:r w:rsidR="004B6A15" w:rsidRPr="004B6A15">
        <w:rPr>
          <w:rFonts w:ascii="Arial" w:hAnsi="Arial" w:cs="Arial"/>
          <w:sz w:val="24"/>
          <w:szCs w:val="24"/>
          <w:lang w:eastAsia="ru-RU"/>
        </w:rPr>
        <w:t>омпенсационные выплаты</w:t>
      </w:r>
    </w:p>
    <w:p w:rsidR="004B6A15" w:rsidRPr="004B6A15" w:rsidRDefault="004B6A15" w:rsidP="004B6A15">
      <w:pPr>
        <w:pStyle w:val="af3"/>
        <w:jc w:val="both"/>
        <w:rPr>
          <w:rFonts w:ascii="Arial" w:hAnsi="Arial" w:cs="Arial"/>
          <w:sz w:val="24"/>
          <w:szCs w:val="24"/>
          <w:lang w:eastAsia="ru-RU"/>
        </w:rPr>
      </w:pPr>
    </w:p>
    <w:p w:rsidR="00FF11D4" w:rsidRPr="00FF11D4" w:rsidRDefault="00FF11D4" w:rsidP="00FF11D4">
      <w:pPr>
        <w:tabs>
          <w:tab w:val="left" w:pos="1270"/>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17. Работникам учреждения устанавливаются следующие виды компенсационных выплат:</w:t>
      </w:r>
    </w:p>
    <w:p w:rsidR="00FF11D4" w:rsidRPr="00FF11D4" w:rsidRDefault="00FF11D4" w:rsidP="00FF11D4">
      <w:pPr>
        <w:tabs>
          <w:tab w:val="left" w:pos="1078"/>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 выплаты за работу в местностях с особыми климатическими условиями;</w:t>
      </w:r>
    </w:p>
    <w:p w:rsidR="00FF11D4" w:rsidRPr="00FF11D4" w:rsidRDefault="00FF11D4" w:rsidP="00FF11D4">
      <w:pPr>
        <w:tabs>
          <w:tab w:val="left" w:pos="973"/>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F11D4" w:rsidRPr="00FF11D4" w:rsidRDefault="00FF11D4" w:rsidP="00FF11D4">
      <w:pPr>
        <w:spacing w:after="0" w:line="240" w:lineRule="auto"/>
        <w:ind w:lef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надбавка за работу в сельской местности.</w:t>
      </w:r>
    </w:p>
    <w:p w:rsidR="00FF11D4" w:rsidRPr="00FF11D4" w:rsidRDefault="00FF11D4" w:rsidP="00FF11D4">
      <w:pPr>
        <w:tabs>
          <w:tab w:val="left" w:pos="1169"/>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FF11D4" w:rsidRPr="00FF11D4" w:rsidRDefault="00FF11D4" w:rsidP="00FF11D4">
      <w:pPr>
        <w:tabs>
          <w:tab w:val="left" w:pos="1068"/>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 выплаты за работу в местностях с особыми климатическими условиями:</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FF11D4" w:rsidRPr="00FF11D4" w:rsidRDefault="00FF11D4" w:rsidP="00FF11D4">
      <w:pPr>
        <w:tabs>
          <w:tab w:val="left" w:pos="943"/>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FF11D4" w:rsidRPr="00FF11D4" w:rsidRDefault="00FF11D4" w:rsidP="00FF11D4">
      <w:pPr>
        <w:spacing w:after="0" w:line="240" w:lineRule="auto"/>
        <w:ind w:lef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оплата за сверхурочную работу;</w:t>
      </w:r>
    </w:p>
    <w:p w:rsidR="00FF11D4" w:rsidRPr="00FF11D4" w:rsidRDefault="00FF11D4" w:rsidP="00FF11D4">
      <w:pPr>
        <w:spacing w:after="0" w:line="240" w:lineRule="auto"/>
        <w:ind w:lef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оплата за работу в выходные и нерабочие праздничные дни;</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 xml:space="preserve">при выполнении работ в других условиях, отклоняющихся </w:t>
      </w:r>
      <w:proofErr w:type="gramStart"/>
      <w:r w:rsidRPr="00FF11D4">
        <w:rPr>
          <w:rFonts w:ascii="Arial" w:eastAsia="Arial Unicode MS" w:hAnsi="Arial" w:cs="Arial"/>
          <w:sz w:val="24"/>
          <w:szCs w:val="24"/>
          <w:lang w:eastAsia="ru-RU"/>
        </w:rPr>
        <w:t>от</w:t>
      </w:r>
      <w:proofErr w:type="gramEnd"/>
      <w:r w:rsidRPr="00FF11D4">
        <w:rPr>
          <w:rFonts w:ascii="Arial" w:eastAsia="Arial Unicode MS" w:hAnsi="Arial" w:cs="Arial"/>
          <w:sz w:val="24"/>
          <w:szCs w:val="24"/>
          <w:lang w:eastAsia="ru-RU"/>
        </w:rPr>
        <w:t xml:space="preserve"> нормальных</w:t>
      </w:r>
    </w:p>
    <w:p w:rsidR="00FF11D4" w:rsidRPr="00FF11D4" w:rsidRDefault="00FF11D4" w:rsidP="00FF11D4">
      <w:pPr>
        <w:tabs>
          <w:tab w:val="left" w:pos="893"/>
        </w:tabs>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надбавка за работу в сельской местности:</w:t>
      </w:r>
    </w:p>
    <w:p w:rsidR="00FF11D4" w:rsidRPr="00FF11D4" w:rsidRDefault="00FF11D4" w:rsidP="00FF11D4">
      <w:pPr>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надбавка за работу в учреждении, расположенном в сельском населенном пункте.</w:t>
      </w:r>
    </w:p>
    <w:p w:rsidR="00FF11D4" w:rsidRPr="00FF11D4" w:rsidRDefault="00FF11D4" w:rsidP="00FF11D4">
      <w:pPr>
        <w:tabs>
          <w:tab w:val="left" w:pos="1087"/>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FF11D4" w:rsidRPr="00FF11D4" w:rsidRDefault="00FF11D4" w:rsidP="00FF11D4">
      <w:pPr>
        <w:tabs>
          <w:tab w:val="left" w:pos="1025"/>
        </w:tabs>
        <w:spacing w:after="0" w:line="240" w:lineRule="auto"/>
        <w:ind w:right="8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FF11D4" w:rsidRPr="00FF11D4" w:rsidRDefault="00FF11D4" w:rsidP="00FF11D4">
      <w:pPr>
        <w:tabs>
          <w:tab w:val="left" w:pos="1039"/>
        </w:tabs>
        <w:spacing w:after="0" w:line="240" w:lineRule="auto"/>
        <w:ind w:right="8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FF11D4" w:rsidRPr="00FF11D4" w:rsidRDefault="00FF11D4" w:rsidP="00FF11D4">
      <w:pPr>
        <w:spacing w:after="0" w:line="240" w:lineRule="auto"/>
        <w:ind w:left="60" w:right="8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FF11D4" w:rsidRPr="00FF11D4" w:rsidRDefault="00FF11D4" w:rsidP="00FF11D4">
      <w:pPr>
        <w:tabs>
          <w:tab w:val="left" w:pos="1126"/>
        </w:tabs>
        <w:spacing w:after="0" w:line="240" w:lineRule="auto"/>
        <w:ind w:right="8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F11D4" w:rsidRPr="00FF11D4" w:rsidRDefault="00FF11D4" w:rsidP="00FF11D4">
      <w:pPr>
        <w:tabs>
          <w:tab w:val="left" w:pos="1039"/>
        </w:tabs>
        <w:spacing w:after="0" w:line="240" w:lineRule="auto"/>
        <w:ind w:right="8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23.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FF11D4" w:rsidRPr="00FF11D4" w:rsidRDefault="00FF11D4" w:rsidP="00FF11D4">
      <w:pPr>
        <w:tabs>
          <w:tab w:val="left" w:pos="1145"/>
        </w:tabs>
        <w:spacing w:after="0" w:line="240" w:lineRule="auto"/>
        <w:ind w:right="8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24.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FF11D4" w:rsidRPr="00FF11D4" w:rsidRDefault="00FF11D4" w:rsidP="00FF11D4">
      <w:pPr>
        <w:tabs>
          <w:tab w:val="left" w:pos="1183"/>
        </w:tabs>
        <w:spacing w:after="0" w:line="240" w:lineRule="auto"/>
        <w:ind w:right="8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25. Компенсационная надбавка за работу в учреждениях</w:t>
      </w:r>
      <w:r w:rsidR="009256D9">
        <w:rPr>
          <w:rFonts w:ascii="Arial" w:eastAsia="Arial Unicode MS" w:hAnsi="Arial" w:cs="Arial"/>
          <w:sz w:val="24"/>
          <w:szCs w:val="24"/>
          <w:lang w:eastAsia="ru-RU"/>
        </w:rPr>
        <w:t xml:space="preserve"> </w:t>
      </w:r>
      <w:r w:rsidRPr="00FF11D4">
        <w:rPr>
          <w:rFonts w:ascii="Arial" w:eastAsia="Arial Unicode MS" w:hAnsi="Arial" w:cs="Arial"/>
          <w:sz w:val="24"/>
          <w:szCs w:val="24"/>
          <w:lang w:eastAsia="ru-RU"/>
        </w:rPr>
        <w:t>расположенных в сельской местности, устанавливается в размере 25 процентов оклада (должностного оклада), ставки заработной платы.</w:t>
      </w:r>
    </w:p>
    <w:p w:rsidR="00FF11D4" w:rsidRPr="004B6A15" w:rsidRDefault="00FF11D4" w:rsidP="004B6A15">
      <w:pPr>
        <w:tabs>
          <w:tab w:val="left" w:pos="1183"/>
        </w:tabs>
        <w:spacing w:after="0" w:line="240" w:lineRule="auto"/>
        <w:ind w:right="80"/>
        <w:jc w:val="both"/>
        <w:rPr>
          <w:rFonts w:ascii="Arial" w:eastAsia="Arial Unicode MS" w:hAnsi="Arial" w:cs="Arial"/>
          <w:sz w:val="24"/>
          <w:szCs w:val="24"/>
          <w:lang w:eastAsia="ru-RU"/>
        </w:rPr>
      </w:pPr>
    </w:p>
    <w:p w:rsidR="00FF11D4" w:rsidRDefault="00FF11D4" w:rsidP="004B6A15">
      <w:pPr>
        <w:pStyle w:val="af3"/>
        <w:jc w:val="center"/>
        <w:rPr>
          <w:rFonts w:ascii="Arial" w:hAnsi="Arial" w:cs="Arial"/>
          <w:sz w:val="24"/>
          <w:szCs w:val="24"/>
          <w:lang w:eastAsia="ru-RU"/>
        </w:rPr>
      </w:pPr>
      <w:r w:rsidRPr="004B6A15">
        <w:rPr>
          <w:rFonts w:ascii="Arial" w:hAnsi="Arial" w:cs="Arial"/>
          <w:sz w:val="24"/>
          <w:szCs w:val="24"/>
          <w:lang w:eastAsia="ru-RU"/>
        </w:rPr>
        <w:t xml:space="preserve">Глава 3. </w:t>
      </w:r>
      <w:r w:rsidR="004B6A15">
        <w:rPr>
          <w:rFonts w:ascii="Arial" w:hAnsi="Arial" w:cs="Arial"/>
          <w:sz w:val="24"/>
          <w:szCs w:val="24"/>
          <w:lang w:eastAsia="ru-RU"/>
        </w:rPr>
        <w:t>С</w:t>
      </w:r>
      <w:r w:rsidR="004B6A15" w:rsidRPr="004B6A15">
        <w:rPr>
          <w:rFonts w:ascii="Arial" w:hAnsi="Arial" w:cs="Arial"/>
          <w:sz w:val="24"/>
          <w:szCs w:val="24"/>
          <w:lang w:eastAsia="ru-RU"/>
        </w:rPr>
        <w:t>тимулирующие выплаты</w:t>
      </w:r>
    </w:p>
    <w:p w:rsidR="004B6A15" w:rsidRPr="004B6A15" w:rsidRDefault="004B6A15" w:rsidP="004B6A15">
      <w:pPr>
        <w:pStyle w:val="af3"/>
        <w:rPr>
          <w:rFonts w:ascii="Arial" w:hAnsi="Arial" w:cs="Arial"/>
          <w:sz w:val="24"/>
          <w:szCs w:val="24"/>
          <w:lang w:eastAsia="ru-RU"/>
        </w:rPr>
      </w:pPr>
    </w:p>
    <w:p w:rsidR="00FF11D4" w:rsidRPr="00FF11D4" w:rsidRDefault="00FF11D4" w:rsidP="00FF11D4">
      <w:pPr>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26. В соответствии с настоящей главой локальными актами об оплате труда устанавливаются стимулирующие выплаты работникам учреждения, за исключением руководителя учреждения, если иное не установлено настоящим Положением.</w:t>
      </w:r>
    </w:p>
    <w:p w:rsidR="00FF11D4" w:rsidRPr="00FF11D4" w:rsidRDefault="00FF11D4" w:rsidP="00FF11D4">
      <w:pPr>
        <w:spacing w:after="0" w:line="240" w:lineRule="auto"/>
        <w:ind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Устанавливаются следующие виды стимулирующих выплат:</w:t>
      </w:r>
    </w:p>
    <w:p w:rsidR="00FF11D4" w:rsidRPr="00FF11D4" w:rsidRDefault="00FF11D4" w:rsidP="00FF11D4">
      <w:pPr>
        <w:spacing w:after="0" w:line="240" w:lineRule="auto"/>
        <w:ind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1) за интенсивность и высокие результаты работы;</w:t>
      </w:r>
    </w:p>
    <w:p w:rsidR="00FF11D4" w:rsidRPr="00FF11D4" w:rsidRDefault="00FF11D4" w:rsidP="00FF11D4">
      <w:pPr>
        <w:spacing w:after="0" w:line="240" w:lineRule="auto"/>
        <w:ind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2) за стаж непрерывной работы;</w:t>
      </w:r>
    </w:p>
    <w:p w:rsidR="00FF11D4" w:rsidRPr="00FF11D4" w:rsidRDefault="00FF11D4" w:rsidP="00FF11D4">
      <w:pPr>
        <w:spacing w:after="0" w:line="240" w:lineRule="auto"/>
        <w:ind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3) за качество выполняемых работ;</w:t>
      </w:r>
    </w:p>
    <w:p w:rsidR="00FF11D4" w:rsidRPr="00FF11D4" w:rsidRDefault="00FF11D4" w:rsidP="00FF11D4">
      <w:pPr>
        <w:spacing w:after="0" w:line="240" w:lineRule="auto"/>
        <w:ind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4)за профессиональное развитие, степень самостоятельности работника и важности выполняемых им работ;</w:t>
      </w:r>
    </w:p>
    <w:p w:rsidR="00FF11D4" w:rsidRPr="00FF11D4" w:rsidRDefault="00FF11D4" w:rsidP="00FF11D4">
      <w:pPr>
        <w:spacing w:after="0" w:line="240" w:lineRule="auto"/>
        <w:ind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5)премиальные выплаты по итогам работы.</w:t>
      </w:r>
    </w:p>
    <w:p w:rsidR="00FF11D4" w:rsidRPr="00FF11D4" w:rsidRDefault="00FF11D4" w:rsidP="00FF11D4">
      <w:pPr>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27.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FF11D4">
        <w:rPr>
          <w:rFonts w:ascii="Arial" w:eastAsia="Arial Unicode MS" w:hAnsi="Arial" w:cs="Arial"/>
          <w:sz w:val="24"/>
          <w:szCs w:val="24"/>
          <w:lang w:eastAsia="ru-RU"/>
        </w:rPr>
        <w:t>я.</w:t>
      </w:r>
    </w:p>
    <w:p w:rsidR="00FF11D4" w:rsidRPr="00FF11D4" w:rsidRDefault="00FF11D4" w:rsidP="00FF11D4">
      <w:pPr>
        <w:spacing w:after="0" w:line="240" w:lineRule="auto"/>
        <w:ind w:firstLine="709"/>
        <w:jc w:val="both"/>
        <w:rPr>
          <w:rFonts w:ascii="Arial" w:eastAsia="Arial Unicode MS" w:hAnsi="Arial" w:cs="Arial"/>
          <w:b/>
          <w:sz w:val="24"/>
          <w:szCs w:val="24"/>
          <w:lang w:eastAsia="ru-RU"/>
        </w:rPr>
      </w:pPr>
      <w:r w:rsidRPr="00FF11D4">
        <w:rPr>
          <w:rFonts w:ascii="Arial" w:eastAsia="Arial Unicode MS" w:hAnsi="Arial" w:cs="Arial"/>
          <w:sz w:val="24"/>
          <w:szCs w:val="24"/>
          <w:shd w:val="clear" w:color="auto" w:fill="FFFFFF"/>
          <w:lang w:eastAsia="ru-RU"/>
        </w:rPr>
        <w:t>28. К выплатам за интенсивность и высокие результаты работы относятся следующие категории выплат:</w:t>
      </w:r>
      <w:bookmarkEnd w:id="0"/>
    </w:p>
    <w:p w:rsidR="00FF11D4" w:rsidRPr="00FF11D4" w:rsidRDefault="00FF11D4" w:rsidP="00FF11D4">
      <w:pPr>
        <w:tabs>
          <w:tab w:val="left" w:pos="937"/>
        </w:tabs>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1) надбавка работникам учреждений, должности которых согласно </w:t>
      </w:r>
      <w:r w:rsidRPr="004B6A15">
        <w:rPr>
          <w:rFonts w:ascii="Arial" w:eastAsia="Arial Unicode MS" w:hAnsi="Arial" w:cs="Arial"/>
          <w:sz w:val="24"/>
          <w:szCs w:val="24"/>
          <w:lang w:eastAsia="ru-RU"/>
        </w:rPr>
        <w:t>Приложению 2</w:t>
      </w:r>
      <w:r w:rsidRPr="00FF11D4">
        <w:rPr>
          <w:rFonts w:ascii="Arial" w:eastAsia="Arial Unicode MS" w:hAnsi="Arial" w:cs="Arial"/>
          <w:sz w:val="24"/>
          <w:szCs w:val="24"/>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FF11D4" w:rsidRPr="00FF11D4" w:rsidRDefault="00FF11D4" w:rsidP="004B6A15">
      <w:pPr>
        <w:tabs>
          <w:tab w:val="left" w:pos="284"/>
        </w:tabs>
        <w:spacing w:after="0" w:line="240" w:lineRule="auto"/>
        <w:ind w:right="-1"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2) надбавка работникам учреждений, должности которых включены в </w:t>
      </w:r>
      <w:r w:rsidRPr="004B6A15">
        <w:rPr>
          <w:rFonts w:ascii="Arial" w:eastAsia="Arial Unicode MS" w:hAnsi="Arial" w:cs="Arial"/>
          <w:sz w:val="24"/>
          <w:szCs w:val="24"/>
          <w:lang w:eastAsia="ru-RU"/>
        </w:rPr>
        <w:t>Приложение 2</w:t>
      </w:r>
      <w:r w:rsidRPr="00FF11D4">
        <w:rPr>
          <w:rFonts w:ascii="Arial" w:eastAsia="Arial Unicode MS" w:hAnsi="Arial" w:cs="Arial"/>
          <w:sz w:val="24"/>
          <w:szCs w:val="24"/>
          <w:lang w:eastAsia="ru-RU"/>
        </w:rPr>
        <w:t xml:space="preserve"> к настоящему Положению, за выполнение больших объемов работ - в размере не менее 10 процентов.</w:t>
      </w:r>
    </w:p>
    <w:p w:rsidR="00FF11D4" w:rsidRPr="00FF11D4" w:rsidRDefault="00FF11D4" w:rsidP="004B6A15">
      <w:pPr>
        <w:tabs>
          <w:tab w:val="left" w:pos="0"/>
        </w:tabs>
        <w:spacing w:after="0" w:line="240" w:lineRule="auto"/>
        <w:ind w:left="142" w:right="-1"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Объем работ определяется с учетом показателей объема, установленных годовым планом учреждения;</w:t>
      </w:r>
    </w:p>
    <w:p w:rsidR="00FF11D4" w:rsidRPr="00FF11D4" w:rsidRDefault="00FF11D4" w:rsidP="00FF11D4">
      <w:pPr>
        <w:spacing w:after="0" w:line="240" w:lineRule="auto"/>
        <w:ind w:firstLine="709"/>
        <w:contextualSpacing/>
        <w:rPr>
          <w:rFonts w:ascii="Arial" w:eastAsia="Times New Roman" w:hAnsi="Arial" w:cs="Arial"/>
          <w:sz w:val="24"/>
          <w:szCs w:val="24"/>
          <w:lang w:eastAsia="ru-RU"/>
        </w:rPr>
      </w:pPr>
      <w:r w:rsidRPr="00FF11D4">
        <w:rPr>
          <w:rFonts w:ascii="Arial" w:eastAsia="Times New Roman" w:hAnsi="Arial" w:cs="Arial"/>
          <w:sz w:val="24"/>
          <w:szCs w:val="24"/>
          <w:lang w:eastAsia="ru-RU"/>
        </w:rPr>
        <w:t>1) надбавка за организацию и проведение мероприятий, включенных в федеральные, областные целевые программы - в размере не менее 10 процентов;</w:t>
      </w:r>
    </w:p>
    <w:p w:rsidR="00FF11D4" w:rsidRPr="00FF11D4" w:rsidRDefault="00FF11D4" w:rsidP="00FF11D4">
      <w:pPr>
        <w:tabs>
          <w:tab w:val="left" w:pos="1191"/>
        </w:tabs>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w:t>
      </w:r>
      <w:proofErr w:type="gramStart"/>
      <w:r w:rsidRPr="00FF11D4">
        <w:rPr>
          <w:rFonts w:ascii="Arial" w:eastAsia="Arial Unicode MS" w:hAnsi="Arial" w:cs="Arial"/>
          <w:sz w:val="24"/>
          <w:szCs w:val="24"/>
          <w:lang w:eastAsia="ru-RU"/>
        </w:rPr>
        <w:t>я-</w:t>
      </w:r>
      <w:proofErr w:type="gramEnd"/>
      <w:r w:rsidRPr="00FF11D4">
        <w:rPr>
          <w:rFonts w:ascii="Arial" w:eastAsia="Arial Unicode MS" w:hAnsi="Arial" w:cs="Arial"/>
          <w:sz w:val="24"/>
          <w:szCs w:val="24"/>
          <w:lang w:eastAsia="ru-RU"/>
        </w:rPr>
        <w:t xml:space="preserve"> в размере не менее 10 процентов;</w:t>
      </w:r>
    </w:p>
    <w:p w:rsidR="00FF11D4" w:rsidRPr="00FF11D4" w:rsidRDefault="00FF11D4" w:rsidP="00FF11D4">
      <w:pPr>
        <w:tabs>
          <w:tab w:val="left" w:pos="1191"/>
        </w:tabs>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w:t>
      </w:r>
      <w:proofErr w:type="gramStart"/>
      <w:r w:rsidRPr="00FF11D4">
        <w:rPr>
          <w:rFonts w:ascii="Arial" w:eastAsia="Arial Unicode MS" w:hAnsi="Arial" w:cs="Arial"/>
          <w:sz w:val="24"/>
          <w:szCs w:val="24"/>
          <w:lang w:eastAsia="ru-RU"/>
        </w:rPr>
        <w:t>в-</w:t>
      </w:r>
      <w:proofErr w:type="gramEnd"/>
      <w:r w:rsidRPr="00FF11D4">
        <w:rPr>
          <w:rFonts w:ascii="Arial" w:eastAsia="Arial Unicode MS" w:hAnsi="Arial" w:cs="Arial"/>
          <w:sz w:val="24"/>
          <w:szCs w:val="24"/>
          <w:lang w:eastAsia="ru-RU"/>
        </w:rPr>
        <w:t xml:space="preserve"> в размере не менее 10 процентов;</w:t>
      </w:r>
    </w:p>
    <w:p w:rsidR="00FF11D4" w:rsidRPr="00FF11D4" w:rsidRDefault="00FF11D4" w:rsidP="00FF11D4">
      <w:pPr>
        <w:tabs>
          <w:tab w:val="left" w:pos="1066"/>
        </w:tabs>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 надбавка за создание условий для реализации национальн</w:t>
      </w:r>
      <w:proofErr w:type="gramStart"/>
      <w:r w:rsidRPr="00FF11D4">
        <w:rPr>
          <w:rFonts w:ascii="Arial" w:eastAsia="Arial Unicode MS" w:hAnsi="Arial" w:cs="Arial"/>
          <w:sz w:val="24"/>
          <w:szCs w:val="24"/>
          <w:lang w:eastAsia="ru-RU"/>
        </w:rPr>
        <w:t>о-</w:t>
      </w:r>
      <w:proofErr w:type="gramEnd"/>
      <w:r w:rsidRPr="00FF11D4">
        <w:rPr>
          <w:rFonts w:ascii="Arial" w:eastAsia="Arial Unicode MS" w:hAnsi="Arial" w:cs="Arial"/>
          <w:sz w:val="24"/>
          <w:szCs w:val="24"/>
          <w:lang w:eastAsia="ru-RU"/>
        </w:rPr>
        <w:t xml:space="preserve"> культурных прав граждан Российской Федерации, проживающих на территории 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FF11D4" w:rsidRPr="00FF11D4" w:rsidRDefault="00FF11D4" w:rsidP="00FF11D4">
      <w:pPr>
        <w:tabs>
          <w:tab w:val="left" w:pos="1183"/>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 надбавка за выполнение особо важных, сложных и срочных работ - в размере не менее 10 процентов.</w:t>
      </w:r>
    </w:p>
    <w:p w:rsidR="00FF11D4" w:rsidRPr="00FF11D4" w:rsidRDefault="00FF11D4" w:rsidP="00FF11D4">
      <w:pPr>
        <w:tabs>
          <w:tab w:val="left" w:pos="1183"/>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При установлении указанной в настоящем подпункте надбавки учитываются:</w:t>
      </w:r>
    </w:p>
    <w:p w:rsidR="00FF11D4" w:rsidRPr="00FF11D4" w:rsidRDefault="00FF11D4" w:rsidP="00FF11D4">
      <w:pPr>
        <w:tabs>
          <w:tab w:val="left" w:pos="1183"/>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FF11D4" w:rsidRPr="00FF11D4" w:rsidRDefault="00FF11D4" w:rsidP="00FF11D4">
      <w:pPr>
        <w:tabs>
          <w:tab w:val="left" w:pos="991"/>
        </w:tabs>
        <w:spacing w:after="0" w:line="240" w:lineRule="auto"/>
        <w:ind w:right="60" w:firstLine="709"/>
        <w:jc w:val="both"/>
        <w:rPr>
          <w:rFonts w:ascii="Arial" w:eastAsia="Arial Unicode MS" w:hAnsi="Arial" w:cs="Arial"/>
          <w:sz w:val="24"/>
          <w:szCs w:val="24"/>
          <w:lang w:eastAsia="ru-RU"/>
        </w:rPr>
      </w:pPr>
      <w:proofErr w:type="gramStart"/>
      <w:r w:rsidRPr="00FF11D4">
        <w:rPr>
          <w:rFonts w:ascii="Arial" w:eastAsia="Arial Unicode MS" w:hAnsi="Arial" w:cs="Arial"/>
          <w:sz w:val="24"/>
          <w:szCs w:val="24"/>
          <w:lang w:eastAsia="ru-RU"/>
        </w:rPr>
        <w:t>- работа с муниципальными образованиями Тулунского муниципального района, проведение конкурсных мероприятий, гастролей, выставок, спортивных соревнований, участие во вне стационарных мероприятиях на территории Тулунского района, Иркутской области</w:t>
      </w:r>
      <w:r w:rsidR="009256D9">
        <w:rPr>
          <w:rFonts w:ascii="Arial" w:eastAsia="Arial Unicode MS" w:hAnsi="Arial" w:cs="Arial"/>
          <w:sz w:val="24"/>
          <w:szCs w:val="24"/>
          <w:lang w:eastAsia="ru-RU"/>
        </w:rPr>
        <w:t xml:space="preserve"> </w:t>
      </w:r>
      <w:r w:rsidRPr="00FF11D4">
        <w:rPr>
          <w:rFonts w:ascii="Arial" w:eastAsia="Arial Unicode MS" w:hAnsi="Arial" w:cs="Arial"/>
          <w:sz w:val="24"/>
          <w:szCs w:val="24"/>
          <w:lang w:eastAsia="ru-RU"/>
        </w:rPr>
        <w:t>не менее трех раз в год;</w:t>
      </w:r>
      <w:proofErr w:type="gramEnd"/>
    </w:p>
    <w:p w:rsidR="00FF11D4" w:rsidRPr="00FF11D4" w:rsidRDefault="00FF11D4" w:rsidP="00FF11D4">
      <w:pPr>
        <w:tabs>
          <w:tab w:val="left" w:pos="1092"/>
        </w:tabs>
        <w:spacing w:after="0" w:line="240" w:lineRule="auto"/>
        <w:ind w:left="426" w:right="60" w:firstLine="283"/>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-подготовка документов по проверкам контролирующих органов;</w:t>
      </w:r>
    </w:p>
    <w:p w:rsidR="00FF11D4" w:rsidRPr="00FF11D4" w:rsidRDefault="00FF11D4" w:rsidP="00FF11D4">
      <w:pPr>
        <w:tabs>
          <w:tab w:val="left" w:pos="1092"/>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FF11D4" w:rsidRPr="00FF11D4" w:rsidRDefault="00FF11D4" w:rsidP="00FF11D4">
      <w:pPr>
        <w:tabs>
          <w:tab w:val="left" w:pos="1135"/>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6) надбавка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дней физкультурника, конкурсов и иных мероприятий, в том числе включенных в муниципальные целевые программы.</w:t>
      </w:r>
    </w:p>
    <w:p w:rsidR="00FF11D4" w:rsidRPr="004B6A15" w:rsidRDefault="00FF11D4" w:rsidP="00FF11D4">
      <w:pPr>
        <w:tabs>
          <w:tab w:val="left" w:pos="1019"/>
        </w:tabs>
        <w:spacing w:after="0" w:line="240" w:lineRule="auto"/>
        <w:ind w:right="40" w:firstLine="709"/>
        <w:jc w:val="both"/>
        <w:rPr>
          <w:rFonts w:ascii="Arial" w:eastAsia="Times New Roman" w:hAnsi="Arial" w:cs="Arial"/>
          <w:bCs/>
          <w:sz w:val="24"/>
          <w:szCs w:val="24"/>
          <w:shd w:val="clear" w:color="auto" w:fill="FFFFFF"/>
          <w:lang w:eastAsia="ru-RU"/>
        </w:rPr>
      </w:pPr>
      <w:r w:rsidRPr="004B6A15">
        <w:rPr>
          <w:rFonts w:ascii="Arial" w:eastAsia="Times New Roman" w:hAnsi="Arial" w:cs="Arial"/>
          <w:bCs/>
          <w:sz w:val="24"/>
          <w:szCs w:val="24"/>
          <w:shd w:val="clear" w:color="auto" w:fill="FFFFFF"/>
          <w:lang w:eastAsia="ru-RU"/>
        </w:rPr>
        <w:t>29. К стимулирующим выплатам за стаж непрерывной работы относятся:</w:t>
      </w:r>
    </w:p>
    <w:p w:rsidR="00FF11D4" w:rsidRPr="00FF11D4" w:rsidRDefault="00FF11D4" w:rsidP="00FF11D4">
      <w:pPr>
        <w:tabs>
          <w:tab w:val="left" w:pos="918"/>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Надбавка за стаж непрерывный работы в учреждениях культур</w:t>
      </w:r>
      <w:proofErr w:type="gramStart"/>
      <w:r w:rsidRPr="00FF11D4">
        <w:rPr>
          <w:rFonts w:ascii="Arial" w:eastAsia="Arial Unicode MS" w:hAnsi="Arial" w:cs="Arial"/>
          <w:sz w:val="24"/>
          <w:szCs w:val="24"/>
          <w:lang w:eastAsia="ru-RU"/>
        </w:rPr>
        <w:t>ы-</w:t>
      </w:r>
      <w:proofErr w:type="gramEnd"/>
      <w:r w:rsidRPr="00FF11D4">
        <w:rPr>
          <w:rFonts w:ascii="Arial" w:eastAsia="Arial Unicode MS" w:hAnsi="Arial" w:cs="Arial"/>
          <w:sz w:val="24"/>
          <w:szCs w:val="24"/>
          <w:lang w:eastAsia="ru-RU"/>
        </w:rPr>
        <w:t xml:space="preserve"> в размере не менее 5 процентов.</w:t>
      </w:r>
    </w:p>
    <w:p w:rsidR="00FF11D4" w:rsidRDefault="00FF11D4" w:rsidP="00FF11D4">
      <w:pPr>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p w:rsidR="004B6A15" w:rsidRDefault="004B6A15" w:rsidP="004B6A15">
      <w:pPr>
        <w:spacing w:after="0" w:line="240" w:lineRule="auto"/>
        <w:ind w:right="40"/>
        <w:jc w:val="both"/>
        <w:rPr>
          <w:rFonts w:ascii="Arial" w:eastAsia="Arial Unicode MS" w:hAnsi="Arial" w:cs="Arial"/>
          <w:sz w:val="24"/>
          <w:szCs w:val="24"/>
          <w:lang w:eastAsia="ru-RU"/>
        </w:rPr>
      </w:pPr>
    </w:p>
    <w:tbl>
      <w:tblPr>
        <w:tblStyle w:val="a8"/>
        <w:tblW w:w="9356" w:type="dxa"/>
        <w:tblInd w:w="108" w:type="dxa"/>
        <w:tblLook w:val="04A0" w:firstRow="1" w:lastRow="0" w:firstColumn="1" w:lastColumn="0" w:noHBand="0" w:noVBand="1"/>
      </w:tblPr>
      <w:tblGrid>
        <w:gridCol w:w="4785"/>
        <w:gridCol w:w="4571"/>
      </w:tblGrid>
      <w:tr w:rsidR="004B6A15" w:rsidTr="004B6A15">
        <w:tc>
          <w:tcPr>
            <w:tcW w:w="4785" w:type="dxa"/>
            <w:vAlign w:val="center"/>
          </w:tcPr>
          <w:p w:rsidR="004B6A15" w:rsidRPr="004B6A15" w:rsidRDefault="004B6A15" w:rsidP="003569C9">
            <w:pPr>
              <w:ind w:firstLine="709"/>
              <w:rPr>
                <w:rFonts w:ascii="Courier New" w:hAnsi="Courier New" w:cs="Courier New"/>
                <w:sz w:val="22"/>
                <w:szCs w:val="22"/>
                <w:lang w:eastAsia="ru-RU"/>
              </w:rPr>
            </w:pPr>
            <w:r w:rsidRPr="004B6A15">
              <w:rPr>
                <w:rFonts w:ascii="Courier New" w:hAnsi="Courier New" w:cs="Courier New"/>
                <w:sz w:val="22"/>
                <w:szCs w:val="22"/>
                <w:lang w:eastAsia="ru-RU"/>
              </w:rPr>
              <w:t>Стаж работы</w:t>
            </w:r>
          </w:p>
        </w:tc>
        <w:tc>
          <w:tcPr>
            <w:tcW w:w="4571" w:type="dxa"/>
            <w:vAlign w:val="center"/>
          </w:tcPr>
          <w:p w:rsidR="004B6A15" w:rsidRPr="004B6A15" w:rsidRDefault="004B6A15" w:rsidP="003569C9">
            <w:pPr>
              <w:rPr>
                <w:rFonts w:ascii="Courier New" w:hAnsi="Courier New" w:cs="Courier New"/>
                <w:sz w:val="22"/>
                <w:szCs w:val="22"/>
                <w:lang w:eastAsia="ru-RU"/>
              </w:rPr>
            </w:pPr>
            <w:r w:rsidRPr="004B6A15">
              <w:rPr>
                <w:rFonts w:ascii="Courier New" w:hAnsi="Courier New" w:cs="Courier New"/>
                <w:sz w:val="22"/>
                <w:szCs w:val="22"/>
                <w:lang w:eastAsia="ru-RU"/>
              </w:rPr>
              <w:t>Размер (</w:t>
            </w:r>
            <w:proofErr w:type="gramStart"/>
            <w:r w:rsidRPr="004B6A15">
              <w:rPr>
                <w:rFonts w:ascii="Courier New" w:hAnsi="Courier New" w:cs="Courier New"/>
                <w:sz w:val="22"/>
                <w:szCs w:val="22"/>
                <w:lang w:eastAsia="ru-RU"/>
              </w:rPr>
              <w:t>в</w:t>
            </w:r>
            <w:proofErr w:type="gramEnd"/>
            <w:r w:rsidRPr="004B6A15">
              <w:rPr>
                <w:rFonts w:ascii="Courier New" w:hAnsi="Courier New" w:cs="Courier New"/>
                <w:sz w:val="22"/>
                <w:szCs w:val="22"/>
                <w:lang w:eastAsia="ru-RU"/>
              </w:rPr>
              <w:t>% к должностному окладу)</w:t>
            </w:r>
          </w:p>
        </w:tc>
      </w:tr>
      <w:tr w:rsidR="004B6A15" w:rsidTr="004B6A15">
        <w:tc>
          <w:tcPr>
            <w:tcW w:w="4785" w:type="dxa"/>
            <w:vAlign w:val="center"/>
          </w:tcPr>
          <w:p w:rsidR="004B6A15" w:rsidRPr="004B6A15" w:rsidRDefault="004B6A15" w:rsidP="003569C9">
            <w:pPr>
              <w:ind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от 3 до 8 лет</w:t>
            </w:r>
          </w:p>
        </w:tc>
        <w:tc>
          <w:tcPr>
            <w:tcW w:w="4571" w:type="dxa"/>
            <w:vAlign w:val="center"/>
          </w:tcPr>
          <w:p w:rsidR="004B6A15" w:rsidRPr="004B6A15" w:rsidRDefault="004B6A15" w:rsidP="003569C9">
            <w:pPr>
              <w:ind w:left="962"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5</w:t>
            </w:r>
          </w:p>
        </w:tc>
      </w:tr>
      <w:tr w:rsidR="004B6A15" w:rsidTr="004B6A15">
        <w:tc>
          <w:tcPr>
            <w:tcW w:w="4785" w:type="dxa"/>
            <w:vAlign w:val="center"/>
          </w:tcPr>
          <w:p w:rsidR="004B6A15" w:rsidRPr="004B6A15" w:rsidRDefault="004B6A15" w:rsidP="003569C9">
            <w:pPr>
              <w:ind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от 8 до 13 лет</w:t>
            </w:r>
          </w:p>
        </w:tc>
        <w:tc>
          <w:tcPr>
            <w:tcW w:w="4571" w:type="dxa"/>
            <w:vAlign w:val="center"/>
          </w:tcPr>
          <w:p w:rsidR="004B6A15" w:rsidRPr="004B6A15" w:rsidRDefault="004B6A15" w:rsidP="003569C9">
            <w:pPr>
              <w:ind w:left="962"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10</w:t>
            </w:r>
          </w:p>
        </w:tc>
      </w:tr>
      <w:tr w:rsidR="004B6A15" w:rsidTr="004B6A15">
        <w:tc>
          <w:tcPr>
            <w:tcW w:w="4785" w:type="dxa"/>
            <w:vAlign w:val="center"/>
          </w:tcPr>
          <w:p w:rsidR="004B6A15" w:rsidRPr="004B6A15" w:rsidRDefault="004B6A15" w:rsidP="003569C9">
            <w:pPr>
              <w:ind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от 13 до 18 лет</w:t>
            </w:r>
          </w:p>
        </w:tc>
        <w:tc>
          <w:tcPr>
            <w:tcW w:w="4571" w:type="dxa"/>
            <w:vAlign w:val="center"/>
          </w:tcPr>
          <w:p w:rsidR="004B6A15" w:rsidRPr="004B6A15" w:rsidRDefault="004B6A15" w:rsidP="003569C9">
            <w:pPr>
              <w:ind w:left="962"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15</w:t>
            </w:r>
          </w:p>
        </w:tc>
      </w:tr>
      <w:tr w:rsidR="004B6A15" w:rsidTr="004B6A15">
        <w:tc>
          <w:tcPr>
            <w:tcW w:w="4785" w:type="dxa"/>
            <w:vAlign w:val="center"/>
          </w:tcPr>
          <w:p w:rsidR="004B6A15" w:rsidRPr="004B6A15" w:rsidRDefault="004B6A15" w:rsidP="003569C9">
            <w:pPr>
              <w:ind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от 18 до 23 лет</w:t>
            </w:r>
          </w:p>
        </w:tc>
        <w:tc>
          <w:tcPr>
            <w:tcW w:w="4571" w:type="dxa"/>
            <w:vAlign w:val="center"/>
          </w:tcPr>
          <w:p w:rsidR="004B6A15" w:rsidRPr="004B6A15" w:rsidRDefault="004B6A15" w:rsidP="003569C9">
            <w:pPr>
              <w:ind w:left="962"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20</w:t>
            </w:r>
          </w:p>
        </w:tc>
      </w:tr>
      <w:tr w:rsidR="004B6A15" w:rsidTr="004B6A15">
        <w:tc>
          <w:tcPr>
            <w:tcW w:w="4785" w:type="dxa"/>
            <w:vAlign w:val="center"/>
          </w:tcPr>
          <w:p w:rsidR="004B6A15" w:rsidRPr="004B6A15" w:rsidRDefault="004B6A15" w:rsidP="003569C9">
            <w:pPr>
              <w:ind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от 23 лет</w:t>
            </w:r>
          </w:p>
        </w:tc>
        <w:tc>
          <w:tcPr>
            <w:tcW w:w="4571" w:type="dxa"/>
            <w:vAlign w:val="center"/>
          </w:tcPr>
          <w:p w:rsidR="004B6A15" w:rsidRPr="004B6A15" w:rsidRDefault="004B6A15" w:rsidP="003569C9">
            <w:pPr>
              <w:ind w:left="962" w:firstLine="709"/>
              <w:jc w:val="both"/>
              <w:rPr>
                <w:rFonts w:ascii="Courier New" w:hAnsi="Courier New" w:cs="Courier New"/>
                <w:sz w:val="22"/>
                <w:szCs w:val="22"/>
                <w:lang w:eastAsia="ru-RU"/>
              </w:rPr>
            </w:pPr>
            <w:r w:rsidRPr="004B6A15">
              <w:rPr>
                <w:rFonts w:ascii="Courier New" w:hAnsi="Courier New" w:cs="Courier New"/>
                <w:sz w:val="22"/>
                <w:szCs w:val="22"/>
                <w:lang w:eastAsia="ru-RU"/>
              </w:rPr>
              <w:t>25</w:t>
            </w:r>
          </w:p>
        </w:tc>
      </w:tr>
    </w:tbl>
    <w:p w:rsidR="004B6A15" w:rsidRPr="00FF11D4" w:rsidRDefault="004B6A15" w:rsidP="004B6A15">
      <w:pPr>
        <w:spacing w:after="0" w:line="240" w:lineRule="auto"/>
        <w:ind w:right="40"/>
        <w:jc w:val="both"/>
        <w:rPr>
          <w:rFonts w:ascii="Arial" w:eastAsia="Arial Unicode MS" w:hAnsi="Arial" w:cs="Arial"/>
          <w:sz w:val="24"/>
          <w:szCs w:val="24"/>
          <w:lang w:eastAsia="ru-RU"/>
        </w:rPr>
      </w:pPr>
    </w:p>
    <w:p w:rsidR="00FF11D4" w:rsidRPr="004B6A15" w:rsidRDefault="00FF11D4" w:rsidP="004B6A15">
      <w:pPr>
        <w:pStyle w:val="af3"/>
        <w:ind w:firstLine="709"/>
        <w:rPr>
          <w:rFonts w:ascii="Arial" w:hAnsi="Arial" w:cs="Arial"/>
          <w:sz w:val="24"/>
          <w:szCs w:val="24"/>
          <w:lang w:eastAsia="ru-RU"/>
        </w:rPr>
      </w:pPr>
      <w:bookmarkStart w:id="1" w:name="bookmark6"/>
      <w:r w:rsidRPr="004B6A15">
        <w:rPr>
          <w:rFonts w:ascii="Arial" w:hAnsi="Arial" w:cs="Arial"/>
          <w:sz w:val="24"/>
          <w:szCs w:val="24"/>
          <w:shd w:val="clear" w:color="auto" w:fill="FFFFFF"/>
          <w:lang w:eastAsia="ru-RU"/>
        </w:rPr>
        <w:t>30. К выплатам за качество выполняемых работ относятся</w:t>
      </w:r>
      <w:bookmarkEnd w:id="1"/>
      <w:r w:rsidRPr="004B6A15">
        <w:rPr>
          <w:rFonts w:ascii="Arial" w:hAnsi="Arial" w:cs="Arial"/>
          <w:sz w:val="24"/>
          <w:szCs w:val="24"/>
          <w:shd w:val="clear" w:color="auto" w:fill="FFFFFF"/>
          <w:lang w:eastAsia="ru-RU"/>
        </w:rPr>
        <w:t xml:space="preserve"> следующие</w:t>
      </w:r>
      <w:bookmarkStart w:id="2" w:name="bookmark7"/>
      <w:r w:rsidRPr="004B6A15">
        <w:rPr>
          <w:rFonts w:ascii="Arial" w:hAnsi="Arial" w:cs="Arial"/>
          <w:sz w:val="24"/>
          <w:szCs w:val="24"/>
          <w:shd w:val="clear" w:color="auto" w:fill="FFFFFF"/>
          <w:lang w:eastAsia="ru-RU"/>
        </w:rPr>
        <w:t xml:space="preserve"> категории выплат:</w:t>
      </w:r>
      <w:bookmarkEnd w:id="2"/>
    </w:p>
    <w:p w:rsidR="00FF11D4" w:rsidRPr="00FF11D4" w:rsidRDefault="00FF11D4" w:rsidP="00FF11D4">
      <w:pPr>
        <w:spacing w:after="0" w:line="240" w:lineRule="auto"/>
        <w:ind w:lef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 надбавка работникам за работу в учреждении и творческих коллективах с особым статусом:</w:t>
      </w:r>
    </w:p>
    <w:p w:rsidR="00FF11D4" w:rsidRPr="00FF11D4" w:rsidRDefault="00FF11D4" w:rsidP="00FF11D4">
      <w:pPr>
        <w:spacing w:after="37" w:line="240" w:lineRule="auto"/>
        <w:ind w:lef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за работу в коллективах, имеющих почетное звание «Народный», «Образцовый»- в размере не менее 10 процентов;</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2) выплаты работникам учреждения за творческие успехи: </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proofErr w:type="gramStart"/>
      <w:r w:rsidRPr="00FF11D4">
        <w:rPr>
          <w:rFonts w:ascii="Arial" w:eastAsia="Arial Unicode MS" w:hAnsi="Arial" w:cs="Arial"/>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FF11D4">
        <w:rPr>
          <w:rFonts w:ascii="Arial" w:eastAsia="Arial Unicode MS" w:hAnsi="Arial" w:cs="Arial"/>
          <w:sz w:val="24"/>
          <w:szCs w:val="24"/>
          <w:lang w:eastAsia="ru-RU"/>
        </w:rPr>
        <w:t xml:space="preserve"> процентов;</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w:t>
      </w:r>
      <w:r w:rsidRPr="00FF11D4">
        <w:rPr>
          <w:rFonts w:ascii="Arial" w:eastAsia="Arial Unicode MS" w:hAnsi="Arial" w:cs="Arial"/>
          <w:sz w:val="24"/>
          <w:szCs w:val="24"/>
          <w:lang w:eastAsia="ru-RU"/>
        </w:rPr>
        <w:lastRenderedPageBreak/>
        <w:t>(фестивалей, смотров, иных мероприятий, имеющих состязательный характер), предоставлении стипендий и премий.</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FF11D4">
        <w:rPr>
          <w:rFonts w:ascii="Arial" w:eastAsia="Arial Unicode MS" w:hAnsi="Arial" w:cs="Arial"/>
          <w:sz w:val="24"/>
          <w:szCs w:val="24"/>
          <w:lang w:eastAsia="ru-RU"/>
        </w:rPr>
        <w:t xml:space="preserve"> в размере не менее 10 процентов.</w:t>
      </w:r>
    </w:p>
    <w:p w:rsidR="00FF11D4" w:rsidRPr="004B6A15" w:rsidRDefault="00FF11D4" w:rsidP="00FF11D4">
      <w:pPr>
        <w:spacing w:after="0" w:line="240" w:lineRule="auto"/>
        <w:ind w:left="40" w:right="40" w:firstLine="709"/>
        <w:jc w:val="both"/>
        <w:rPr>
          <w:rFonts w:ascii="Arial" w:eastAsia="Arial Unicode MS" w:hAnsi="Arial" w:cs="Arial"/>
          <w:sz w:val="24"/>
          <w:szCs w:val="24"/>
          <w:shd w:val="clear" w:color="auto" w:fill="FFFFFF"/>
          <w:lang w:eastAsia="ru-RU"/>
        </w:rPr>
      </w:pPr>
      <w:r w:rsidRPr="004B6A15">
        <w:rPr>
          <w:rFonts w:ascii="Arial" w:eastAsia="Arial Unicode MS" w:hAnsi="Arial" w:cs="Arial"/>
          <w:sz w:val="24"/>
          <w:szCs w:val="24"/>
          <w:shd w:val="clear" w:color="auto" w:fill="FFFFFF"/>
          <w:lang w:eastAsia="ru-RU"/>
        </w:rPr>
        <w:t>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FF11D4" w:rsidRPr="004B6A15" w:rsidRDefault="00FF11D4" w:rsidP="004B6A15">
      <w:pPr>
        <w:pStyle w:val="af3"/>
        <w:ind w:firstLine="709"/>
        <w:rPr>
          <w:rFonts w:ascii="Arial" w:hAnsi="Arial" w:cs="Arial"/>
          <w:b/>
          <w:sz w:val="24"/>
          <w:szCs w:val="24"/>
          <w:lang w:eastAsia="ru-RU"/>
        </w:rPr>
      </w:pPr>
      <w:r w:rsidRPr="004B6A15">
        <w:rPr>
          <w:rFonts w:ascii="Arial" w:hAnsi="Arial" w:cs="Arial"/>
          <w:sz w:val="24"/>
          <w:szCs w:val="24"/>
          <w:shd w:val="clear" w:color="auto" w:fill="FFFFFF"/>
          <w:lang w:eastAsia="ru-RU"/>
        </w:rPr>
        <w:t>1) надбавка работникам учреждения за почетные звания</w:t>
      </w:r>
      <w:r w:rsidRPr="004B6A15">
        <w:rPr>
          <w:rFonts w:ascii="Arial" w:hAnsi="Arial" w:cs="Arial"/>
          <w:b/>
          <w:sz w:val="24"/>
          <w:szCs w:val="24"/>
          <w:lang w:eastAsia="ru-RU"/>
        </w:rPr>
        <w:t>:</w:t>
      </w:r>
    </w:p>
    <w:p w:rsidR="00FF11D4" w:rsidRPr="00FF11D4" w:rsidRDefault="00FF11D4" w:rsidP="00FF11D4">
      <w:pPr>
        <w:spacing w:after="0" w:line="240" w:lineRule="auto"/>
        <w:ind w:left="40" w:right="40"/>
        <w:jc w:val="both"/>
        <w:rPr>
          <w:rFonts w:ascii="Arial" w:eastAsia="Arial Unicode MS" w:hAnsi="Arial" w:cs="Arial"/>
          <w:i/>
          <w:sz w:val="24"/>
          <w:szCs w:val="24"/>
          <w:lang w:eastAsia="ru-RU"/>
        </w:rPr>
      </w:pPr>
      <w:proofErr w:type="gramStart"/>
      <w:r w:rsidRPr="00FF11D4">
        <w:rPr>
          <w:rFonts w:ascii="Arial" w:eastAsia="Arial Unicode MS" w:hAnsi="Arial" w:cs="Arial"/>
          <w:sz w:val="24"/>
          <w:szCs w:val="24"/>
          <w:lang w:eastAsia="ru-RU"/>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FF11D4" w:rsidRPr="00FF11D4" w:rsidRDefault="00FF11D4" w:rsidP="00FF11D4">
      <w:pPr>
        <w:tabs>
          <w:tab w:val="left" w:pos="986"/>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FF11D4" w:rsidRPr="00FF11D4" w:rsidRDefault="00FF11D4" w:rsidP="00FF11D4">
      <w:pPr>
        <w:tabs>
          <w:tab w:val="left" w:pos="912"/>
        </w:tabs>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надбавка работникам учреждения за личные заслуги устанавливаются:</w:t>
      </w:r>
    </w:p>
    <w:p w:rsidR="00FF11D4" w:rsidRPr="00FF11D4" w:rsidRDefault="00FF11D4" w:rsidP="00FF11D4">
      <w:pPr>
        <w:tabs>
          <w:tab w:val="left" w:pos="986"/>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спорта Российской Федерации </w:t>
      </w:r>
      <w:proofErr w:type="gramStart"/>
      <w:r w:rsidRPr="00FF11D4">
        <w:rPr>
          <w:rFonts w:ascii="Arial" w:eastAsia="Arial Unicode MS" w:hAnsi="Arial" w:cs="Arial"/>
          <w:sz w:val="24"/>
          <w:szCs w:val="24"/>
          <w:lang w:eastAsia="ru-RU"/>
        </w:rPr>
        <w:t>-в</w:t>
      </w:r>
      <w:proofErr w:type="gramEnd"/>
      <w:r w:rsidRPr="00FF11D4">
        <w:rPr>
          <w:rFonts w:ascii="Arial" w:eastAsia="Arial Unicode MS" w:hAnsi="Arial" w:cs="Arial"/>
          <w:sz w:val="24"/>
          <w:szCs w:val="24"/>
          <w:lang w:eastAsia="ru-RU"/>
        </w:rPr>
        <w:t xml:space="preserve"> размере не менее 10 процентов; </w:t>
      </w:r>
    </w:p>
    <w:p w:rsidR="00FF11D4" w:rsidRPr="00FF11D4" w:rsidRDefault="00FF11D4" w:rsidP="00FF11D4">
      <w:pPr>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w:t>
      </w:r>
      <w:proofErr w:type="gramStart"/>
      <w:r w:rsidRPr="00FF11D4">
        <w:rPr>
          <w:rFonts w:ascii="Arial" w:eastAsia="Arial Unicode MS" w:hAnsi="Arial" w:cs="Arial"/>
          <w:sz w:val="24"/>
          <w:szCs w:val="24"/>
          <w:lang w:eastAsia="ru-RU"/>
        </w:rPr>
        <w:t>1</w:t>
      </w:r>
      <w:proofErr w:type="gramEnd"/>
      <w:r w:rsidRPr="00FF11D4">
        <w:rPr>
          <w:rFonts w:ascii="Arial" w:eastAsia="Arial Unicode MS" w:hAnsi="Arial" w:cs="Arial"/>
          <w:sz w:val="24"/>
          <w:szCs w:val="24"/>
          <w:lang w:eastAsia="ru-RU"/>
        </w:rPr>
        <w:t xml:space="preserve">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w:t>
      </w:r>
      <w:proofErr w:type="gramStart"/>
      <w:r w:rsidRPr="00FF11D4">
        <w:rPr>
          <w:rFonts w:ascii="Arial" w:eastAsia="Arial Unicode MS" w:hAnsi="Arial" w:cs="Arial"/>
          <w:sz w:val="24"/>
          <w:szCs w:val="24"/>
          <w:lang w:eastAsia="ru-RU"/>
        </w:rPr>
        <w:t>поощрении</w:t>
      </w:r>
      <w:proofErr w:type="gramEnd"/>
      <w:r w:rsidRPr="00FF11D4">
        <w:rPr>
          <w:rFonts w:ascii="Arial" w:eastAsia="Arial Unicode MS" w:hAnsi="Arial" w:cs="Arial"/>
          <w:sz w:val="24"/>
          <w:szCs w:val="24"/>
          <w:lang w:eastAsia="ru-RU"/>
        </w:rPr>
        <w:t xml:space="preserve"> (награждении);</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при награждении ведомственными наградами Министерства культуры Российской Федерации и Министерства спорта Российской Федерации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при поощрении Министерством культуры и архивов Иркутской области, Министерством по спорту Иркутской области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FF11D4" w:rsidRPr="00FF11D4" w:rsidRDefault="00FF11D4" w:rsidP="00FF11D4">
      <w:pPr>
        <w:shd w:val="clear" w:color="auto" w:fill="FFFFFF"/>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работникам учреждений, имеющим звание лауреата премии Губернатора Иркутской области - в размере не менее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F11D4" w:rsidRPr="00FF11D4" w:rsidRDefault="00FF11D4" w:rsidP="00FF11D4">
      <w:pPr>
        <w:shd w:val="clear" w:color="auto" w:fill="FFFFFF"/>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работникам учреждения, награжденным наградами Иркутской области - в размере не менее 20 процентов;</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работникам учреждения, имеющим почетные звания Иркутской области в соответствии с осуществляемой в учреждении трудовой функцией - в размере не менее 20 процентов;</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proofErr w:type="gramStart"/>
      <w:r w:rsidRPr="00FF11D4">
        <w:rPr>
          <w:rFonts w:ascii="Arial" w:eastAsia="Arial Unicode MS" w:hAnsi="Arial" w:cs="Arial"/>
          <w:sz w:val="24"/>
          <w:szCs w:val="24"/>
          <w:lang w:eastAsia="ru-RU"/>
        </w:rPr>
        <w:t>работникам учреждения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roofErr w:type="gramEnd"/>
    </w:p>
    <w:p w:rsidR="00FF11D4" w:rsidRPr="00FF11D4" w:rsidRDefault="00FF11D4" w:rsidP="00FF11D4">
      <w:pPr>
        <w:autoSpaceDE w:val="0"/>
        <w:autoSpaceDN w:val="0"/>
        <w:adjustRightInd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6" w:history="1">
        <w:r w:rsidRPr="00FF11D4">
          <w:rPr>
            <w:rFonts w:ascii="Arial" w:eastAsia="Times New Roman" w:hAnsi="Arial" w:cs="Arial"/>
            <w:sz w:val="24"/>
            <w:szCs w:val="24"/>
            <w:lang w:eastAsia="ru-RU"/>
          </w:rPr>
          <w:t>справочником</w:t>
        </w:r>
      </w:hyperlink>
      <w:r w:rsidRPr="00FF11D4">
        <w:rPr>
          <w:rFonts w:ascii="Arial" w:eastAsia="Times New Roman" w:hAnsi="Arial" w:cs="Arial"/>
          <w:sz w:val="24"/>
          <w:szCs w:val="24"/>
          <w:lang w:eastAsia="ru-RU"/>
        </w:rPr>
        <w:t xml:space="preserve"> работ и профессий рабочих, единым квалификационным </w:t>
      </w:r>
      <w:hyperlink r:id="rId7" w:history="1">
        <w:r w:rsidRPr="00FF11D4">
          <w:rPr>
            <w:rFonts w:ascii="Arial" w:eastAsia="Times New Roman" w:hAnsi="Arial" w:cs="Arial"/>
            <w:sz w:val="24"/>
            <w:szCs w:val="24"/>
            <w:lang w:eastAsia="ru-RU"/>
          </w:rPr>
          <w:t>справочником</w:t>
        </w:r>
      </w:hyperlink>
      <w:r w:rsidRPr="00FF11D4">
        <w:rPr>
          <w:rFonts w:ascii="Arial" w:eastAsia="Times New Roman" w:hAnsi="Arial" w:cs="Arial"/>
          <w:sz w:val="24"/>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FF11D4" w:rsidRPr="00FF11D4" w:rsidRDefault="00FF11D4" w:rsidP="00FF11D4">
      <w:pPr>
        <w:autoSpaceDE w:val="0"/>
        <w:autoSpaceDN w:val="0"/>
        <w:adjustRightInd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работникам учреждений, должности которых включены в </w:t>
      </w:r>
      <w:r w:rsidRPr="00FF11D4">
        <w:rPr>
          <w:rFonts w:ascii="Arial" w:eastAsia="Times New Roman" w:hAnsi="Arial" w:cs="Arial"/>
          <w:b/>
          <w:sz w:val="24"/>
          <w:szCs w:val="24"/>
          <w:lang w:eastAsia="ru-RU"/>
        </w:rPr>
        <w:t>Приложения 2</w:t>
      </w:r>
      <w:r w:rsidRPr="00FF11D4">
        <w:rPr>
          <w:rFonts w:ascii="Arial" w:eastAsia="Times New Roman" w:hAnsi="Arial" w:cs="Arial"/>
          <w:sz w:val="24"/>
          <w:szCs w:val="24"/>
          <w:lang w:eastAsia="ru-RU"/>
        </w:rPr>
        <w:t xml:space="preserve"> к настоящему Положению:</w:t>
      </w:r>
    </w:p>
    <w:p w:rsidR="00FF11D4" w:rsidRPr="00FF11D4" w:rsidRDefault="00FF11D4" w:rsidP="00FF11D4">
      <w:pPr>
        <w:spacing w:after="0" w:line="240" w:lineRule="auto"/>
        <w:ind w:right="1276"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ведущий (ведущий мастер сцены) </w:t>
      </w:r>
      <w:proofErr w:type="gramStart"/>
      <w:r w:rsidRPr="00FF11D4">
        <w:rPr>
          <w:rFonts w:ascii="Arial" w:eastAsia="Arial Unicode MS" w:hAnsi="Arial" w:cs="Arial"/>
          <w:sz w:val="24"/>
          <w:szCs w:val="24"/>
          <w:lang w:eastAsia="ru-RU"/>
        </w:rPr>
        <w:t>-в</w:t>
      </w:r>
      <w:proofErr w:type="gramEnd"/>
      <w:r w:rsidRPr="00FF11D4">
        <w:rPr>
          <w:rFonts w:ascii="Arial" w:eastAsia="Arial Unicode MS" w:hAnsi="Arial" w:cs="Arial"/>
          <w:sz w:val="24"/>
          <w:szCs w:val="24"/>
          <w:lang w:eastAsia="ru-RU"/>
        </w:rPr>
        <w:t xml:space="preserve"> размере 35 процентов; </w:t>
      </w:r>
    </w:p>
    <w:p w:rsidR="00FF11D4" w:rsidRPr="00FF11D4" w:rsidRDefault="00FF11D4" w:rsidP="00FF11D4">
      <w:pPr>
        <w:spacing w:after="0" w:line="240" w:lineRule="auto"/>
        <w:ind w:right="16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высшей категории - в размере 25 процентов; </w:t>
      </w:r>
    </w:p>
    <w:p w:rsidR="00FF11D4" w:rsidRPr="00FF11D4" w:rsidRDefault="00FF11D4" w:rsidP="00FF11D4">
      <w:pPr>
        <w:spacing w:after="0" w:line="240" w:lineRule="auto"/>
        <w:ind w:right="16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первой категории - в размере 15 процентов; </w:t>
      </w:r>
    </w:p>
    <w:p w:rsidR="00FF11D4" w:rsidRPr="00FF11D4" w:rsidRDefault="00FF11D4" w:rsidP="00FF11D4">
      <w:pPr>
        <w:spacing w:after="0" w:line="240" w:lineRule="auto"/>
        <w:ind w:right="16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второй категории - в размере 10 процентов;</w:t>
      </w:r>
    </w:p>
    <w:p w:rsidR="00FF11D4" w:rsidRPr="00FF11D4" w:rsidRDefault="00FF11D4" w:rsidP="00FF11D4">
      <w:pPr>
        <w:spacing w:after="0" w:line="240" w:lineRule="auto"/>
        <w:ind w:left="40"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работникам учреждений, должности которых не включены в </w:t>
      </w:r>
      <w:r w:rsidRPr="00FF11D4">
        <w:rPr>
          <w:rFonts w:ascii="Arial" w:eastAsia="Arial Unicode MS" w:hAnsi="Arial" w:cs="Arial"/>
          <w:b/>
          <w:sz w:val="24"/>
          <w:szCs w:val="24"/>
          <w:lang w:eastAsia="ru-RU"/>
        </w:rPr>
        <w:t>Приложение</w:t>
      </w:r>
      <w:proofErr w:type="gramStart"/>
      <w:r w:rsidRPr="00FF11D4">
        <w:rPr>
          <w:rFonts w:ascii="Arial" w:eastAsia="Arial Unicode MS" w:hAnsi="Arial" w:cs="Arial"/>
          <w:b/>
          <w:sz w:val="24"/>
          <w:szCs w:val="24"/>
          <w:lang w:eastAsia="ru-RU"/>
        </w:rPr>
        <w:t>2</w:t>
      </w:r>
      <w:proofErr w:type="gramEnd"/>
      <w:r w:rsidRPr="00FF11D4">
        <w:rPr>
          <w:rFonts w:ascii="Arial" w:eastAsia="Arial Unicode MS" w:hAnsi="Arial" w:cs="Arial"/>
          <w:sz w:val="24"/>
          <w:szCs w:val="24"/>
          <w:lang w:eastAsia="ru-RU"/>
        </w:rPr>
        <w:t xml:space="preserve"> к настоящему Положению:</w:t>
      </w:r>
    </w:p>
    <w:p w:rsidR="00FF11D4" w:rsidRPr="00FF11D4" w:rsidRDefault="00FF11D4" w:rsidP="00F6058A">
      <w:pPr>
        <w:spacing w:after="0" w:line="240" w:lineRule="auto"/>
        <w:ind w:left="40" w:right="40" w:firstLine="66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w:t>
      </w:r>
      <w:r w:rsidR="00F6058A">
        <w:rPr>
          <w:rFonts w:ascii="Arial" w:eastAsia="Arial Unicode MS" w:hAnsi="Arial" w:cs="Arial"/>
          <w:sz w:val="24"/>
          <w:szCs w:val="24"/>
          <w:lang w:eastAsia="ru-RU"/>
        </w:rPr>
        <w:t xml:space="preserve"> </w:t>
      </w:r>
      <w:r w:rsidRPr="00FF11D4">
        <w:rPr>
          <w:rFonts w:ascii="Arial" w:eastAsia="Arial Unicode MS" w:hAnsi="Arial" w:cs="Arial"/>
          <w:sz w:val="24"/>
          <w:szCs w:val="24"/>
          <w:lang w:eastAsia="ru-RU"/>
        </w:rPr>
        <w:t>главны</w:t>
      </w:r>
      <w:proofErr w:type="gramStart"/>
      <w:r w:rsidRPr="00FF11D4">
        <w:rPr>
          <w:rFonts w:ascii="Arial" w:eastAsia="Arial Unicode MS" w:hAnsi="Arial" w:cs="Arial"/>
          <w:sz w:val="24"/>
          <w:szCs w:val="24"/>
          <w:lang w:eastAsia="ru-RU"/>
        </w:rPr>
        <w:t>й-</w:t>
      </w:r>
      <w:proofErr w:type="gramEnd"/>
      <w:r w:rsidRPr="00FF11D4">
        <w:rPr>
          <w:rFonts w:ascii="Arial" w:eastAsia="Arial Unicode MS" w:hAnsi="Arial" w:cs="Arial"/>
          <w:sz w:val="24"/>
          <w:szCs w:val="24"/>
          <w:lang w:eastAsia="ru-RU"/>
        </w:rPr>
        <w:t xml:space="preserve"> в размере 35 процентов;</w:t>
      </w:r>
    </w:p>
    <w:p w:rsidR="00FF11D4" w:rsidRPr="00FF11D4" w:rsidRDefault="00FF11D4" w:rsidP="00FF11D4">
      <w:pPr>
        <w:spacing w:after="0" w:line="240" w:lineRule="auto"/>
        <w:ind w:right="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w:t>
      </w:r>
      <w:r w:rsidR="00F6058A">
        <w:rPr>
          <w:rFonts w:ascii="Arial" w:eastAsia="Arial Unicode MS" w:hAnsi="Arial" w:cs="Arial"/>
          <w:sz w:val="24"/>
          <w:szCs w:val="24"/>
          <w:lang w:eastAsia="ru-RU"/>
        </w:rPr>
        <w:t xml:space="preserve"> </w:t>
      </w:r>
      <w:r w:rsidRPr="00FF11D4">
        <w:rPr>
          <w:rFonts w:ascii="Arial" w:eastAsia="Arial Unicode MS" w:hAnsi="Arial" w:cs="Arial"/>
          <w:sz w:val="24"/>
          <w:szCs w:val="24"/>
          <w:lang w:eastAsia="ru-RU"/>
        </w:rPr>
        <w:t xml:space="preserve">ведущий - в размере 25 процентов; </w:t>
      </w:r>
    </w:p>
    <w:p w:rsidR="00FF11D4" w:rsidRPr="00FF11D4" w:rsidRDefault="00FF11D4" w:rsidP="00FF11D4">
      <w:pPr>
        <w:spacing w:after="0" w:line="240" w:lineRule="auto"/>
        <w:ind w:right="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 высшей категории (класса) - в размере 20 процентов; </w:t>
      </w:r>
    </w:p>
    <w:p w:rsidR="00FF11D4" w:rsidRPr="00FF11D4" w:rsidRDefault="00FF11D4" w:rsidP="00FF11D4">
      <w:pPr>
        <w:spacing w:after="0" w:line="240" w:lineRule="auto"/>
        <w:ind w:right="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 первой категории (класса) - в размере 15 процентов; </w:t>
      </w:r>
    </w:p>
    <w:p w:rsidR="00FF11D4" w:rsidRPr="00FF11D4" w:rsidRDefault="00FF11D4" w:rsidP="00FF11D4">
      <w:pPr>
        <w:spacing w:after="0" w:line="240" w:lineRule="auto"/>
        <w:ind w:right="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 второй категории (класса) - в размере 10 процентов; </w:t>
      </w:r>
    </w:p>
    <w:p w:rsidR="00FF11D4" w:rsidRPr="00FF11D4" w:rsidRDefault="00FF11D4" w:rsidP="00FF11D4">
      <w:pPr>
        <w:spacing w:after="0" w:line="240" w:lineRule="auto"/>
        <w:ind w:right="40"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для должностей без применения категории (класса) - выплата не устанавливается;</w:t>
      </w:r>
    </w:p>
    <w:p w:rsidR="00FF11D4" w:rsidRPr="00FF11D4" w:rsidRDefault="00FF11D4" w:rsidP="00FF11D4">
      <w:pPr>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6) если категорирование должностей (профессий) единым тарифно-квалификационным </w:t>
      </w:r>
      <w:hyperlink r:id="rId8" w:history="1">
        <w:r w:rsidRPr="00FF11D4">
          <w:rPr>
            <w:rFonts w:ascii="Arial" w:eastAsia="Arial Unicode MS" w:hAnsi="Arial" w:cs="Arial"/>
            <w:sz w:val="24"/>
            <w:szCs w:val="24"/>
            <w:lang w:eastAsia="ru-RU"/>
          </w:rPr>
          <w:t>справочником</w:t>
        </w:r>
      </w:hyperlink>
      <w:r w:rsidRPr="00FF11D4">
        <w:rPr>
          <w:rFonts w:ascii="Arial" w:eastAsia="Arial Unicode MS" w:hAnsi="Arial" w:cs="Arial"/>
          <w:sz w:val="24"/>
          <w:szCs w:val="24"/>
          <w:lang w:eastAsia="ru-RU"/>
        </w:rPr>
        <w:t xml:space="preserve"> работ и профессий рабочих, единым квалификационным </w:t>
      </w:r>
      <w:hyperlink r:id="rId9" w:history="1">
        <w:r w:rsidRPr="00FF11D4">
          <w:rPr>
            <w:rFonts w:ascii="Arial" w:eastAsia="Arial Unicode MS" w:hAnsi="Arial" w:cs="Arial"/>
            <w:sz w:val="24"/>
            <w:szCs w:val="24"/>
            <w:lang w:eastAsia="ru-RU"/>
          </w:rPr>
          <w:t>справочником</w:t>
        </w:r>
      </w:hyperlink>
      <w:r w:rsidRPr="00FF11D4">
        <w:rPr>
          <w:rFonts w:ascii="Arial" w:eastAsia="Arial Unicode MS" w:hAnsi="Arial" w:cs="Arial"/>
          <w:sz w:val="24"/>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FF11D4" w:rsidRPr="00FF11D4" w:rsidRDefault="00FF11D4" w:rsidP="00FF11D4">
      <w:pPr>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надбавка за важность выполняемых работ - в размере не менее 10 процентов;</w:t>
      </w:r>
    </w:p>
    <w:p w:rsidR="00FF11D4" w:rsidRPr="00FF11D4" w:rsidRDefault="00FF11D4" w:rsidP="00FF11D4">
      <w:pPr>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Важность выполняемой работы определяется для работника учреждения как участие работника в выполнении работ, имеющих приоритет очередности.</w:t>
      </w:r>
    </w:p>
    <w:p w:rsidR="00FF11D4" w:rsidRPr="00FF11D4" w:rsidRDefault="00FF11D4" w:rsidP="00FF11D4">
      <w:pPr>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-надбавка за самостоятельность выполняемых работ - в размере не менее 10процентов.</w:t>
      </w:r>
    </w:p>
    <w:p w:rsidR="00FF11D4" w:rsidRPr="00FF11D4" w:rsidRDefault="00FF11D4" w:rsidP="00FF11D4">
      <w:pPr>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FF11D4" w:rsidRPr="00FF11D4" w:rsidRDefault="00FF11D4" w:rsidP="00FF11D4">
      <w:pPr>
        <w:spacing w:after="0" w:line="240" w:lineRule="auto"/>
        <w:ind w:left="60"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7) надбавка молодым специалистам в размере не менее 5 процентов устанавливается работникам в возрасте до35 лет включительно, завершившим </w:t>
      </w:r>
      <w:r w:rsidRPr="00FF11D4">
        <w:rPr>
          <w:rFonts w:ascii="Arial" w:eastAsia="Arial Unicode MS" w:hAnsi="Arial" w:cs="Arial"/>
          <w:sz w:val="24"/>
          <w:szCs w:val="24"/>
          <w:lang w:eastAsia="ru-RU"/>
        </w:rPr>
        <w:lastRenderedPageBreak/>
        <w:t xml:space="preserve">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FF11D4">
        <w:rPr>
          <w:rFonts w:ascii="Arial" w:eastAsia="Arial Unicode MS" w:hAnsi="Arial" w:cs="Arial"/>
          <w:sz w:val="24"/>
          <w:szCs w:val="24"/>
          <w:lang w:eastAsia="ru-RU"/>
        </w:rPr>
        <w:t>работы</w:t>
      </w:r>
      <w:proofErr w:type="gramEnd"/>
      <w:r w:rsidRPr="00FF11D4">
        <w:rPr>
          <w:rFonts w:ascii="Arial" w:eastAsia="Arial Unicode MS" w:hAnsi="Arial" w:cs="Arial"/>
          <w:sz w:val="24"/>
          <w:szCs w:val="24"/>
          <w:lang w:eastAsia="ru-RU"/>
        </w:rPr>
        <w:t xml:space="preserve"> в соответствующем учреждении которых составляет менее трех лет.</w:t>
      </w:r>
    </w:p>
    <w:p w:rsidR="00FF11D4" w:rsidRPr="00F6058A" w:rsidRDefault="00FF11D4" w:rsidP="00FF11D4">
      <w:pPr>
        <w:tabs>
          <w:tab w:val="left" w:pos="988"/>
        </w:tabs>
        <w:spacing w:after="0" w:line="240" w:lineRule="auto"/>
        <w:ind w:firstLine="709"/>
        <w:jc w:val="both"/>
        <w:rPr>
          <w:rFonts w:ascii="Arial" w:eastAsia="Arial Unicode MS" w:hAnsi="Arial" w:cs="Arial"/>
          <w:sz w:val="24"/>
          <w:szCs w:val="24"/>
          <w:lang w:eastAsia="ru-RU"/>
        </w:rPr>
      </w:pPr>
      <w:r w:rsidRPr="00F6058A">
        <w:rPr>
          <w:rFonts w:ascii="Arial" w:eastAsia="Arial Unicode MS" w:hAnsi="Arial" w:cs="Arial"/>
          <w:sz w:val="24"/>
          <w:szCs w:val="24"/>
          <w:lang w:eastAsia="ru-RU"/>
        </w:rPr>
        <w:t>32. К премиальным выплатам по итогам работы относятся:</w:t>
      </w:r>
    </w:p>
    <w:p w:rsidR="00FF11D4" w:rsidRPr="00FF11D4" w:rsidRDefault="00FF11D4" w:rsidP="00FF11D4">
      <w:pPr>
        <w:spacing w:after="0" w:line="240" w:lineRule="auto"/>
        <w:ind w:lef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премия по итогам работы за месяц, квартал;</w:t>
      </w:r>
    </w:p>
    <w:p w:rsidR="00FF11D4" w:rsidRPr="00FF11D4" w:rsidRDefault="00FF11D4" w:rsidP="00FF11D4">
      <w:pPr>
        <w:spacing w:after="0" w:line="240" w:lineRule="auto"/>
        <w:ind w:lef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премия по итогам работы за год;</w:t>
      </w:r>
    </w:p>
    <w:p w:rsidR="00FF11D4" w:rsidRPr="00FF11D4" w:rsidRDefault="00FF11D4" w:rsidP="00FF11D4">
      <w:pPr>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за многолетний добросовестный труд.</w:t>
      </w:r>
    </w:p>
    <w:p w:rsidR="00FF11D4" w:rsidRPr="00FF11D4" w:rsidRDefault="00FF11D4" w:rsidP="00FF11D4">
      <w:pPr>
        <w:tabs>
          <w:tab w:val="left" w:pos="1159"/>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33. </w:t>
      </w:r>
      <w:proofErr w:type="gramStart"/>
      <w:r w:rsidRPr="00FF11D4">
        <w:rPr>
          <w:rFonts w:ascii="Arial" w:eastAsia="Arial Unicode MS" w:hAnsi="Arial" w:cs="Arial"/>
          <w:sz w:val="24"/>
          <w:szCs w:val="24"/>
          <w:lang w:eastAsia="ru-RU"/>
        </w:rPr>
        <w:t>Условием премирования работников учреждения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FF11D4" w:rsidRPr="00FF11D4" w:rsidRDefault="00FF11D4" w:rsidP="00FF11D4">
      <w:pPr>
        <w:tabs>
          <w:tab w:val="left" w:pos="1039"/>
        </w:tabs>
        <w:spacing w:after="0" w:line="240" w:lineRule="auto"/>
        <w:ind w:right="-2"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FF11D4" w:rsidRPr="00FF11D4" w:rsidRDefault="00FF11D4" w:rsidP="00FF11D4">
      <w:pPr>
        <w:tabs>
          <w:tab w:val="left" w:pos="1039"/>
        </w:tabs>
        <w:spacing w:after="0" w:line="240" w:lineRule="auto"/>
        <w:ind w:right="-2" w:firstLine="709"/>
        <w:jc w:val="both"/>
        <w:rPr>
          <w:rFonts w:ascii="Arial" w:eastAsia="Arial Unicode MS" w:hAnsi="Arial" w:cs="Arial"/>
          <w:color w:val="000000"/>
          <w:sz w:val="24"/>
          <w:szCs w:val="24"/>
          <w:lang w:eastAsia="ru-RU"/>
        </w:rPr>
      </w:pPr>
      <w:r w:rsidRPr="00FF11D4">
        <w:rPr>
          <w:rFonts w:ascii="Arial" w:eastAsia="Arial Unicode MS" w:hAnsi="Arial" w:cs="Arial"/>
          <w:color w:val="000000"/>
          <w:sz w:val="24"/>
          <w:szCs w:val="24"/>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FF11D4" w:rsidRPr="00FF11D4" w:rsidRDefault="00FF11D4" w:rsidP="00FF11D4">
      <w:pPr>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p>
    <w:p w:rsidR="00FF11D4" w:rsidRPr="00FF11D4" w:rsidRDefault="00FF11D4" w:rsidP="00FF11D4">
      <w:pPr>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35. 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в размере двух должностных окладов, установленных работнику на день выплаты.</w:t>
      </w:r>
    </w:p>
    <w:p w:rsidR="00F6058A" w:rsidRDefault="00F6058A" w:rsidP="00F6058A">
      <w:pPr>
        <w:pStyle w:val="af3"/>
        <w:rPr>
          <w:rFonts w:ascii="Arial" w:hAnsi="Arial" w:cs="Arial"/>
          <w:sz w:val="24"/>
          <w:szCs w:val="24"/>
          <w:shd w:val="clear" w:color="auto" w:fill="FFFFFF"/>
          <w:lang w:eastAsia="ru-RU"/>
        </w:rPr>
      </w:pPr>
      <w:bookmarkStart w:id="4" w:name="bookmark9"/>
    </w:p>
    <w:p w:rsidR="00FF11D4" w:rsidRDefault="00FF11D4" w:rsidP="00F6058A">
      <w:pPr>
        <w:pStyle w:val="af3"/>
        <w:jc w:val="center"/>
        <w:rPr>
          <w:rFonts w:ascii="Arial" w:hAnsi="Arial" w:cs="Arial"/>
          <w:sz w:val="24"/>
          <w:szCs w:val="24"/>
          <w:shd w:val="clear" w:color="auto" w:fill="FFFFFF"/>
          <w:lang w:eastAsia="ru-RU"/>
        </w:rPr>
      </w:pPr>
      <w:r w:rsidRPr="00F6058A">
        <w:rPr>
          <w:rFonts w:ascii="Arial" w:hAnsi="Arial" w:cs="Arial"/>
          <w:sz w:val="24"/>
          <w:szCs w:val="24"/>
          <w:shd w:val="clear" w:color="auto" w:fill="FFFFFF"/>
          <w:lang w:eastAsia="ru-RU"/>
        </w:rPr>
        <w:t xml:space="preserve">Глава 4. </w:t>
      </w:r>
      <w:r w:rsidR="00F6058A">
        <w:rPr>
          <w:rFonts w:ascii="Arial" w:hAnsi="Arial" w:cs="Arial"/>
          <w:sz w:val="24"/>
          <w:szCs w:val="24"/>
          <w:shd w:val="clear" w:color="auto" w:fill="FFFFFF"/>
          <w:lang w:eastAsia="ru-RU"/>
        </w:rPr>
        <w:t>У</w:t>
      </w:r>
      <w:r w:rsidR="00F6058A" w:rsidRPr="00F6058A">
        <w:rPr>
          <w:rFonts w:ascii="Arial" w:hAnsi="Arial" w:cs="Arial"/>
          <w:sz w:val="24"/>
          <w:szCs w:val="24"/>
          <w:shd w:val="clear" w:color="auto" w:fill="FFFFFF"/>
          <w:lang w:eastAsia="ru-RU"/>
        </w:rPr>
        <w:t>становление стимулирующих выплат</w:t>
      </w:r>
      <w:bookmarkEnd w:id="4"/>
    </w:p>
    <w:p w:rsidR="00F6058A" w:rsidRPr="00F6058A" w:rsidRDefault="00F6058A" w:rsidP="00F6058A">
      <w:pPr>
        <w:pStyle w:val="af3"/>
        <w:rPr>
          <w:rFonts w:ascii="Arial" w:hAnsi="Arial" w:cs="Arial"/>
          <w:sz w:val="24"/>
          <w:szCs w:val="24"/>
          <w:shd w:val="clear" w:color="auto" w:fill="FFFFFF"/>
          <w:lang w:eastAsia="ru-RU"/>
        </w:rPr>
      </w:pPr>
    </w:p>
    <w:p w:rsidR="00FF11D4" w:rsidRPr="00FF11D4" w:rsidRDefault="00F6058A" w:rsidP="00F6058A">
      <w:pPr>
        <w:tabs>
          <w:tab w:val="left" w:pos="567"/>
        </w:tabs>
        <w:spacing w:after="0" w:line="240" w:lineRule="auto"/>
        <w:ind w:left="709" w:right="60"/>
        <w:jc w:val="both"/>
        <w:rPr>
          <w:rFonts w:ascii="Arial" w:eastAsia="Arial Unicode MS" w:hAnsi="Arial" w:cs="Arial"/>
          <w:sz w:val="24"/>
          <w:szCs w:val="24"/>
          <w:lang w:eastAsia="ru-RU"/>
        </w:rPr>
      </w:pPr>
      <w:r>
        <w:rPr>
          <w:rFonts w:ascii="Arial" w:eastAsia="Arial Unicode MS" w:hAnsi="Arial" w:cs="Arial"/>
          <w:sz w:val="24"/>
          <w:szCs w:val="24"/>
          <w:lang w:eastAsia="ru-RU"/>
        </w:rPr>
        <w:t xml:space="preserve">36. </w:t>
      </w:r>
      <w:r w:rsidR="00FF11D4" w:rsidRPr="00FF11D4">
        <w:rPr>
          <w:rFonts w:ascii="Arial" w:eastAsia="Arial Unicode MS" w:hAnsi="Arial" w:cs="Arial"/>
          <w:sz w:val="24"/>
          <w:szCs w:val="24"/>
          <w:lang w:eastAsia="ru-RU"/>
        </w:rPr>
        <w:t>Стимулирующие выплаты устанавливаются работникам, за исключением руководителя учреждения, с учетом:</w:t>
      </w:r>
    </w:p>
    <w:p w:rsidR="00FF11D4" w:rsidRPr="00FF11D4" w:rsidRDefault="00FF11D4" w:rsidP="00FF11D4">
      <w:pPr>
        <w:numPr>
          <w:ilvl w:val="2"/>
          <w:numId w:val="3"/>
        </w:numPr>
        <w:tabs>
          <w:tab w:val="left" w:pos="945"/>
        </w:tabs>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показателей и критериев эффективности деятельности работников</w:t>
      </w:r>
    </w:p>
    <w:p w:rsidR="00FF11D4" w:rsidRPr="00FF11D4" w:rsidRDefault="00FF11D4" w:rsidP="00FF11D4">
      <w:pPr>
        <w:spacing w:after="0" w:line="240" w:lineRule="auto"/>
        <w:ind w:firstLine="709"/>
        <w:rPr>
          <w:rFonts w:ascii="Arial" w:eastAsia="Arial Unicode MS" w:hAnsi="Arial" w:cs="Arial"/>
          <w:sz w:val="24"/>
          <w:szCs w:val="24"/>
          <w:lang w:eastAsia="ru-RU"/>
        </w:rPr>
      </w:pPr>
      <w:r w:rsidRPr="00FF11D4">
        <w:rPr>
          <w:rFonts w:ascii="Arial" w:eastAsia="Arial Unicode MS" w:hAnsi="Arial" w:cs="Arial"/>
          <w:sz w:val="24"/>
          <w:szCs w:val="24"/>
          <w:lang w:eastAsia="ru-RU"/>
        </w:rPr>
        <w:t>учреждения;</w:t>
      </w:r>
    </w:p>
    <w:p w:rsidR="00FF11D4" w:rsidRPr="00FF11D4" w:rsidRDefault="00FF11D4" w:rsidP="00FF11D4">
      <w:pPr>
        <w:numPr>
          <w:ilvl w:val="2"/>
          <w:numId w:val="3"/>
        </w:numPr>
        <w:tabs>
          <w:tab w:val="left" w:pos="943"/>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FF11D4" w:rsidRPr="00FF11D4" w:rsidRDefault="00FF11D4" w:rsidP="00FF11D4">
      <w:pPr>
        <w:tabs>
          <w:tab w:val="left" w:pos="1246"/>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37. Порядок установления стимулирующих выплат руководителю учреждения устанавливается главой 5 настоящего Положения.</w:t>
      </w:r>
    </w:p>
    <w:p w:rsidR="00FF11D4" w:rsidRPr="00FF11D4" w:rsidRDefault="00FF11D4" w:rsidP="00FF11D4">
      <w:pPr>
        <w:tabs>
          <w:tab w:val="left" w:pos="1111"/>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38. Показатели и критерии эффективности деятельности работников учреждения определяются локальными актами по оплате труда учреждения ив заключаемом с работником трудовом договоре.</w:t>
      </w:r>
    </w:p>
    <w:p w:rsidR="00FF11D4" w:rsidRPr="00FF11D4" w:rsidRDefault="00FF11D4" w:rsidP="00FF11D4">
      <w:pPr>
        <w:tabs>
          <w:tab w:val="left" w:pos="1111"/>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Состав и порядок работы комиссии по определению размеров стимулирующих выплат утверждается локальным актом руководителя учреждения.</w:t>
      </w:r>
    </w:p>
    <w:p w:rsidR="00FF11D4" w:rsidRPr="00FF11D4" w:rsidRDefault="00FF11D4" w:rsidP="00FF11D4">
      <w:pPr>
        <w:tabs>
          <w:tab w:val="left" w:pos="1073"/>
        </w:tabs>
        <w:spacing w:after="0" w:line="240" w:lineRule="auto"/>
        <w:ind w:right="6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39. Представление по определению размеров стимулирующих выплат работникам учреждений, 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 и направляется в комиссию по определению размеров стимулирующих выплат работникам.</w:t>
      </w:r>
    </w:p>
    <w:p w:rsidR="00FF11D4" w:rsidRPr="00FF11D4" w:rsidRDefault="00FF11D4" w:rsidP="00FF11D4">
      <w:pPr>
        <w:tabs>
          <w:tab w:val="left" w:pos="1250"/>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FF11D4" w:rsidRPr="00FF11D4" w:rsidRDefault="00FF11D4" w:rsidP="00FF11D4">
      <w:pPr>
        <w:spacing w:after="0" w:line="240" w:lineRule="auto"/>
        <w:ind w:left="60" w:right="40" w:firstLine="540"/>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Представление составляется в свободной форме руководителем учреждения, если иное не установлено настоящим Положением.</w:t>
      </w:r>
    </w:p>
    <w:p w:rsidR="00FF11D4" w:rsidRPr="00FF11D4" w:rsidRDefault="00FF11D4" w:rsidP="00FF11D4">
      <w:pPr>
        <w:tabs>
          <w:tab w:val="left" w:pos="1150"/>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41. Представление составляется руководителем учреждения в следующих случаях:</w:t>
      </w:r>
    </w:p>
    <w:p w:rsidR="00FF11D4" w:rsidRPr="00FF11D4" w:rsidRDefault="00FF11D4" w:rsidP="00FF11D4">
      <w:pPr>
        <w:tabs>
          <w:tab w:val="left" w:pos="1006"/>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FF11D4" w:rsidRPr="00FF11D4" w:rsidRDefault="00FF11D4" w:rsidP="00FF11D4">
      <w:pPr>
        <w:tabs>
          <w:tab w:val="left" w:pos="1150"/>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FF11D4" w:rsidRPr="00FF11D4" w:rsidRDefault="00FF11D4" w:rsidP="00FF11D4">
      <w:pPr>
        <w:tabs>
          <w:tab w:val="left" w:pos="1020"/>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заключения трудового договора (дополнительного соглашения к трудовому договору) с работником руководителем учреждения,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FF11D4" w:rsidRPr="00FF11D4" w:rsidRDefault="00FF11D4" w:rsidP="00FF11D4">
      <w:pPr>
        <w:tabs>
          <w:tab w:val="left" w:pos="907"/>
        </w:tabs>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 при установлении и определении размеров премиальных выплат.</w:t>
      </w:r>
    </w:p>
    <w:p w:rsidR="00FF11D4" w:rsidRPr="00FF11D4" w:rsidRDefault="00FF11D4" w:rsidP="00FF11D4">
      <w:pPr>
        <w:tabs>
          <w:tab w:val="left" w:pos="1116"/>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w:t>
      </w:r>
    </w:p>
    <w:p w:rsidR="00FF11D4" w:rsidRPr="00FF11D4" w:rsidRDefault="00FF11D4" w:rsidP="00FF11D4">
      <w:pPr>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FF11D4" w:rsidRDefault="00FF11D4" w:rsidP="00FF11D4">
      <w:pPr>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FF11D4">
        <w:rPr>
          <w:rFonts w:ascii="Arial" w:eastAsia="Arial Unicode MS" w:hAnsi="Arial" w:cs="Arial"/>
          <w:sz w:val="24"/>
          <w:szCs w:val="24"/>
          <w:lang w:eastAsia="ru-RU"/>
        </w:rPr>
        <w:t>федеральными</w:t>
      </w:r>
      <w:proofErr w:type="gramEnd"/>
      <w:r w:rsidRPr="00FF11D4">
        <w:rPr>
          <w:rFonts w:ascii="Arial" w:eastAsia="Arial Unicode MS" w:hAnsi="Arial" w:cs="Arial"/>
          <w:sz w:val="24"/>
          <w:szCs w:val="24"/>
          <w:lang w:eastAsia="ru-RU"/>
        </w:rPr>
        <w:t xml:space="preserve"> областным законодательством.</w:t>
      </w:r>
    </w:p>
    <w:p w:rsidR="00F6058A" w:rsidRPr="00FF11D4" w:rsidRDefault="00F6058A" w:rsidP="00F6058A">
      <w:pPr>
        <w:spacing w:after="0" w:line="240" w:lineRule="auto"/>
        <w:ind w:right="20"/>
        <w:jc w:val="both"/>
        <w:rPr>
          <w:rFonts w:ascii="Arial" w:eastAsia="Arial Unicode MS" w:hAnsi="Arial" w:cs="Arial"/>
          <w:sz w:val="24"/>
          <w:szCs w:val="24"/>
          <w:lang w:eastAsia="ru-RU"/>
        </w:rPr>
      </w:pPr>
    </w:p>
    <w:p w:rsidR="00FF11D4" w:rsidRDefault="00FF11D4" w:rsidP="00F6058A">
      <w:pPr>
        <w:pStyle w:val="af3"/>
        <w:jc w:val="center"/>
        <w:rPr>
          <w:rFonts w:ascii="Arial" w:hAnsi="Arial" w:cs="Arial"/>
          <w:sz w:val="24"/>
          <w:szCs w:val="24"/>
          <w:lang w:eastAsia="ru-RU"/>
        </w:rPr>
      </w:pPr>
      <w:r w:rsidRPr="00F6058A">
        <w:rPr>
          <w:rFonts w:ascii="Arial" w:hAnsi="Arial" w:cs="Arial"/>
          <w:sz w:val="24"/>
          <w:szCs w:val="24"/>
          <w:lang w:eastAsia="ru-RU"/>
        </w:rPr>
        <w:t xml:space="preserve">Глава 5. </w:t>
      </w:r>
      <w:r w:rsidR="00F6058A">
        <w:rPr>
          <w:rFonts w:ascii="Arial" w:hAnsi="Arial" w:cs="Arial"/>
          <w:sz w:val="24"/>
          <w:szCs w:val="24"/>
          <w:lang w:eastAsia="ru-RU"/>
        </w:rPr>
        <w:t>О</w:t>
      </w:r>
      <w:r w:rsidR="00F6058A" w:rsidRPr="00F6058A">
        <w:rPr>
          <w:rFonts w:ascii="Arial" w:hAnsi="Arial" w:cs="Arial"/>
          <w:sz w:val="24"/>
          <w:szCs w:val="24"/>
          <w:lang w:eastAsia="ru-RU"/>
        </w:rPr>
        <w:t>собенности установления заработной платы руководителя учреждения</w:t>
      </w:r>
      <w:r w:rsidRPr="00F6058A">
        <w:rPr>
          <w:rFonts w:ascii="Arial" w:hAnsi="Arial" w:cs="Arial"/>
          <w:sz w:val="24"/>
          <w:szCs w:val="24"/>
          <w:lang w:eastAsia="ru-RU"/>
        </w:rPr>
        <w:t>.</w:t>
      </w:r>
    </w:p>
    <w:p w:rsidR="00F6058A" w:rsidRPr="00F6058A" w:rsidRDefault="00F6058A" w:rsidP="00F6058A">
      <w:pPr>
        <w:pStyle w:val="af3"/>
        <w:rPr>
          <w:rFonts w:ascii="Arial" w:hAnsi="Arial" w:cs="Arial"/>
          <w:sz w:val="24"/>
          <w:szCs w:val="24"/>
          <w:lang w:eastAsia="ru-RU"/>
        </w:rPr>
      </w:pPr>
    </w:p>
    <w:p w:rsidR="00FF11D4" w:rsidRPr="00FF11D4" w:rsidRDefault="00FF11D4" w:rsidP="00FF11D4">
      <w:pPr>
        <w:autoSpaceDE w:val="0"/>
        <w:autoSpaceDN w:val="0"/>
        <w:adjustRightInd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43. </w:t>
      </w:r>
      <w:proofErr w:type="gramStart"/>
      <w:r w:rsidRPr="00FF11D4">
        <w:rPr>
          <w:rFonts w:ascii="Arial" w:eastAsia="Times New Roman" w:hAnsi="Arial" w:cs="Arial"/>
          <w:sz w:val="24"/>
          <w:szCs w:val="24"/>
          <w:lang w:eastAsia="ru-RU"/>
        </w:rPr>
        <w:t xml:space="preserve">Должностной оклад руководителя учреждения определяется Учредителем в заключаемом с ним трудовом договоре в </w:t>
      </w:r>
      <w:hyperlink r:id="rId10" w:history="1">
        <w:r w:rsidRPr="00FF11D4">
          <w:rPr>
            <w:rFonts w:ascii="Arial" w:eastAsia="Times New Roman" w:hAnsi="Arial" w:cs="Arial"/>
            <w:sz w:val="24"/>
            <w:szCs w:val="24"/>
            <w:lang w:eastAsia="ru-RU"/>
          </w:rPr>
          <w:t>порядке</w:t>
        </w:r>
      </w:hyperlink>
      <w:r w:rsidRPr="00FF11D4">
        <w:rPr>
          <w:rFonts w:ascii="Arial" w:eastAsia="Times New Roman" w:hAnsi="Arial" w:cs="Arial"/>
          <w:sz w:val="24"/>
          <w:szCs w:val="24"/>
          <w:lang w:eastAsia="ru-RU"/>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w:t>
      </w:r>
      <w:r w:rsidRPr="00FF11D4">
        <w:rPr>
          <w:rFonts w:ascii="Arial" w:eastAsia="Times New Roman" w:hAnsi="Arial" w:cs="Arial"/>
          <w:sz w:val="24"/>
          <w:szCs w:val="24"/>
          <w:lang w:eastAsia="ru-RU"/>
        </w:rPr>
        <w:lastRenderedPageBreak/>
        <w:t>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Pr="00FF11D4">
        <w:rPr>
          <w:rFonts w:ascii="Arial" w:eastAsia="Times New Roman" w:hAnsi="Arial" w:cs="Arial"/>
          <w:sz w:val="24"/>
          <w:szCs w:val="24"/>
          <w:lang w:eastAsia="ru-RU"/>
        </w:rPr>
        <w:t xml:space="preserve">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w:t>
      </w:r>
      <w:r w:rsidRPr="00F6058A">
        <w:rPr>
          <w:rFonts w:ascii="Arial" w:eastAsia="Times New Roman" w:hAnsi="Arial" w:cs="Arial"/>
          <w:sz w:val="24"/>
          <w:szCs w:val="24"/>
          <w:lang w:eastAsia="ru-RU"/>
        </w:rPr>
        <w:t>Приложением 2</w:t>
      </w:r>
      <w:r w:rsidRPr="00FF11D4">
        <w:rPr>
          <w:rFonts w:ascii="Arial" w:eastAsia="Times New Roman" w:hAnsi="Arial" w:cs="Arial"/>
          <w:sz w:val="24"/>
          <w:szCs w:val="24"/>
          <w:lang w:eastAsia="ru-RU"/>
        </w:rPr>
        <w:t xml:space="preserve"> к настоящему Положению.</w:t>
      </w:r>
    </w:p>
    <w:p w:rsidR="00FF11D4" w:rsidRPr="00FF11D4" w:rsidRDefault="00FF11D4" w:rsidP="00FF11D4">
      <w:pPr>
        <w:autoSpaceDE w:val="0"/>
        <w:autoSpaceDN w:val="0"/>
        <w:adjustRightInd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При расчете средней заработной платы учитываются должностные оклады и все виды </w:t>
      </w:r>
      <w:proofErr w:type="gramStart"/>
      <w:r w:rsidRPr="00FF11D4">
        <w:rPr>
          <w:rFonts w:ascii="Arial" w:eastAsia="Times New Roman" w:hAnsi="Arial" w:cs="Arial"/>
          <w:sz w:val="24"/>
          <w:szCs w:val="24"/>
          <w:lang w:eastAsia="ru-RU"/>
        </w:rPr>
        <w:t>выплат работников</w:t>
      </w:r>
      <w:proofErr w:type="gramEnd"/>
      <w:r w:rsidRPr="00FF11D4">
        <w:rPr>
          <w:rFonts w:ascii="Arial" w:eastAsia="Times New Roman" w:hAnsi="Arial" w:cs="Arial"/>
          <w:sz w:val="24"/>
          <w:szCs w:val="24"/>
          <w:lang w:eastAsia="ru-RU"/>
        </w:rPr>
        <w:t>, основного персонала учреждения.</w:t>
      </w:r>
    </w:p>
    <w:p w:rsidR="00FF11D4" w:rsidRDefault="00FF11D4" w:rsidP="00FF11D4">
      <w:pPr>
        <w:autoSpaceDE w:val="0"/>
        <w:autoSpaceDN w:val="0"/>
        <w:adjustRightInd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руководителей и специалистов, утверждается распоряжением Учредителя.</w:t>
      </w:r>
    </w:p>
    <w:p w:rsidR="00F6058A" w:rsidRPr="00FF11D4" w:rsidRDefault="00F6058A" w:rsidP="00F6058A">
      <w:pPr>
        <w:autoSpaceDE w:val="0"/>
        <w:autoSpaceDN w:val="0"/>
        <w:adjustRightInd w:val="0"/>
        <w:spacing w:after="0" w:line="240" w:lineRule="auto"/>
        <w:jc w:val="both"/>
        <w:rPr>
          <w:rFonts w:ascii="Arial" w:eastAsia="Times New Roman" w:hAnsi="Arial" w:cs="Arial"/>
          <w:sz w:val="24"/>
          <w:szCs w:val="24"/>
          <w:lang w:eastAsia="ru-RU"/>
        </w:rPr>
      </w:pPr>
    </w:p>
    <w:p w:rsidR="00FF11D4" w:rsidRPr="00F6058A" w:rsidRDefault="00FF11D4" w:rsidP="00F6058A">
      <w:pPr>
        <w:autoSpaceDE w:val="0"/>
        <w:autoSpaceDN w:val="0"/>
        <w:adjustRightInd w:val="0"/>
        <w:spacing w:after="0" w:line="240" w:lineRule="auto"/>
        <w:jc w:val="center"/>
        <w:rPr>
          <w:rFonts w:ascii="Arial" w:eastAsia="Times New Roman" w:hAnsi="Arial" w:cs="Arial"/>
          <w:sz w:val="24"/>
          <w:szCs w:val="24"/>
          <w:lang w:eastAsia="ru-RU"/>
        </w:rPr>
      </w:pPr>
      <w:r w:rsidRPr="00F6058A">
        <w:rPr>
          <w:rFonts w:ascii="Arial" w:eastAsia="Times New Roman" w:hAnsi="Arial" w:cs="Arial"/>
          <w:sz w:val="24"/>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p w:rsidR="00F6058A" w:rsidRPr="00F6058A" w:rsidRDefault="00F6058A" w:rsidP="00F6058A">
      <w:pPr>
        <w:autoSpaceDE w:val="0"/>
        <w:autoSpaceDN w:val="0"/>
        <w:adjustRightInd w:val="0"/>
        <w:spacing w:after="0" w:line="240" w:lineRule="auto"/>
        <w:rPr>
          <w:rFonts w:ascii="Arial" w:eastAsia="Times New Roman" w:hAnsi="Arial" w:cs="Arial"/>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444"/>
      </w:tblGrid>
      <w:tr w:rsidR="00FF11D4" w:rsidRPr="00FF11D4" w:rsidTr="00F6058A">
        <w:tc>
          <w:tcPr>
            <w:tcW w:w="4786" w:type="dxa"/>
          </w:tcPr>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 xml:space="preserve">Наименование критерия </w:t>
            </w:r>
          </w:p>
        </w:tc>
        <w:tc>
          <w:tcPr>
            <w:tcW w:w="2126" w:type="dxa"/>
          </w:tcPr>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 xml:space="preserve">Группа по оплате труда </w:t>
            </w:r>
          </w:p>
        </w:tc>
        <w:tc>
          <w:tcPr>
            <w:tcW w:w="2444" w:type="dxa"/>
          </w:tcPr>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 xml:space="preserve">Размер </w:t>
            </w:r>
            <w:proofErr w:type="gramStart"/>
            <w:r w:rsidRPr="00F6058A">
              <w:rPr>
                <w:rFonts w:ascii="Courier New" w:eastAsia="Times New Roman" w:hAnsi="Courier New" w:cs="Courier New"/>
              </w:rPr>
              <w:t>ДО</w:t>
            </w:r>
            <w:proofErr w:type="gramEnd"/>
          </w:p>
        </w:tc>
      </w:tr>
      <w:tr w:rsidR="00FF11D4" w:rsidRPr="00FF11D4" w:rsidTr="00F6058A">
        <w:tc>
          <w:tcPr>
            <w:tcW w:w="4786" w:type="dxa"/>
          </w:tcPr>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1</w:t>
            </w:r>
          </w:p>
        </w:tc>
        <w:tc>
          <w:tcPr>
            <w:tcW w:w="2126" w:type="dxa"/>
          </w:tcPr>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2</w:t>
            </w:r>
          </w:p>
        </w:tc>
        <w:tc>
          <w:tcPr>
            <w:tcW w:w="2444" w:type="dxa"/>
          </w:tcPr>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3</w:t>
            </w:r>
          </w:p>
        </w:tc>
      </w:tr>
      <w:tr w:rsidR="00FF11D4" w:rsidRPr="00FF11D4" w:rsidTr="00F6058A">
        <w:trPr>
          <w:trHeight w:val="58"/>
        </w:trPr>
        <w:tc>
          <w:tcPr>
            <w:tcW w:w="4786" w:type="dxa"/>
          </w:tcPr>
          <w:p w:rsidR="00FF11D4" w:rsidRPr="00F6058A" w:rsidRDefault="00FF11D4" w:rsidP="00FF11D4">
            <w:pPr>
              <w:autoSpaceDE w:val="0"/>
              <w:autoSpaceDN w:val="0"/>
              <w:adjustRightInd w:val="0"/>
              <w:spacing w:after="0" w:line="240" w:lineRule="auto"/>
              <w:rPr>
                <w:rFonts w:ascii="Courier New" w:eastAsia="Times New Roman" w:hAnsi="Courier New" w:cs="Courier New"/>
              </w:rPr>
            </w:pPr>
            <w:r w:rsidRPr="00F6058A">
              <w:rPr>
                <w:rFonts w:ascii="Courier New" w:eastAsia="Times New Roman" w:hAnsi="Courier New" w:cs="Courier New"/>
              </w:rPr>
              <w:t xml:space="preserve">Показатели результативности и качества деятельности учреждения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Pr>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1 группа</w:t>
            </w:r>
          </w:p>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2группа</w:t>
            </w:r>
          </w:p>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3группа</w:t>
            </w:r>
          </w:p>
          <w:p w:rsidR="00FF11D4" w:rsidRPr="00F6058A" w:rsidRDefault="00FF11D4" w:rsidP="00FF11D4">
            <w:pPr>
              <w:autoSpaceDE w:val="0"/>
              <w:autoSpaceDN w:val="0"/>
              <w:adjustRightInd w:val="0"/>
              <w:spacing w:after="0" w:line="240" w:lineRule="auto"/>
              <w:ind w:firstLine="709"/>
              <w:jc w:val="center"/>
              <w:rPr>
                <w:rFonts w:ascii="Courier New" w:eastAsia="Times New Roman" w:hAnsi="Courier New" w:cs="Courier New"/>
              </w:rPr>
            </w:pPr>
            <w:r w:rsidRPr="00F6058A">
              <w:rPr>
                <w:rFonts w:ascii="Courier New" w:eastAsia="Times New Roman" w:hAnsi="Courier New" w:cs="Courier New"/>
              </w:rPr>
              <w:t>4группа</w:t>
            </w:r>
          </w:p>
        </w:tc>
        <w:tc>
          <w:tcPr>
            <w:tcW w:w="2444" w:type="dxa"/>
          </w:tcPr>
          <w:p w:rsidR="00FF11D4" w:rsidRPr="00F6058A" w:rsidRDefault="00FF11D4" w:rsidP="00FF11D4">
            <w:pPr>
              <w:autoSpaceDE w:val="0"/>
              <w:autoSpaceDN w:val="0"/>
              <w:adjustRightInd w:val="0"/>
              <w:spacing w:after="0" w:line="240" w:lineRule="auto"/>
              <w:ind w:left="-108" w:right="-108"/>
              <w:jc w:val="center"/>
              <w:rPr>
                <w:rFonts w:ascii="Courier New" w:eastAsia="Times New Roman" w:hAnsi="Courier New" w:cs="Courier New"/>
              </w:rPr>
            </w:pPr>
            <w:r w:rsidRPr="00F6058A">
              <w:rPr>
                <w:rFonts w:ascii="Courier New" w:eastAsia="Times New Roman" w:hAnsi="Courier New" w:cs="Courier New"/>
              </w:rPr>
              <w:t>До 9 размеров средней з/платы основного персонала учреждения</w:t>
            </w:r>
          </w:p>
          <w:p w:rsidR="00FF11D4" w:rsidRPr="00F6058A" w:rsidRDefault="00FF11D4" w:rsidP="00FF11D4">
            <w:pPr>
              <w:autoSpaceDE w:val="0"/>
              <w:autoSpaceDN w:val="0"/>
              <w:adjustRightInd w:val="0"/>
              <w:spacing w:after="0" w:line="240" w:lineRule="auto"/>
              <w:ind w:right="-108"/>
              <w:jc w:val="center"/>
              <w:rPr>
                <w:rFonts w:ascii="Courier New" w:eastAsia="Times New Roman" w:hAnsi="Courier New" w:cs="Courier New"/>
              </w:rPr>
            </w:pPr>
            <w:r w:rsidRPr="00F6058A">
              <w:rPr>
                <w:rFonts w:ascii="Courier New" w:eastAsia="Times New Roman" w:hAnsi="Courier New" w:cs="Courier New"/>
              </w:rPr>
              <w:t>до 8</w:t>
            </w:r>
          </w:p>
          <w:p w:rsidR="00FF11D4" w:rsidRPr="00F6058A" w:rsidRDefault="00FF11D4" w:rsidP="00FF11D4">
            <w:pPr>
              <w:autoSpaceDE w:val="0"/>
              <w:autoSpaceDN w:val="0"/>
              <w:adjustRightInd w:val="0"/>
              <w:spacing w:after="0" w:line="240" w:lineRule="auto"/>
              <w:ind w:right="-108"/>
              <w:jc w:val="center"/>
              <w:rPr>
                <w:rFonts w:ascii="Courier New" w:eastAsia="Times New Roman" w:hAnsi="Courier New" w:cs="Courier New"/>
              </w:rPr>
            </w:pPr>
            <w:r w:rsidRPr="00F6058A">
              <w:rPr>
                <w:rFonts w:ascii="Courier New" w:eastAsia="Times New Roman" w:hAnsi="Courier New" w:cs="Courier New"/>
              </w:rPr>
              <w:t>до 6-х</w:t>
            </w:r>
          </w:p>
          <w:p w:rsidR="00FF11D4" w:rsidRPr="00F6058A" w:rsidRDefault="00FF11D4" w:rsidP="00FF11D4">
            <w:pPr>
              <w:autoSpaceDE w:val="0"/>
              <w:autoSpaceDN w:val="0"/>
              <w:adjustRightInd w:val="0"/>
              <w:spacing w:after="0" w:line="240" w:lineRule="auto"/>
              <w:ind w:right="-108"/>
              <w:jc w:val="center"/>
              <w:rPr>
                <w:rFonts w:ascii="Courier New" w:eastAsia="Times New Roman" w:hAnsi="Courier New" w:cs="Courier New"/>
              </w:rPr>
            </w:pPr>
            <w:r w:rsidRPr="00F6058A">
              <w:rPr>
                <w:rFonts w:ascii="Courier New" w:eastAsia="Times New Roman" w:hAnsi="Courier New" w:cs="Courier New"/>
              </w:rPr>
              <w:t>до 3-х</w:t>
            </w:r>
          </w:p>
        </w:tc>
      </w:tr>
    </w:tbl>
    <w:p w:rsidR="00FF11D4" w:rsidRPr="00F6058A" w:rsidRDefault="00FF11D4" w:rsidP="00F6058A">
      <w:pPr>
        <w:autoSpaceDE w:val="0"/>
        <w:autoSpaceDN w:val="0"/>
        <w:adjustRightInd w:val="0"/>
        <w:spacing w:after="0" w:line="240" w:lineRule="auto"/>
        <w:jc w:val="both"/>
        <w:rPr>
          <w:rFonts w:ascii="Arial" w:eastAsia="Times New Roman" w:hAnsi="Arial" w:cs="Arial"/>
          <w:sz w:val="24"/>
          <w:szCs w:val="24"/>
          <w:lang w:eastAsia="ru-RU"/>
        </w:rPr>
      </w:pPr>
    </w:p>
    <w:p w:rsidR="00FF11D4" w:rsidRPr="00FF11D4" w:rsidRDefault="00FF11D4" w:rsidP="00FF11D4">
      <w:pPr>
        <w:autoSpaceDE w:val="0"/>
        <w:autoSpaceDN w:val="0"/>
        <w:adjustRightInd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FF11D4" w:rsidRPr="00FF11D4" w:rsidRDefault="00FF11D4" w:rsidP="00FF11D4">
      <w:pPr>
        <w:tabs>
          <w:tab w:val="left" w:pos="1466"/>
        </w:tabs>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44. Руководителю учреждения стимулирующие выплаты устанавливаются на основании показателей эффективности деятельности руководителя учреждения, </w:t>
      </w:r>
      <w:proofErr w:type="gramStart"/>
      <w:r w:rsidRPr="00FF11D4">
        <w:rPr>
          <w:rFonts w:ascii="Arial" w:eastAsia="Arial Unicode MS" w:hAnsi="Arial" w:cs="Arial"/>
          <w:sz w:val="24"/>
          <w:szCs w:val="24"/>
          <w:lang w:eastAsia="ru-RU"/>
        </w:rPr>
        <w:t xml:space="preserve">согласно </w:t>
      </w:r>
      <w:r w:rsidRPr="00F6058A">
        <w:rPr>
          <w:rFonts w:ascii="Arial" w:eastAsia="Arial Unicode MS" w:hAnsi="Arial" w:cs="Arial"/>
          <w:sz w:val="24"/>
          <w:szCs w:val="24"/>
          <w:lang w:eastAsia="ru-RU"/>
        </w:rPr>
        <w:t>Приложения</w:t>
      </w:r>
      <w:proofErr w:type="gramEnd"/>
      <w:r w:rsidRPr="00F6058A">
        <w:rPr>
          <w:rFonts w:ascii="Arial" w:eastAsia="Arial Unicode MS" w:hAnsi="Arial" w:cs="Arial"/>
          <w:sz w:val="24"/>
          <w:szCs w:val="24"/>
          <w:lang w:eastAsia="ru-RU"/>
        </w:rPr>
        <w:t xml:space="preserve"> № 4</w:t>
      </w:r>
      <w:r w:rsidR="00F6058A">
        <w:rPr>
          <w:rFonts w:ascii="Arial" w:eastAsia="Arial Unicode MS" w:hAnsi="Arial" w:cs="Arial"/>
          <w:b/>
          <w:sz w:val="24"/>
          <w:szCs w:val="24"/>
          <w:lang w:eastAsia="ru-RU"/>
        </w:rPr>
        <w:t xml:space="preserve"> </w:t>
      </w:r>
      <w:r w:rsidRPr="00FF11D4">
        <w:rPr>
          <w:rFonts w:ascii="Arial" w:eastAsia="Arial Unicode MS" w:hAnsi="Arial" w:cs="Arial"/>
          <w:sz w:val="24"/>
          <w:szCs w:val="24"/>
          <w:lang w:eastAsia="ru-RU"/>
        </w:rPr>
        <w:t>к Положению в виде премиальных выплат по итогам работы за месяц, квартал и год, в процентах к должностному окладу или в абсолютных размерах.</w:t>
      </w:r>
    </w:p>
    <w:p w:rsidR="00FF11D4" w:rsidRPr="00FF11D4" w:rsidRDefault="00FF11D4" w:rsidP="00FF11D4">
      <w:pPr>
        <w:tabs>
          <w:tab w:val="left" w:pos="1130"/>
        </w:tabs>
        <w:spacing w:after="0" w:line="240" w:lineRule="auto"/>
        <w:ind w:right="2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45.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FF11D4" w:rsidRPr="00FF11D4" w:rsidRDefault="00FF11D4" w:rsidP="00FF11D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46. Размеры стимулирующих выплат руководителю учреждения определяются распоряжениями Учредителя на основании протокола заседания единой комиссии по определению размеров стимулирующих выплат работникам (далее протокол).</w:t>
      </w:r>
    </w:p>
    <w:p w:rsidR="00FF11D4" w:rsidRPr="00FF11D4" w:rsidRDefault="00FF11D4" w:rsidP="00FF11D4">
      <w:pPr>
        <w:tabs>
          <w:tab w:val="left" w:pos="993"/>
        </w:tabs>
        <w:spacing w:after="0" w:line="240" w:lineRule="auto"/>
        <w:ind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47. Протокол должен содержать информацию:</w:t>
      </w:r>
    </w:p>
    <w:p w:rsidR="00FF11D4" w:rsidRPr="00FF11D4" w:rsidRDefault="00FF11D4" w:rsidP="00FF11D4">
      <w:pPr>
        <w:tabs>
          <w:tab w:val="left" w:pos="962"/>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lastRenderedPageBreak/>
        <w:t>1) о соблюдении условий премирования, установленных пунктом 46 настоящего Положения;</w:t>
      </w:r>
    </w:p>
    <w:p w:rsidR="00FF11D4" w:rsidRPr="00FF11D4" w:rsidRDefault="00FF11D4" w:rsidP="00FF11D4">
      <w:pPr>
        <w:tabs>
          <w:tab w:val="left" w:pos="1230"/>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2) о выполнении </w:t>
      </w:r>
      <w:proofErr w:type="gramStart"/>
      <w:r w:rsidRPr="00FF11D4">
        <w:rPr>
          <w:rFonts w:ascii="Arial" w:eastAsia="Arial Unicode MS" w:hAnsi="Arial" w:cs="Arial"/>
          <w:sz w:val="24"/>
          <w:szCs w:val="24"/>
          <w:lang w:eastAsia="ru-RU"/>
        </w:rPr>
        <w:t>показателей эффективности деятельности руководителя учреждения</w:t>
      </w:r>
      <w:proofErr w:type="gramEnd"/>
      <w:r w:rsidRPr="00FF11D4">
        <w:rPr>
          <w:rFonts w:ascii="Arial" w:eastAsia="Arial Unicode MS" w:hAnsi="Arial" w:cs="Arial"/>
          <w:sz w:val="24"/>
          <w:szCs w:val="24"/>
          <w:lang w:eastAsia="ru-RU"/>
        </w:rPr>
        <w:t>;</w:t>
      </w:r>
    </w:p>
    <w:p w:rsidR="00FF11D4" w:rsidRDefault="00FF11D4" w:rsidP="00FF11D4">
      <w:pPr>
        <w:tabs>
          <w:tab w:val="left" w:pos="89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о рекомендуемом размере стимулирующих выплат и мотивированное его обоснование.</w:t>
      </w:r>
    </w:p>
    <w:p w:rsidR="00F6058A" w:rsidRPr="00FF11D4" w:rsidRDefault="00F6058A" w:rsidP="00F6058A">
      <w:pPr>
        <w:tabs>
          <w:tab w:val="left" w:pos="894"/>
        </w:tabs>
        <w:spacing w:after="0" w:line="240" w:lineRule="auto"/>
        <w:ind w:right="40"/>
        <w:jc w:val="both"/>
        <w:rPr>
          <w:rFonts w:ascii="Arial" w:eastAsia="Arial Unicode MS" w:hAnsi="Arial" w:cs="Arial"/>
          <w:sz w:val="24"/>
          <w:szCs w:val="24"/>
          <w:lang w:eastAsia="ru-RU"/>
        </w:rPr>
      </w:pPr>
    </w:p>
    <w:p w:rsidR="00FF11D4" w:rsidRDefault="00FF11D4" w:rsidP="00F6058A">
      <w:pPr>
        <w:pStyle w:val="af3"/>
        <w:jc w:val="center"/>
        <w:rPr>
          <w:rFonts w:ascii="Arial" w:hAnsi="Arial" w:cs="Arial"/>
          <w:sz w:val="24"/>
          <w:szCs w:val="24"/>
          <w:lang w:eastAsia="ru-RU"/>
        </w:rPr>
      </w:pPr>
      <w:r w:rsidRPr="00F6058A">
        <w:rPr>
          <w:rFonts w:ascii="Arial" w:hAnsi="Arial" w:cs="Arial"/>
          <w:sz w:val="24"/>
          <w:szCs w:val="24"/>
          <w:lang w:eastAsia="ru-RU"/>
        </w:rPr>
        <w:t xml:space="preserve">Глава 6. </w:t>
      </w:r>
      <w:r w:rsidR="00F6058A">
        <w:rPr>
          <w:rFonts w:ascii="Arial" w:hAnsi="Arial" w:cs="Arial"/>
          <w:sz w:val="24"/>
          <w:szCs w:val="24"/>
          <w:lang w:eastAsia="ru-RU"/>
        </w:rPr>
        <w:t>И</w:t>
      </w:r>
      <w:r w:rsidR="00F6058A" w:rsidRPr="00F6058A">
        <w:rPr>
          <w:rFonts w:ascii="Arial" w:hAnsi="Arial" w:cs="Arial"/>
          <w:sz w:val="24"/>
          <w:szCs w:val="24"/>
          <w:lang w:eastAsia="ru-RU"/>
        </w:rPr>
        <w:t>ные вопросы оплаты труда</w:t>
      </w:r>
    </w:p>
    <w:p w:rsidR="00F6058A" w:rsidRPr="00F6058A" w:rsidRDefault="00F6058A" w:rsidP="00F6058A">
      <w:pPr>
        <w:pStyle w:val="af3"/>
        <w:rPr>
          <w:rFonts w:ascii="Arial" w:hAnsi="Arial" w:cs="Arial"/>
          <w:sz w:val="24"/>
          <w:szCs w:val="24"/>
          <w:lang w:eastAsia="ru-RU"/>
        </w:rPr>
      </w:pPr>
    </w:p>
    <w:p w:rsidR="00FF11D4" w:rsidRPr="00FF11D4" w:rsidRDefault="00FF11D4" w:rsidP="00FF11D4">
      <w:pPr>
        <w:tabs>
          <w:tab w:val="left" w:pos="1024"/>
        </w:tabs>
        <w:spacing w:after="0" w:line="240" w:lineRule="auto"/>
        <w:ind w:right="40" w:firstLine="709"/>
        <w:jc w:val="both"/>
        <w:rPr>
          <w:rFonts w:ascii="Arial" w:eastAsia="Arial Unicode MS" w:hAnsi="Arial" w:cs="Arial"/>
          <w:b/>
          <w:sz w:val="24"/>
          <w:szCs w:val="24"/>
          <w:lang w:eastAsia="ru-RU"/>
        </w:rPr>
      </w:pPr>
      <w:r w:rsidRPr="00F6058A">
        <w:rPr>
          <w:rFonts w:ascii="Arial" w:eastAsia="Arial Unicode MS" w:hAnsi="Arial" w:cs="Arial"/>
          <w:sz w:val="24"/>
          <w:szCs w:val="24"/>
          <w:lang w:eastAsia="ru-RU"/>
        </w:rPr>
        <w:t>48. Материальная помощь работникам учреждений и административно управленческому персоналу</w:t>
      </w:r>
      <w:r w:rsidRPr="00FF11D4">
        <w:rPr>
          <w:rFonts w:ascii="Arial" w:eastAsia="Arial Unicode MS" w:hAnsi="Arial" w:cs="Arial"/>
          <w:sz w:val="24"/>
          <w:szCs w:val="24"/>
          <w:lang w:eastAsia="ru-RU"/>
        </w:rPr>
        <w:t xml:space="preserve"> (далее-работники учреждения) оказывается, по письменному заявлению при наступлении следующих случаев:</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1)причинение работнику учреждения материального ущерба в результате стихийных бедствий;</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причинение работнику учреждения материального ущерба в связи с пожаром;</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квартирной кражи, грабежа, иного противоправного посягательства на жизнь, здоровье, имущество работника учреждения;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 материальными затруднениями в связи с продолжительной болезнью работника учреждения и членов его семьи;</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 в случае смерти работника учреждения или членов его семьи;</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6) вступление в законный брак работника учреждения в первый раз;</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7) рождение (усыновление) ребенка у работника учреждения;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49настоящего Положения.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49.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В случае смерти работника учреждения материальная помощь предоставляется одному из членов его семьи.</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Членами семьи работника учреждения считаются: родители, супруги, дети, братья и сестры (родные).</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50. Документами, подтверждающими право на получение материальной помощи, работниками учреждения являются: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3) в случае квартирной кражи, грабежа, иного противоправного посягательства на жизнь, здоровье, имущество работника учреждени</w:t>
      </w:r>
      <w:proofErr w:type="gramStart"/>
      <w:r w:rsidRPr="00FF11D4">
        <w:rPr>
          <w:rFonts w:ascii="Arial" w:eastAsia="Arial Unicode MS" w:hAnsi="Arial" w:cs="Arial"/>
          <w:sz w:val="24"/>
          <w:szCs w:val="24"/>
          <w:lang w:eastAsia="ru-RU"/>
        </w:rPr>
        <w:t>я–</w:t>
      </w:r>
      <w:proofErr w:type="gramEnd"/>
      <w:r w:rsidRPr="00FF11D4">
        <w:rPr>
          <w:rFonts w:ascii="Arial" w:eastAsia="Arial Unicode MS" w:hAnsi="Arial" w:cs="Arial"/>
          <w:sz w:val="24"/>
          <w:szCs w:val="24"/>
          <w:lang w:eastAsia="ru-RU"/>
        </w:rPr>
        <w:t xml:space="preserve"> справка территориального отдела МВД России;</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w:t>
      </w:r>
      <w:r w:rsidRPr="00FF11D4">
        <w:rPr>
          <w:rFonts w:ascii="Arial" w:eastAsia="Arial Unicode MS" w:hAnsi="Arial" w:cs="Arial"/>
          <w:sz w:val="24"/>
          <w:szCs w:val="24"/>
          <w:lang w:eastAsia="ru-RU"/>
        </w:rPr>
        <w:lastRenderedPageBreak/>
        <w:t>непредвиденными обстоятельствами, повлекшие за собой материальные затраты – копии договоров, счетов, кассовых (или товарных) чеков;</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 в связи со смертью работника учреждения и членов его семь</w:t>
      </w:r>
      <w:proofErr w:type="gramStart"/>
      <w:r w:rsidRPr="00FF11D4">
        <w:rPr>
          <w:rFonts w:ascii="Arial" w:eastAsia="Arial Unicode MS" w:hAnsi="Arial" w:cs="Arial"/>
          <w:sz w:val="24"/>
          <w:szCs w:val="24"/>
          <w:lang w:eastAsia="ru-RU"/>
        </w:rPr>
        <w:t>и–</w:t>
      </w:r>
      <w:proofErr w:type="gramEnd"/>
      <w:r w:rsidRPr="00FF11D4">
        <w:rPr>
          <w:rFonts w:ascii="Arial" w:eastAsia="Arial Unicode MS" w:hAnsi="Arial" w:cs="Arial"/>
          <w:sz w:val="24"/>
          <w:szCs w:val="24"/>
          <w:lang w:eastAsia="ru-RU"/>
        </w:rPr>
        <w:t xml:space="preserve"> копия свидетельства о смерти, официального документа подтверждающего родство;</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6) при вступлении в законный брак работника учреждения - копия свидетельства о заключении брака;</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7) при рождении (усыновлении) ребенка у работника учреждения – копия свидетельства о рождении ребенка;</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Копии предоставляемых документов заверяются руководителем учреждения.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Основанием для отказа в материальной помощи работнику являются: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указание в письменном заявлении работника основания (наступившего случая) для оказания материальной помощи, не предусмотрено пунктом 48 настоящего Положения;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51. Право на получение материальной помощи у работников учреждений возникает со дня приема на работу.</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 xml:space="preserve">52. При наступлении любого из случаев, предусмотренных </w:t>
      </w:r>
      <w:hyperlink w:anchor="P319" w:history="1">
        <w:r w:rsidRPr="00FF11D4">
          <w:rPr>
            <w:rFonts w:ascii="Arial" w:eastAsia="Arial Unicode MS" w:hAnsi="Arial" w:cs="Arial"/>
            <w:sz w:val="24"/>
            <w:szCs w:val="24"/>
            <w:lang w:eastAsia="ru-RU"/>
          </w:rPr>
          <w:t>подпунктами 1</w:t>
        </w:r>
      </w:hyperlink>
      <w:r w:rsidRPr="00FF11D4">
        <w:rPr>
          <w:rFonts w:ascii="Arial" w:eastAsia="Arial Unicode MS" w:hAnsi="Arial" w:cs="Arial"/>
          <w:sz w:val="24"/>
          <w:szCs w:val="24"/>
          <w:lang w:eastAsia="ru-RU"/>
        </w:rPr>
        <w:t>-</w:t>
      </w:r>
      <w:hyperlink w:anchor="P321" w:history="1">
        <w:r w:rsidRPr="00FF11D4">
          <w:rPr>
            <w:rFonts w:ascii="Arial" w:eastAsia="Arial Unicode MS" w:hAnsi="Arial" w:cs="Arial"/>
            <w:sz w:val="24"/>
            <w:szCs w:val="24"/>
            <w:lang w:eastAsia="ru-RU"/>
          </w:rPr>
          <w:t>4</w:t>
        </w:r>
      </w:hyperlink>
      <w:r w:rsidRPr="00FF11D4">
        <w:rPr>
          <w:rFonts w:ascii="Arial" w:eastAsia="Arial Unicode MS" w:hAnsi="Arial" w:cs="Arial"/>
          <w:sz w:val="24"/>
          <w:szCs w:val="24"/>
          <w:lang w:eastAsia="ru-RU"/>
        </w:rPr>
        <w:t xml:space="preserve"> пункта 48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 настоящего Положения, но не более 40 000 рублей.</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FF11D4" w:rsidRPr="00FF11D4" w:rsidRDefault="00FF11D4" w:rsidP="00FF11D4">
      <w:pPr>
        <w:widowControl w:val="0"/>
        <w:autoSpaceDE w:val="0"/>
        <w:autoSpaceDN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50 настоящего Положения в размере 40 000 рублей.</w:t>
      </w:r>
    </w:p>
    <w:p w:rsidR="00FF11D4" w:rsidRPr="00FF11D4" w:rsidRDefault="00FF11D4" w:rsidP="00FF11D4">
      <w:pPr>
        <w:widowControl w:val="0"/>
        <w:autoSpaceDE w:val="0"/>
        <w:autoSpaceDN w:val="0"/>
        <w:spacing w:after="0" w:line="240" w:lineRule="auto"/>
        <w:ind w:firstLine="709"/>
        <w:jc w:val="both"/>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При наступлении случая, предусмотренного </w:t>
      </w:r>
      <w:hyperlink w:anchor="P322" w:history="1">
        <w:r w:rsidRPr="00FF11D4">
          <w:rPr>
            <w:rFonts w:ascii="Arial" w:eastAsia="Times New Roman" w:hAnsi="Arial" w:cs="Arial"/>
            <w:sz w:val="24"/>
            <w:szCs w:val="24"/>
            <w:lang w:eastAsia="ru-RU"/>
          </w:rPr>
          <w:t>подпунктом</w:t>
        </w:r>
      </w:hyperlink>
      <w:r w:rsidRPr="00FF11D4">
        <w:rPr>
          <w:rFonts w:ascii="Arial" w:eastAsia="Times New Roman" w:hAnsi="Arial" w:cs="Arial"/>
          <w:sz w:val="24"/>
          <w:szCs w:val="24"/>
          <w:lang w:eastAsia="ru-RU"/>
        </w:rPr>
        <w:t xml:space="preserve"> 6 пункта 48 настоящего Положения, размер материальной помощи составляет 5 тысяч рублей.</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При наступлении случая, предусмотренного подпунктом 7 пункта 48 настоящего Положения, размер материальной помощи составляет 5 тысяч рублей на каждого ребенка.</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53.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54. Материальная помощь работнику учреждения выплачивается в пределах утвержденного фонда оплаты труда учреждения.</w:t>
      </w:r>
    </w:p>
    <w:p w:rsidR="00FF11D4" w:rsidRPr="00FF11D4" w:rsidRDefault="00FF11D4" w:rsidP="00FF11D4">
      <w:pPr>
        <w:shd w:val="clear" w:color="auto" w:fill="FFFFFF"/>
        <w:tabs>
          <w:tab w:val="left" w:pos="1024"/>
        </w:tabs>
        <w:spacing w:after="0" w:line="240" w:lineRule="auto"/>
        <w:ind w:right="40" w:firstLine="709"/>
        <w:jc w:val="both"/>
        <w:rPr>
          <w:rFonts w:ascii="Arial" w:eastAsia="Arial Unicode MS" w:hAnsi="Arial" w:cs="Arial"/>
          <w:sz w:val="24"/>
          <w:szCs w:val="24"/>
          <w:lang w:eastAsia="ru-RU"/>
        </w:rPr>
      </w:pPr>
      <w:r w:rsidRPr="00FF11D4">
        <w:rPr>
          <w:rFonts w:ascii="Arial" w:eastAsia="Arial Unicode MS" w:hAnsi="Arial" w:cs="Arial"/>
          <w:sz w:val="24"/>
          <w:szCs w:val="24"/>
          <w:lang w:eastAsia="ru-RU"/>
        </w:rPr>
        <w:t>55. Источник финансирования материальной помощи–средства бюджета Котикского сельского поселения.</w:t>
      </w:r>
    </w:p>
    <w:p w:rsidR="00FF11D4" w:rsidRPr="00F6058A" w:rsidRDefault="00FF11D4" w:rsidP="00F6058A">
      <w:pPr>
        <w:pStyle w:val="af3"/>
        <w:jc w:val="right"/>
        <w:rPr>
          <w:rFonts w:ascii="Courier New" w:hAnsi="Courier New" w:cs="Courier New"/>
          <w:lang w:eastAsia="ru-RU"/>
        </w:rPr>
      </w:pPr>
      <w:r w:rsidRPr="00F6058A">
        <w:rPr>
          <w:rFonts w:ascii="Courier New" w:hAnsi="Courier New" w:cs="Courier New"/>
          <w:lang w:eastAsia="ru-RU"/>
        </w:rPr>
        <w:lastRenderedPageBreak/>
        <w:t>Приложение 1</w:t>
      </w:r>
    </w:p>
    <w:p w:rsidR="00FF11D4" w:rsidRPr="00F6058A" w:rsidRDefault="00FF11D4" w:rsidP="00F6058A">
      <w:pPr>
        <w:pStyle w:val="af3"/>
        <w:jc w:val="right"/>
        <w:rPr>
          <w:rFonts w:ascii="Courier New" w:eastAsia="Times New Roman" w:hAnsi="Courier New" w:cs="Courier New"/>
          <w:lang w:eastAsia="ru-RU"/>
        </w:rPr>
      </w:pPr>
      <w:r w:rsidRPr="00F6058A">
        <w:rPr>
          <w:rFonts w:ascii="Courier New" w:eastAsia="Times New Roman" w:hAnsi="Courier New" w:cs="Courier New"/>
          <w:lang w:eastAsia="ru-RU"/>
        </w:rPr>
        <w:t>К</w:t>
      </w:r>
      <w:r w:rsidR="009256D9">
        <w:rPr>
          <w:rFonts w:ascii="Courier New" w:eastAsia="Times New Roman" w:hAnsi="Courier New" w:cs="Courier New"/>
          <w:lang w:eastAsia="ru-RU"/>
        </w:rPr>
        <w:t xml:space="preserve"> </w:t>
      </w:r>
      <w:r w:rsidRPr="00F6058A">
        <w:rPr>
          <w:rFonts w:ascii="Courier New" w:eastAsia="Times New Roman" w:hAnsi="Courier New" w:cs="Courier New"/>
          <w:lang w:eastAsia="ru-RU"/>
        </w:rPr>
        <w:t xml:space="preserve">Положению об оплате труда работников муниципального казенного учреждения культуры «Культурно-досуговый центр </w:t>
      </w:r>
      <w:proofErr w:type="gramStart"/>
      <w:r w:rsidRPr="00F6058A">
        <w:rPr>
          <w:rFonts w:ascii="Courier New" w:eastAsia="Times New Roman" w:hAnsi="Courier New" w:cs="Courier New"/>
          <w:lang w:eastAsia="ru-RU"/>
        </w:rPr>
        <w:t>с</w:t>
      </w:r>
      <w:proofErr w:type="gramEnd"/>
      <w:r w:rsidRPr="00F6058A">
        <w:rPr>
          <w:rFonts w:ascii="Courier New" w:eastAsia="Times New Roman" w:hAnsi="Courier New" w:cs="Courier New"/>
          <w:lang w:eastAsia="ru-RU"/>
        </w:rPr>
        <w:t xml:space="preserve">. </w:t>
      </w:r>
      <w:proofErr w:type="gramStart"/>
      <w:r w:rsidRPr="00F6058A">
        <w:rPr>
          <w:rFonts w:ascii="Courier New" w:eastAsia="Times New Roman" w:hAnsi="Courier New" w:cs="Courier New"/>
          <w:lang w:eastAsia="ru-RU"/>
        </w:rPr>
        <w:t>Котик</w:t>
      </w:r>
      <w:proofErr w:type="gramEnd"/>
      <w:r w:rsidRPr="00F6058A">
        <w:rPr>
          <w:rFonts w:ascii="Courier New" w:eastAsia="Times New Roman" w:hAnsi="Courier New" w:cs="Courier New"/>
          <w:lang w:eastAsia="ru-RU"/>
        </w:rPr>
        <w:t>», в отношении которого функции и полномочия учредителя осуществляются Администрацией Котикского сельского поселения</w:t>
      </w:r>
      <w:r w:rsidR="009256D9">
        <w:rPr>
          <w:rFonts w:ascii="Courier New" w:eastAsia="Times New Roman" w:hAnsi="Courier New" w:cs="Courier New"/>
          <w:lang w:eastAsia="ru-RU"/>
        </w:rPr>
        <w:t xml:space="preserve"> </w:t>
      </w:r>
      <w:r w:rsidRPr="00F6058A">
        <w:rPr>
          <w:rFonts w:ascii="Courier New" w:eastAsia="Times New Roman" w:hAnsi="Courier New" w:cs="Courier New"/>
          <w:lang w:eastAsia="ru-RU"/>
        </w:rPr>
        <w:t>Тулунского муниципального района, утвержденному Постановлением администрации</w:t>
      </w:r>
    </w:p>
    <w:p w:rsidR="00FF11D4" w:rsidRPr="00F6058A" w:rsidRDefault="00FF11D4" w:rsidP="00F6058A">
      <w:pPr>
        <w:pStyle w:val="af3"/>
        <w:jc w:val="right"/>
        <w:rPr>
          <w:rFonts w:ascii="Courier New" w:eastAsia="Times New Roman" w:hAnsi="Courier New" w:cs="Courier New"/>
          <w:lang w:eastAsia="ru-RU"/>
        </w:rPr>
      </w:pPr>
      <w:r w:rsidRPr="00F6058A">
        <w:rPr>
          <w:rFonts w:ascii="Courier New" w:eastAsia="Times New Roman" w:hAnsi="Courier New" w:cs="Courier New"/>
          <w:lang w:eastAsia="ru-RU"/>
        </w:rPr>
        <w:t>Котикского сельского поселения</w:t>
      </w:r>
    </w:p>
    <w:p w:rsidR="00FF11D4" w:rsidRPr="00F6058A" w:rsidRDefault="00FF11D4" w:rsidP="00F6058A">
      <w:pPr>
        <w:pStyle w:val="af3"/>
        <w:jc w:val="right"/>
        <w:rPr>
          <w:rFonts w:ascii="Courier New" w:eastAsia="Times New Roman" w:hAnsi="Courier New" w:cs="Courier New"/>
          <w:lang w:eastAsia="ru-RU"/>
        </w:rPr>
      </w:pPr>
      <w:r w:rsidRPr="00F6058A">
        <w:rPr>
          <w:rFonts w:ascii="Courier New" w:eastAsia="Times New Roman" w:hAnsi="Courier New" w:cs="Courier New"/>
          <w:lang w:eastAsia="ru-RU"/>
        </w:rPr>
        <w:t>от 14.04.2022г. №15-</w:t>
      </w:r>
      <w:r w:rsidR="00F6058A">
        <w:rPr>
          <w:rFonts w:ascii="Courier New" w:eastAsia="Times New Roman" w:hAnsi="Courier New" w:cs="Courier New"/>
          <w:lang w:eastAsia="ru-RU"/>
        </w:rPr>
        <w:t>пг</w:t>
      </w:r>
    </w:p>
    <w:p w:rsidR="00FF11D4" w:rsidRPr="00F6058A" w:rsidRDefault="00FF11D4" w:rsidP="00F6058A">
      <w:pPr>
        <w:spacing w:after="0" w:line="240" w:lineRule="auto"/>
        <w:rPr>
          <w:rFonts w:ascii="Arial" w:eastAsia="Times New Roman" w:hAnsi="Arial" w:cs="Arial"/>
          <w:sz w:val="24"/>
          <w:szCs w:val="24"/>
          <w:lang w:eastAsia="ru-RU"/>
        </w:rPr>
      </w:pPr>
    </w:p>
    <w:p w:rsidR="00FF11D4" w:rsidRPr="00F6058A" w:rsidRDefault="00F6058A" w:rsidP="00FF11D4">
      <w:pPr>
        <w:spacing w:after="0" w:line="240" w:lineRule="auto"/>
        <w:jc w:val="center"/>
        <w:rPr>
          <w:rFonts w:ascii="Arial" w:eastAsia="Times New Roman" w:hAnsi="Arial" w:cs="Arial"/>
          <w:sz w:val="30"/>
          <w:szCs w:val="30"/>
          <w:lang w:eastAsia="ru-RU"/>
        </w:rPr>
      </w:pPr>
      <w:r>
        <w:rPr>
          <w:rFonts w:ascii="Arial" w:eastAsia="Times New Roman" w:hAnsi="Arial" w:cs="Arial"/>
          <w:b/>
          <w:sz w:val="30"/>
          <w:szCs w:val="30"/>
          <w:lang w:eastAsia="ru-RU"/>
        </w:rPr>
        <w:t>П</w:t>
      </w:r>
      <w:r w:rsidRPr="00F6058A">
        <w:rPr>
          <w:rFonts w:ascii="Arial" w:eastAsia="Times New Roman" w:hAnsi="Arial" w:cs="Arial"/>
          <w:b/>
          <w:sz w:val="30"/>
          <w:szCs w:val="30"/>
          <w:lang w:eastAsia="ru-RU"/>
        </w:rPr>
        <w:t>еречень структурных подразделений муниципального казенного учреждения культуры «</w:t>
      </w:r>
      <w:r>
        <w:rPr>
          <w:rFonts w:ascii="Arial" w:eastAsia="Times New Roman" w:hAnsi="Arial" w:cs="Arial"/>
          <w:b/>
          <w:sz w:val="30"/>
          <w:szCs w:val="30"/>
          <w:lang w:eastAsia="ru-RU"/>
        </w:rPr>
        <w:t>К</w:t>
      </w:r>
      <w:r w:rsidRPr="00F6058A">
        <w:rPr>
          <w:rFonts w:ascii="Arial" w:eastAsia="Times New Roman" w:hAnsi="Arial" w:cs="Arial"/>
          <w:b/>
          <w:sz w:val="30"/>
          <w:szCs w:val="30"/>
          <w:lang w:eastAsia="ru-RU"/>
        </w:rPr>
        <w:t xml:space="preserve">ультурно-досуговый центр </w:t>
      </w:r>
      <w:proofErr w:type="gramStart"/>
      <w:r w:rsidRPr="00F6058A">
        <w:rPr>
          <w:rFonts w:ascii="Arial" w:eastAsia="Times New Roman" w:hAnsi="Arial" w:cs="Arial"/>
          <w:b/>
          <w:sz w:val="30"/>
          <w:szCs w:val="30"/>
          <w:lang w:eastAsia="ru-RU"/>
        </w:rPr>
        <w:t>с</w:t>
      </w:r>
      <w:proofErr w:type="gramEnd"/>
      <w:r w:rsidRPr="00F6058A">
        <w:rPr>
          <w:rFonts w:ascii="Arial" w:eastAsia="Times New Roman" w:hAnsi="Arial" w:cs="Arial"/>
          <w:b/>
          <w:sz w:val="30"/>
          <w:szCs w:val="30"/>
          <w:lang w:eastAsia="ru-RU"/>
        </w:rPr>
        <w:t xml:space="preserve">. </w:t>
      </w:r>
      <w:proofErr w:type="gramStart"/>
      <w:r>
        <w:rPr>
          <w:rFonts w:ascii="Arial" w:eastAsia="Times New Roman" w:hAnsi="Arial" w:cs="Arial"/>
          <w:b/>
          <w:sz w:val="30"/>
          <w:szCs w:val="30"/>
          <w:lang w:eastAsia="ru-RU"/>
        </w:rPr>
        <w:t>К</w:t>
      </w:r>
      <w:r w:rsidRPr="00F6058A">
        <w:rPr>
          <w:rFonts w:ascii="Arial" w:eastAsia="Times New Roman" w:hAnsi="Arial" w:cs="Arial"/>
          <w:b/>
          <w:sz w:val="30"/>
          <w:szCs w:val="30"/>
          <w:lang w:eastAsia="ru-RU"/>
        </w:rPr>
        <w:t>отик</w:t>
      </w:r>
      <w:proofErr w:type="gramEnd"/>
      <w:r w:rsidRPr="00F6058A">
        <w:rPr>
          <w:rFonts w:ascii="Arial" w:eastAsia="Times New Roman" w:hAnsi="Arial" w:cs="Arial"/>
          <w:b/>
          <w:sz w:val="30"/>
          <w:szCs w:val="30"/>
          <w:lang w:eastAsia="ru-RU"/>
        </w:rPr>
        <w:t>»,</w:t>
      </w:r>
      <w:r w:rsidR="009256D9">
        <w:rPr>
          <w:rFonts w:ascii="Arial" w:eastAsia="Times New Roman" w:hAnsi="Arial" w:cs="Arial"/>
          <w:b/>
          <w:sz w:val="30"/>
          <w:szCs w:val="30"/>
          <w:lang w:eastAsia="ru-RU"/>
        </w:rPr>
        <w:t xml:space="preserve"> </w:t>
      </w:r>
      <w:r w:rsidRPr="00F6058A">
        <w:rPr>
          <w:rFonts w:ascii="Arial" w:eastAsia="Times New Roman" w:hAnsi="Arial" w:cs="Arial"/>
          <w:b/>
          <w:sz w:val="30"/>
          <w:szCs w:val="30"/>
          <w:lang w:eastAsia="ru-RU"/>
        </w:rPr>
        <w:t xml:space="preserve">в отношении которых функции и полномочия учредителя осуществляются администрацией </w:t>
      </w:r>
      <w:r>
        <w:rPr>
          <w:rFonts w:ascii="Arial" w:eastAsia="Times New Roman" w:hAnsi="Arial" w:cs="Arial"/>
          <w:b/>
          <w:sz w:val="30"/>
          <w:szCs w:val="30"/>
          <w:lang w:eastAsia="ru-RU"/>
        </w:rPr>
        <w:t>К</w:t>
      </w:r>
      <w:r w:rsidRPr="00F6058A">
        <w:rPr>
          <w:rFonts w:ascii="Arial" w:eastAsia="Times New Roman" w:hAnsi="Arial" w:cs="Arial"/>
          <w:b/>
          <w:sz w:val="30"/>
          <w:szCs w:val="30"/>
          <w:lang w:eastAsia="ru-RU"/>
        </w:rPr>
        <w:t>отикского</w:t>
      </w:r>
      <w:r w:rsidR="009256D9">
        <w:rPr>
          <w:rFonts w:ascii="Arial" w:eastAsia="Times New Roman" w:hAnsi="Arial" w:cs="Arial"/>
          <w:b/>
          <w:sz w:val="30"/>
          <w:szCs w:val="30"/>
          <w:lang w:eastAsia="ru-RU"/>
        </w:rPr>
        <w:t xml:space="preserve"> </w:t>
      </w:r>
      <w:r w:rsidRPr="00F6058A">
        <w:rPr>
          <w:rFonts w:ascii="Arial" w:eastAsia="Times New Roman" w:hAnsi="Arial" w:cs="Arial"/>
          <w:b/>
          <w:sz w:val="30"/>
          <w:szCs w:val="30"/>
          <w:lang w:eastAsia="ru-RU"/>
        </w:rPr>
        <w:t>сельского поселения</w:t>
      </w:r>
    </w:p>
    <w:p w:rsidR="00FF11D4" w:rsidRPr="00FF11D4" w:rsidRDefault="00FF11D4" w:rsidP="00FF11D4">
      <w:pPr>
        <w:spacing w:after="0" w:line="240" w:lineRule="auto"/>
        <w:jc w:val="center"/>
        <w:rPr>
          <w:rFonts w:ascii="Arial" w:eastAsia="Times New Roman" w:hAnsi="Arial" w:cs="Arial"/>
          <w:sz w:val="24"/>
          <w:szCs w:val="24"/>
          <w:lang w:eastAsia="ru-RU"/>
        </w:rPr>
      </w:pPr>
    </w:p>
    <w:p w:rsidR="00FF11D4" w:rsidRPr="00FF11D4" w:rsidRDefault="00F6058A" w:rsidP="00B43752">
      <w:pPr>
        <w:spacing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proofErr w:type="gramStart"/>
      <w:r w:rsidR="00FF11D4" w:rsidRPr="00FF11D4">
        <w:rPr>
          <w:rFonts w:ascii="Arial" w:eastAsia="Times New Roman" w:hAnsi="Arial" w:cs="Arial"/>
          <w:sz w:val="24"/>
          <w:szCs w:val="24"/>
          <w:lang w:eastAsia="ru-RU"/>
        </w:rPr>
        <w:t>Клубное формирование «Досуговый центр д. Красная Дубрава</w:t>
      </w:r>
      <w:r>
        <w:rPr>
          <w:rFonts w:ascii="Arial" w:eastAsia="Times New Roman" w:hAnsi="Arial" w:cs="Arial"/>
          <w:sz w:val="24"/>
          <w:szCs w:val="24"/>
          <w:lang w:eastAsia="ru-RU"/>
        </w:rPr>
        <w:t>»</w:t>
      </w:r>
      <w:r w:rsidR="00FF11D4" w:rsidRPr="00FF11D4">
        <w:rPr>
          <w:rFonts w:ascii="Arial" w:eastAsia="Times New Roman" w:hAnsi="Arial" w:cs="Arial"/>
          <w:sz w:val="24"/>
          <w:szCs w:val="24"/>
          <w:lang w:eastAsia="ru-RU"/>
        </w:rPr>
        <w:t xml:space="preserve">, </w:t>
      </w:r>
      <w:r>
        <w:rPr>
          <w:rFonts w:ascii="Arial" w:eastAsia="Times New Roman" w:hAnsi="Arial" w:cs="Arial"/>
          <w:sz w:val="24"/>
          <w:szCs w:val="24"/>
          <w:lang w:eastAsia="ru-RU"/>
        </w:rPr>
        <w:t>находящийся по адресу</w:t>
      </w:r>
      <w:r w:rsidR="00FF11D4" w:rsidRPr="00FF11D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665230 Иркутская область, </w:t>
      </w:r>
      <w:r w:rsidR="00FF11D4" w:rsidRPr="00FF11D4">
        <w:rPr>
          <w:rFonts w:ascii="Arial" w:eastAsia="Times New Roman" w:hAnsi="Arial" w:cs="Arial"/>
          <w:sz w:val="24"/>
          <w:szCs w:val="24"/>
          <w:lang w:eastAsia="ru-RU"/>
        </w:rPr>
        <w:t>Тулунский район, д. Красная Дубрава, ул. Центральная, 15.;</w:t>
      </w:r>
      <w:proofErr w:type="gramEnd"/>
    </w:p>
    <w:p w:rsidR="00FF11D4" w:rsidRPr="00FF11D4" w:rsidRDefault="00F6058A" w:rsidP="00B43752">
      <w:pPr>
        <w:spacing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FF11D4" w:rsidRPr="00FF11D4">
        <w:rPr>
          <w:rFonts w:ascii="Arial" w:eastAsia="Times New Roman" w:hAnsi="Arial" w:cs="Arial"/>
          <w:sz w:val="24"/>
          <w:szCs w:val="24"/>
          <w:lang w:eastAsia="ru-RU"/>
        </w:rPr>
        <w:t>«Дом досуга п. Утай»</w:t>
      </w:r>
      <w:r>
        <w:rPr>
          <w:rFonts w:ascii="Arial" w:eastAsia="Times New Roman" w:hAnsi="Arial" w:cs="Arial"/>
          <w:sz w:val="24"/>
          <w:szCs w:val="24"/>
          <w:lang w:eastAsia="ru-RU"/>
        </w:rPr>
        <w:t>, находящийся по адресу</w:t>
      </w:r>
      <w:r w:rsidR="00FF11D4" w:rsidRPr="00FF11D4">
        <w:rPr>
          <w:rFonts w:ascii="Arial" w:eastAsia="Times New Roman" w:hAnsi="Arial" w:cs="Arial"/>
          <w:sz w:val="24"/>
          <w:szCs w:val="24"/>
          <w:lang w:eastAsia="ru-RU"/>
        </w:rPr>
        <w:t>: 665233, Иркутская область, Тулунский район, п. Утай, ул. Садовая</w:t>
      </w:r>
      <w:r w:rsidR="00B43752">
        <w:rPr>
          <w:rFonts w:ascii="Arial" w:eastAsia="Times New Roman" w:hAnsi="Arial" w:cs="Arial"/>
          <w:sz w:val="24"/>
          <w:szCs w:val="24"/>
          <w:lang w:eastAsia="ru-RU"/>
        </w:rPr>
        <w:t xml:space="preserve"> 25а</w:t>
      </w:r>
      <w:r w:rsidR="00FF11D4" w:rsidRPr="00FF11D4">
        <w:rPr>
          <w:rFonts w:ascii="Arial" w:eastAsia="Times New Roman" w:hAnsi="Arial" w:cs="Arial"/>
          <w:sz w:val="24"/>
          <w:szCs w:val="24"/>
          <w:lang w:eastAsia="ru-RU"/>
        </w:rPr>
        <w:t>.</w:t>
      </w:r>
    </w:p>
    <w:p w:rsidR="00FF11D4" w:rsidRPr="00B43752" w:rsidRDefault="00FF11D4" w:rsidP="00B43752">
      <w:pPr>
        <w:spacing w:after="0" w:line="336" w:lineRule="exact"/>
        <w:jc w:val="both"/>
        <w:rPr>
          <w:rFonts w:ascii="Arial" w:eastAsia="Arial Unicode MS" w:hAnsi="Arial" w:cs="Arial"/>
          <w:sz w:val="24"/>
          <w:szCs w:val="24"/>
          <w:lang w:eastAsia="ru-RU"/>
        </w:rPr>
      </w:pPr>
    </w:p>
    <w:p w:rsidR="00FF11D4" w:rsidRPr="00B43752" w:rsidRDefault="00FF11D4" w:rsidP="00FF11D4">
      <w:pPr>
        <w:spacing w:after="0" w:line="336" w:lineRule="exact"/>
        <w:ind w:left="4820"/>
        <w:jc w:val="right"/>
        <w:rPr>
          <w:rFonts w:ascii="Courier New" w:eastAsia="Arial Unicode MS" w:hAnsi="Courier New" w:cs="Courier New"/>
          <w:lang w:eastAsia="ru-RU"/>
        </w:rPr>
      </w:pPr>
      <w:r w:rsidRPr="00B43752">
        <w:rPr>
          <w:rFonts w:ascii="Courier New" w:eastAsia="Arial Unicode MS" w:hAnsi="Courier New" w:cs="Courier New"/>
          <w:lang w:eastAsia="ru-RU"/>
        </w:rPr>
        <w:t>Приложение 2</w:t>
      </w:r>
    </w:p>
    <w:p w:rsidR="00FF11D4" w:rsidRPr="00B43752" w:rsidRDefault="00FF11D4" w:rsidP="00B43752">
      <w:pPr>
        <w:spacing w:after="0" w:line="240" w:lineRule="auto"/>
        <w:jc w:val="right"/>
        <w:rPr>
          <w:rFonts w:ascii="Courier New" w:eastAsia="Times New Roman" w:hAnsi="Courier New" w:cs="Courier New"/>
          <w:lang w:eastAsia="ru-RU"/>
        </w:rPr>
      </w:pPr>
      <w:r w:rsidRPr="00B43752">
        <w:rPr>
          <w:rFonts w:ascii="Courier New" w:eastAsia="Times New Roman" w:hAnsi="Courier New" w:cs="Courier New"/>
          <w:lang w:eastAsia="ru-RU"/>
        </w:rPr>
        <w:t>К</w:t>
      </w:r>
      <w:r w:rsidR="009256D9">
        <w:rPr>
          <w:rFonts w:ascii="Courier New" w:eastAsia="Times New Roman" w:hAnsi="Courier New" w:cs="Courier New"/>
          <w:lang w:eastAsia="ru-RU"/>
        </w:rPr>
        <w:t xml:space="preserve"> </w:t>
      </w:r>
      <w:r w:rsidRPr="00B43752">
        <w:rPr>
          <w:rFonts w:ascii="Courier New" w:eastAsia="Times New Roman" w:hAnsi="Courier New" w:cs="Courier New"/>
          <w:lang w:eastAsia="ru-RU"/>
        </w:rPr>
        <w:t xml:space="preserve">Положению об оплате труда работников муниципального казенного учреждения культуры «Культурно-досуговый центр </w:t>
      </w:r>
      <w:proofErr w:type="gramStart"/>
      <w:r w:rsidRPr="00B43752">
        <w:rPr>
          <w:rFonts w:ascii="Courier New" w:eastAsia="Times New Roman" w:hAnsi="Courier New" w:cs="Courier New"/>
          <w:lang w:eastAsia="ru-RU"/>
        </w:rPr>
        <w:t>с</w:t>
      </w:r>
      <w:proofErr w:type="gramEnd"/>
      <w:r w:rsidRPr="00B43752">
        <w:rPr>
          <w:rFonts w:ascii="Courier New" w:eastAsia="Times New Roman" w:hAnsi="Courier New" w:cs="Courier New"/>
          <w:lang w:eastAsia="ru-RU"/>
        </w:rPr>
        <w:t xml:space="preserve">. </w:t>
      </w:r>
      <w:proofErr w:type="gramStart"/>
      <w:r w:rsidRPr="00B43752">
        <w:rPr>
          <w:rFonts w:ascii="Courier New" w:eastAsia="Times New Roman" w:hAnsi="Courier New" w:cs="Courier New"/>
          <w:lang w:eastAsia="ru-RU"/>
        </w:rPr>
        <w:t>Котик</w:t>
      </w:r>
      <w:proofErr w:type="gramEnd"/>
      <w:r w:rsidRPr="00B43752">
        <w:rPr>
          <w:rFonts w:ascii="Courier New" w:eastAsia="Times New Roman" w:hAnsi="Courier New" w:cs="Courier New"/>
          <w:lang w:eastAsia="ru-RU"/>
        </w:rPr>
        <w:t>», в отношении которого функции и полномочия учредителя осуществляются Администрацией Котикского сельского поселения Тулунского муниципального района, утвержденному Постановлением администрации</w:t>
      </w:r>
    </w:p>
    <w:p w:rsidR="00FF11D4" w:rsidRPr="00B43752" w:rsidRDefault="00FF11D4" w:rsidP="00B43752">
      <w:pPr>
        <w:autoSpaceDE w:val="0"/>
        <w:autoSpaceDN w:val="0"/>
        <w:adjustRightInd w:val="0"/>
        <w:spacing w:after="0" w:line="240" w:lineRule="auto"/>
        <w:jc w:val="right"/>
        <w:rPr>
          <w:rFonts w:ascii="Courier New" w:eastAsia="Times New Roman" w:hAnsi="Courier New" w:cs="Courier New"/>
          <w:lang w:eastAsia="ru-RU"/>
        </w:rPr>
      </w:pPr>
      <w:r w:rsidRPr="00B43752">
        <w:rPr>
          <w:rFonts w:ascii="Courier New" w:eastAsia="Times New Roman" w:hAnsi="Courier New" w:cs="Courier New"/>
          <w:lang w:eastAsia="ru-RU"/>
        </w:rPr>
        <w:t>Котикского сельского поселения</w:t>
      </w:r>
    </w:p>
    <w:p w:rsidR="00FF11D4" w:rsidRPr="00B43752" w:rsidRDefault="00FF11D4" w:rsidP="00B43752">
      <w:pPr>
        <w:tabs>
          <w:tab w:val="left" w:pos="4962"/>
        </w:tabs>
        <w:autoSpaceDE w:val="0"/>
        <w:autoSpaceDN w:val="0"/>
        <w:adjustRightInd w:val="0"/>
        <w:spacing w:after="0" w:line="240" w:lineRule="auto"/>
        <w:jc w:val="right"/>
        <w:rPr>
          <w:rFonts w:ascii="Courier New" w:eastAsia="Times New Roman" w:hAnsi="Courier New" w:cs="Courier New"/>
          <w:lang w:eastAsia="ru-RU"/>
        </w:rPr>
      </w:pPr>
      <w:r w:rsidRPr="00B43752">
        <w:rPr>
          <w:rFonts w:ascii="Courier New" w:eastAsia="Times New Roman" w:hAnsi="Courier New" w:cs="Courier New"/>
          <w:lang w:eastAsia="ru-RU"/>
        </w:rPr>
        <w:t>от</w:t>
      </w:r>
      <w:r w:rsidR="009256D9">
        <w:rPr>
          <w:rFonts w:ascii="Courier New" w:eastAsia="Times New Roman" w:hAnsi="Courier New" w:cs="Courier New"/>
          <w:lang w:eastAsia="ru-RU"/>
        </w:rPr>
        <w:t xml:space="preserve"> </w:t>
      </w:r>
      <w:r w:rsidRPr="00B43752">
        <w:rPr>
          <w:rFonts w:ascii="Courier New" w:eastAsia="Times New Roman" w:hAnsi="Courier New" w:cs="Courier New"/>
          <w:lang w:eastAsia="ru-RU"/>
        </w:rPr>
        <w:t>14.04.2022г. №15-</w:t>
      </w:r>
      <w:r w:rsidR="00B43752">
        <w:rPr>
          <w:rFonts w:ascii="Courier New" w:eastAsia="Times New Roman" w:hAnsi="Courier New" w:cs="Courier New"/>
          <w:lang w:eastAsia="ru-RU"/>
        </w:rPr>
        <w:t>пг</w:t>
      </w:r>
    </w:p>
    <w:p w:rsidR="00FF11D4" w:rsidRPr="00B43752" w:rsidRDefault="00FF11D4" w:rsidP="00B43752">
      <w:pPr>
        <w:pStyle w:val="af3"/>
        <w:jc w:val="both"/>
        <w:rPr>
          <w:rFonts w:ascii="Arial" w:hAnsi="Arial" w:cs="Arial"/>
          <w:sz w:val="24"/>
          <w:szCs w:val="24"/>
          <w:lang w:eastAsia="ru-RU"/>
        </w:rPr>
      </w:pPr>
    </w:p>
    <w:p w:rsidR="00FF11D4" w:rsidRPr="00B43752" w:rsidRDefault="00FF11D4" w:rsidP="00B43752">
      <w:pPr>
        <w:pStyle w:val="af3"/>
        <w:jc w:val="center"/>
        <w:rPr>
          <w:rFonts w:ascii="Arial" w:hAnsi="Arial" w:cs="Arial"/>
          <w:sz w:val="30"/>
          <w:szCs w:val="30"/>
          <w:lang w:eastAsia="ru-RU"/>
        </w:rPr>
      </w:pPr>
      <w:r w:rsidRPr="00B43752">
        <w:rPr>
          <w:rFonts w:ascii="Arial" w:hAnsi="Arial" w:cs="Arial"/>
          <w:b/>
          <w:sz w:val="30"/>
          <w:szCs w:val="30"/>
          <w:lang w:eastAsia="ru-RU"/>
        </w:rPr>
        <w:t xml:space="preserve">Размеры минимальных окладов работников муниципального казенного учреждения культуры «Культурно-досуговый центр </w:t>
      </w:r>
      <w:proofErr w:type="gramStart"/>
      <w:r w:rsidRPr="00B43752">
        <w:rPr>
          <w:rFonts w:ascii="Arial" w:hAnsi="Arial" w:cs="Arial"/>
          <w:b/>
          <w:sz w:val="30"/>
          <w:szCs w:val="30"/>
          <w:lang w:eastAsia="ru-RU"/>
        </w:rPr>
        <w:t>с</w:t>
      </w:r>
      <w:proofErr w:type="gramEnd"/>
      <w:r w:rsidRPr="00B43752">
        <w:rPr>
          <w:rFonts w:ascii="Arial" w:hAnsi="Arial" w:cs="Arial"/>
          <w:b/>
          <w:sz w:val="30"/>
          <w:szCs w:val="30"/>
          <w:lang w:eastAsia="ru-RU"/>
        </w:rPr>
        <w:t xml:space="preserve">. </w:t>
      </w:r>
      <w:proofErr w:type="gramStart"/>
      <w:r w:rsidRPr="00B43752">
        <w:rPr>
          <w:rFonts w:ascii="Arial" w:hAnsi="Arial" w:cs="Arial"/>
          <w:b/>
          <w:sz w:val="30"/>
          <w:szCs w:val="30"/>
          <w:lang w:eastAsia="ru-RU"/>
        </w:rPr>
        <w:t>Котик</w:t>
      </w:r>
      <w:proofErr w:type="gramEnd"/>
      <w:r w:rsidRPr="00B43752">
        <w:rPr>
          <w:rFonts w:ascii="Arial" w:hAnsi="Arial" w:cs="Arial"/>
          <w:b/>
          <w:sz w:val="30"/>
          <w:szCs w:val="30"/>
          <w:lang w:eastAsia="ru-RU"/>
        </w:rPr>
        <w:t>»</w:t>
      </w:r>
      <w:r w:rsidR="00B43752">
        <w:rPr>
          <w:rFonts w:ascii="Arial" w:hAnsi="Arial" w:cs="Arial"/>
          <w:b/>
          <w:sz w:val="30"/>
          <w:szCs w:val="30"/>
          <w:lang w:eastAsia="ru-RU"/>
        </w:rPr>
        <w:t>,</w:t>
      </w:r>
      <w:r w:rsidRPr="00B43752">
        <w:rPr>
          <w:rFonts w:ascii="Arial" w:hAnsi="Arial" w:cs="Arial"/>
          <w:b/>
          <w:sz w:val="30"/>
          <w:szCs w:val="30"/>
          <w:lang w:eastAsia="ru-RU"/>
        </w:rPr>
        <w:t xml:space="preserve"> в отношении которого функции и полномочия учредителя осуществляются Администрацией Котикского</w:t>
      </w:r>
      <w:r w:rsidRPr="00B43752">
        <w:rPr>
          <w:rFonts w:ascii="Arial" w:hAnsi="Arial" w:cs="Arial"/>
          <w:sz w:val="30"/>
          <w:szCs w:val="30"/>
          <w:lang w:eastAsia="ru-RU"/>
        </w:rPr>
        <w:t xml:space="preserve"> </w:t>
      </w:r>
      <w:r w:rsidRPr="00B43752">
        <w:rPr>
          <w:rFonts w:ascii="Arial" w:hAnsi="Arial" w:cs="Arial"/>
          <w:b/>
          <w:sz w:val="30"/>
          <w:szCs w:val="30"/>
          <w:lang w:eastAsia="ru-RU"/>
        </w:rPr>
        <w:t>сельского поселения</w:t>
      </w:r>
    </w:p>
    <w:p w:rsidR="00B43752" w:rsidRPr="00B43752" w:rsidRDefault="00B43752" w:rsidP="00B43752">
      <w:pPr>
        <w:pStyle w:val="af3"/>
        <w:jc w:val="both"/>
        <w:rPr>
          <w:rFonts w:ascii="Arial" w:hAnsi="Arial" w:cs="Arial"/>
          <w:sz w:val="24"/>
          <w:szCs w:val="24"/>
          <w:lang w:eastAsia="ru-RU"/>
        </w:rPr>
      </w:pPr>
    </w:p>
    <w:p w:rsidR="00FF11D4" w:rsidRDefault="00FF11D4" w:rsidP="00B43752">
      <w:pPr>
        <w:pStyle w:val="af3"/>
        <w:ind w:firstLine="709"/>
        <w:jc w:val="both"/>
        <w:rPr>
          <w:rFonts w:ascii="Arial" w:hAnsi="Arial" w:cs="Arial"/>
          <w:sz w:val="24"/>
          <w:szCs w:val="24"/>
          <w:lang w:eastAsia="ru-RU"/>
        </w:rPr>
      </w:pPr>
      <w:r w:rsidRPr="00B43752">
        <w:rPr>
          <w:rFonts w:ascii="Arial" w:hAnsi="Arial" w:cs="Arial"/>
          <w:sz w:val="24"/>
          <w:szCs w:val="24"/>
          <w:lang w:eastAsia="ru-RU"/>
        </w:rPr>
        <w:t>1. Профессиональные квалификационные должностей спортивных работников, утвержденных приказ Министерства спорта Иркутской области №107 от 26.12.2018г.</w:t>
      </w:r>
    </w:p>
    <w:p w:rsidR="00B43752" w:rsidRPr="00B43752" w:rsidRDefault="00B43752" w:rsidP="00B43752">
      <w:pPr>
        <w:pStyle w:val="af3"/>
        <w:jc w:val="both"/>
        <w:rPr>
          <w:rFonts w:ascii="Arial" w:hAnsi="Arial" w:cs="Arial"/>
          <w:bCs/>
          <w:sz w:val="24"/>
          <w:szCs w:val="24"/>
          <w:lang w:eastAsia="ru-RU"/>
        </w:rPr>
      </w:pPr>
    </w:p>
    <w:p w:rsidR="00FF11D4" w:rsidRPr="00B43752" w:rsidRDefault="00FF11D4" w:rsidP="00B43752">
      <w:pPr>
        <w:pStyle w:val="af3"/>
        <w:jc w:val="center"/>
        <w:rPr>
          <w:rFonts w:ascii="Arial" w:hAnsi="Arial" w:cs="Arial"/>
          <w:sz w:val="24"/>
          <w:szCs w:val="24"/>
          <w:lang w:eastAsia="ru-RU"/>
        </w:rPr>
      </w:pPr>
      <w:r w:rsidRPr="00B43752">
        <w:rPr>
          <w:rFonts w:ascii="Arial" w:hAnsi="Arial" w:cs="Arial"/>
          <w:sz w:val="24"/>
          <w:szCs w:val="24"/>
          <w:lang w:eastAsia="ru-RU"/>
        </w:rPr>
        <w:t>Профессион</w:t>
      </w:r>
      <w:r w:rsidR="00B43752">
        <w:rPr>
          <w:rFonts w:ascii="Arial" w:hAnsi="Arial" w:cs="Arial"/>
          <w:sz w:val="24"/>
          <w:szCs w:val="24"/>
          <w:lang w:eastAsia="ru-RU"/>
        </w:rPr>
        <w:t xml:space="preserve">альная квалификационная группа </w:t>
      </w:r>
      <w:r w:rsidRPr="00B43752">
        <w:rPr>
          <w:rFonts w:ascii="Arial" w:hAnsi="Arial" w:cs="Arial"/>
          <w:sz w:val="24"/>
          <w:szCs w:val="24"/>
          <w:lang w:eastAsia="ru-RU"/>
        </w:rPr>
        <w:t>«Должности работников физической культуры и</w:t>
      </w:r>
      <w:r w:rsidR="00B43752">
        <w:rPr>
          <w:rFonts w:ascii="Arial" w:hAnsi="Arial" w:cs="Arial"/>
          <w:sz w:val="24"/>
          <w:szCs w:val="24"/>
          <w:lang w:eastAsia="ru-RU"/>
        </w:rPr>
        <w:t xml:space="preserve"> </w:t>
      </w:r>
      <w:r w:rsidRPr="00B43752">
        <w:rPr>
          <w:rFonts w:ascii="Arial" w:hAnsi="Arial" w:cs="Arial"/>
          <w:sz w:val="24"/>
          <w:szCs w:val="24"/>
          <w:lang w:eastAsia="ru-RU"/>
        </w:rPr>
        <w:t>спорта первого уровня»</w:t>
      </w:r>
    </w:p>
    <w:p w:rsidR="00FF11D4" w:rsidRPr="00B43752" w:rsidRDefault="00FF11D4" w:rsidP="00B43752">
      <w:pPr>
        <w:spacing w:after="0" w:line="240" w:lineRule="auto"/>
        <w:jc w:val="both"/>
        <w:outlineLvl w:val="3"/>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4A0" w:firstRow="1" w:lastRow="0" w:firstColumn="1" w:lastColumn="0" w:noHBand="0" w:noVBand="1"/>
      </w:tblPr>
      <w:tblGrid>
        <w:gridCol w:w="6804"/>
        <w:gridCol w:w="2694"/>
      </w:tblGrid>
      <w:tr w:rsidR="00FF11D4" w:rsidRPr="00FF11D4" w:rsidTr="00B43752">
        <w:trPr>
          <w:cantSplit/>
          <w:trHeight w:val="240"/>
        </w:trPr>
        <w:tc>
          <w:tcPr>
            <w:tcW w:w="6804" w:type="dxa"/>
            <w:tcBorders>
              <w:top w:val="single" w:sz="6" w:space="0" w:color="auto"/>
              <w:left w:val="single" w:sz="6" w:space="0" w:color="auto"/>
              <w:bottom w:val="single" w:sz="6" w:space="0" w:color="auto"/>
              <w:right w:val="single" w:sz="4" w:space="0" w:color="auto"/>
            </w:tcBorders>
            <w:hideMark/>
          </w:tcPr>
          <w:p w:rsidR="00FF11D4" w:rsidRPr="00B43752" w:rsidRDefault="00FF11D4" w:rsidP="00FF11D4">
            <w:pPr>
              <w:widowControl w:val="0"/>
              <w:autoSpaceDE w:val="0"/>
              <w:autoSpaceDN w:val="0"/>
              <w:adjustRightInd w:val="0"/>
              <w:spacing w:after="0" w:line="256" w:lineRule="auto"/>
              <w:jc w:val="center"/>
              <w:rPr>
                <w:rFonts w:ascii="Courier New" w:eastAsia="Times New Roman" w:hAnsi="Courier New" w:cs="Courier New"/>
              </w:rPr>
            </w:pPr>
            <w:r w:rsidRPr="00B43752">
              <w:rPr>
                <w:rFonts w:ascii="Courier New" w:eastAsia="Times New Roman" w:hAnsi="Courier New" w:cs="Courier New"/>
              </w:rPr>
              <w:t>Наименование должност</w:t>
            </w:r>
            <w:bookmarkStart w:id="5" w:name="_GoBack"/>
            <w:bookmarkEnd w:id="5"/>
            <w:r w:rsidRPr="00B43752">
              <w:rPr>
                <w:rFonts w:ascii="Courier New" w:eastAsia="Times New Roman" w:hAnsi="Courier New" w:cs="Courier New"/>
              </w:rPr>
              <w:t>и (профессии)</w:t>
            </w:r>
          </w:p>
        </w:tc>
        <w:tc>
          <w:tcPr>
            <w:tcW w:w="2694" w:type="dxa"/>
            <w:tcBorders>
              <w:top w:val="single" w:sz="6" w:space="0" w:color="auto"/>
              <w:left w:val="single" w:sz="4" w:space="0" w:color="auto"/>
              <w:bottom w:val="single" w:sz="6" w:space="0" w:color="auto"/>
              <w:right w:val="single" w:sz="6" w:space="0" w:color="auto"/>
            </w:tcBorders>
            <w:hideMark/>
          </w:tcPr>
          <w:p w:rsidR="00FF11D4" w:rsidRPr="00B43752" w:rsidRDefault="00FF11D4" w:rsidP="00FF11D4">
            <w:pPr>
              <w:widowControl w:val="0"/>
              <w:autoSpaceDE w:val="0"/>
              <w:autoSpaceDN w:val="0"/>
              <w:adjustRightInd w:val="0"/>
              <w:spacing w:after="0" w:line="256" w:lineRule="auto"/>
              <w:rPr>
                <w:rFonts w:ascii="Courier New" w:eastAsia="Times New Roman" w:hAnsi="Courier New" w:cs="Courier New"/>
              </w:rPr>
            </w:pPr>
            <w:r w:rsidRPr="00B43752">
              <w:rPr>
                <w:rFonts w:ascii="Courier New" w:eastAsia="Times New Roman" w:hAnsi="Courier New" w:cs="Courier New"/>
              </w:rPr>
              <w:t>Размер минимального оклада</w:t>
            </w:r>
            <w:proofErr w:type="gramStart"/>
            <w:r w:rsidRPr="00B43752">
              <w:rPr>
                <w:rFonts w:ascii="Courier New" w:eastAsia="Times New Roman" w:hAnsi="Courier New" w:cs="Courier New"/>
              </w:rPr>
              <w:t xml:space="preserve"> ,</w:t>
            </w:r>
            <w:proofErr w:type="gramEnd"/>
            <w:r w:rsidRPr="00B43752">
              <w:rPr>
                <w:rFonts w:ascii="Courier New" w:eastAsia="Times New Roman" w:hAnsi="Courier New" w:cs="Courier New"/>
              </w:rPr>
              <w:t xml:space="preserve"> в руб.</w:t>
            </w:r>
          </w:p>
        </w:tc>
      </w:tr>
      <w:tr w:rsidR="00FF11D4" w:rsidRPr="00FF11D4" w:rsidTr="00B43752">
        <w:trPr>
          <w:cantSplit/>
          <w:trHeight w:val="285"/>
        </w:trPr>
        <w:tc>
          <w:tcPr>
            <w:tcW w:w="6804" w:type="dxa"/>
            <w:tcBorders>
              <w:top w:val="single" w:sz="6" w:space="0" w:color="auto"/>
              <w:left w:val="single" w:sz="6" w:space="0" w:color="auto"/>
              <w:bottom w:val="single" w:sz="4" w:space="0" w:color="auto"/>
              <w:right w:val="single" w:sz="4" w:space="0" w:color="auto"/>
            </w:tcBorders>
            <w:hideMark/>
          </w:tcPr>
          <w:p w:rsidR="00FF11D4" w:rsidRPr="00B43752" w:rsidRDefault="00FF11D4" w:rsidP="00B43752">
            <w:pPr>
              <w:widowControl w:val="0"/>
              <w:autoSpaceDE w:val="0"/>
              <w:autoSpaceDN w:val="0"/>
              <w:adjustRightInd w:val="0"/>
              <w:spacing w:after="0" w:line="256" w:lineRule="auto"/>
              <w:rPr>
                <w:rFonts w:ascii="Courier New" w:eastAsia="Times New Roman" w:hAnsi="Courier New" w:cs="Courier New"/>
              </w:rPr>
            </w:pPr>
            <w:r w:rsidRPr="00B43752">
              <w:rPr>
                <w:rFonts w:ascii="Courier New" w:eastAsia="Times New Roman" w:hAnsi="Courier New" w:cs="Courier New"/>
              </w:rPr>
              <w:t>1 квалификационный уровень</w:t>
            </w:r>
          </w:p>
        </w:tc>
        <w:tc>
          <w:tcPr>
            <w:tcW w:w="2694" w:type="dxa"/>
            <w:tcBorders>
              <w:top w:val="single" w:sz="6" w:space="0" w:color="auto"/>
              <w:left w:val="single" w:sz="4" w:space="0" w:color="auto"/>
              <w:bottom w:val="single" w:sz="4" w:space="0" w:color="auto"/>
              <w:right w:val="single" w:sz="6" w:space="0" w:color="auto"/>
            </w:tcBorders>
          </w:tcPr>
          <w:p w:rsidR="00FF11D4" w:rsidRPr="00B43752" w:rsidRDefault="00FF11D4" w:rsidP="00FF11D4">
            <w:pPr>
              <w:widowControl w:val="0"/>
              <w:autoSpaceDE w:val="0"/>
              <w:autoSpaceDN w:val="0"/>
              <w:adjustRightInd w:val="0"/>
              <w:spacing w:after="0" w:line="256" w:lineRule="auto"/>
              <w:rPr>
                <w:rFonts w:ascii="Courier New" w:eastAsia="Times New Roman" w:hAnsi="Courier New" w:cs="Courier New"/>
              </w:rPr>
            </w:pPr>
          </w:p>
        </w:tc>
      </w:tr>
      <w:tr w:rsidR="00FF11D4" w:rsidRPr="00FF11D4" w:rsidTr="00B43752">
        <w:trPr>
          <w:cantSplit/>
          <w:trHeight w:val="252"/>
        </w:trPr>
        <w:tc>
          <w:tcPr>
            <w:tcW w:w="6804" w:type="dxa"/>
            <w:tcBorders>
              <w:top w:val="single" w:sz="4" w:space="0" w:color="auto"/>
              <w:left w:val="single" w:sz="6" w:space="0" w:color="auto"/>
              <w:bottom w:val="single" w:sz="4" w:space="0" w:color="auto"/>
              <w:right w:val="single" w:sz="4" w:space="0" w:color="auto"/>
            </w:tcBorders>
            <w:hideMark/>
          </w:tcPr>
          <w:p w:rsidR="00FF11D4" w:rsidRPr="00B43752" w:rsidRDefault="00FF11D4" w:rsidP="00B43752">
            <w:pPr>
              <w:widowControl w:val="0"/>
              <w:autoSpaceDE w:val="0"/>
              <w:autoSpaceDN w:val="0"/>
              <w:adjustRightInd w:val="0"/>
              <w:spacing w:after="0" w:line="256" w:lineRule="auto"/>
              <w:rPr>
                <w:rFonts w:ascii="Courier New" w:eastAsia="Times New Roman" w:hAnsi="Courier New" w:cs="Courier New"/>
              </w:rPr>
            </w:pPr>
            <w:r w:rsidRPr="00B43752">
              <w:rPr>
                <w:rFonts w:ascii="Courier New" w:eastAsia="Times New Roman" w:hAnsi="Courier New" w:cs="Courier New"/>
              </w:rPr>
              <w:t>Инструктор по спорту</w:t>
            </w:r>
          </w:p>
        </w:tc>
        <w:tc>
          <w:tcPr>
            <w:tcW w:w="2694" w:type="dxa"/>
            <w:tcBorders>
              <w:top w:val="single" w:sz="4" w:space="0" w:color="auto"/>
              <w:left w:val="single" w:sz="4" w:space="0" w:color="auto"/>
              <w:bottom w:val="single" w:sz="4" w:space="0" w:color="auto"/>
              <w:right w:val="single" w:sz="6" w:space="0" w:color="auto"/>
            </w:tcBorders>
            <w:hideMark/>
          </w:tcPr>
          <w:p w:rsidR="00FF11D4" w:rsidRPr="00B43752" w:rsidRDefault="00FF11D4" w:rsidP="00FF11D4">
            <w:pPr>
              <w:widowControl w:val="0"/>
              <w:autoSpaceDE w:val="0"/>
              <w:autoSpaceDN w:val="0"/>
              <w:adjustRightInd w:val="0"/>
              <w:spacing w:after="0" w:line="256" w:lineRule="auto"/>
              <w:jc w:val="center"/>
              <w:rPr>
                <w:rFonts w:ascii="Courier New" w:eastAsia="Times New Roman" w:hAnsi="Courier New" w:cs="Courier New"/>
              </w:rPr>
            </w:pPr>
            <w:r w:rsidRPr="00B43752">
              <w:rPr>
                <w:rFonts w:ascii="Courier New" w:eastAsia="Times New Roman" w:hAnsi="Courier New" w:cs="Courier New"/>
              </w:rPr>
              <w:t>7736,0</w:t>
            </w:r>
          </w:p>
        </w:tc>
      </w:tr>
    </w:tbl>
    <w:p w:rsidR="00FF11D4" w:rsidRDefault="00FF11D4" w:rsidP="00B43752">
      <w:pPr>
        <w:pStyle w:val="af3"/>
        <w:ind w:firstLine="709"/>
        <w:jc w:val="both"/>
        <w:rPr>
          <w:rFonts w:ascii="Arial" w:hAnsi="Arial" w:cs="Arial"/>
          <w:sz w:val="24"/>
          <w:szCs w:val="24"/>
          <w:lang w:eastAsia="ru-RU"/>
        </w:rPr>
      </w:pPr>
      <w:r w:rsidRPr="00B43752">
        <w:rPr>
          <w:rFonts w:ascii="Arial" w:hAnsi="Arial" w:cs="Arial"/>
          <w:sz w:val="24"/>
          <w:szCs w:val="24"/>
          <w:lang w:eastAsia="ru-RU"/>
        </w:rPr>
        <w:lastRenderedPageBreak/>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B43752">
        <w:rPr>
          <w:rFonts w:ascii="Arial" w:hAnsi="Arial" w:cs="Arial"/>
          <w:sz w:val="24"/>
          <w:szCs w:val="24"/>
          <w:lang w:eastAsia="ru-RU"/>
        </w:rPr>
        <w:t>Минздравсоцразвития</w:t>
      </w:r>
      <w:proofErr w:type="spellEnd"/>
      <w:r w:rsidRPr="00B43752">
        <w:rPr>
          <w:rFonts w:ascii="Arial" w:hAnsi="Arial" w:cs="Arial"/>
          <w:sz w:val="24"/>
          <w:szCs w:val="24"/>
          <w:lang w:eastAsia="ru-RU"/>
        </w:rPr>
        <w:t xml:space="preserve"> России от 31 августа 2007 года № 570</w:t>
      </w:r>
    </w:p>
    <w:p w:rsidR="00B43752" w:rsidRPr="00B43752" w:rsidRDefault="00B43752" w:rsidP="00B43752">
      <w:pPr>
        <w:pStyle w:val="af3"/>
        <w:jc w:val="both"/>
        <w:rPr>
          <w:rFonts w:ascii="Arial" w:hAnsi="Arial" w:cs="Arial"/>
          <w:sz w:val="24"/>
          <w:szCs w:val="24"/>
          <w:lang w:eastAsia="ru-RU"/>
        </w:rPr>
      </w:pPr>
    </w:p>
    <w:p w:rsidR="00FF11D4" w:rsidRPr="00B43752" w:rsidRDefault="00FF11D4" w:rsidP="00B43752">
      <w:pPr>
        <w:pStyle w:val="af3"/>
        <w:jc w:val="center"/>
        <w:rPr>
          <w:rFonts w:ascii="Arial" w:hAnsi="Arial" w:cs="Arial"/>
          <w:sz w:val="24"/>
          <w:szCs w:val="24"/>
          <w:lang w:eastAsia="ru-RU"/>
        </w:rPr>
      </w:pPr>
      <w:r w:rsidRPr="00B43752">
        <w:rPr>
          <w:rFonts w:ascii="Arial" w:hAnsi="Arial" w:cs="Arial"/>
          <w:sz w:val="24"/>
          <w:szCs w:val="24"/>
          <w:lang w:eastAsia="ru-RU"/>
        </w:rPr>
        <w:t>Профессиональная квалификационная группа</w:t>
      </w:r>
      <w:r w:rsidR="00B43752" w:rsidRPr="00B43752">
        <w:rPr>
          <w:rFonts w:ascii="Arial" w:hAnsi="Arial" w:cs="Arial"/>
          <w:sz w:val="24"/>
          <w:szCs w:val="24"/>
          <w:lang w:eastAsia="ru-RU"/>
        </w:rPr>
        <w:t xml:space="preserve"> </w:t>
      </w:r>
      <w:r w:rsidRPr="00B43752">
        <w:rPr>
          <w:rFonts w:ascii="Arial" w:hAnsi="Arial" w:cs="Arial"/>
          <w:sz w:val="24"/>
          <w:szCs w:val="24"/>
          <w:lang w:eastAsia="ru-RU"/>
        </w:rPr>
        <w:t>«Должности работников культуры, искусства и</w:t>
      </w:r>
      <w:r w:rsidR="00B43752" w:rsidRPr="00B43752">
        <w:rPr>
          <w:rFonts w:ascii="Arial" w:hAnsi="Arial" w:cs="Arial"/>
          <w:sz w:val="24"/>
          <w:szCs w:val="24"/>
          <w:lang w:eastAsia="ru-RU"/>
        </w:rPr>
        <w:t xml:space="preserve"> </w:t>
      </w:r>
      <w:r w:rsidRPr="00B43752">
        <w:rPr>
          <w:rFonts w:ascii="Arial" w:hAnsi="Arial" w:cs="Arial"/>
          <w:sz w:val="24"/>
          <w:szCs w:val="24"/>
          <w:lang w:eastAsia="ru-RU"/>
        </w:rPr>
        <w:t>кинематографии среднего звена»</w:t>
      </w:r>
    </w:p>
    <w:p w:rsidR="00FF11D4" w:rsidRPr="00B43752" w:rsidRDefault="00FF11D4" w:rsidP="00B43752">
      <w:pPr>
        <w:spacing w:after="0" w:line="240" w:lineRule="auto"/>
        <w:outlineLvl w:val="3"/>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4A0" w:firstRow="1" w:lastRow="0" w:firstColumn="1" w:lastColumn="0" w:noHBand="0" w:noVBand="1"/>
      </w:tblPr>
      <w:tblGrid>
        <w:gridCol w:w="8025"/>
        <w:gridCol w:w="1473"/>
      </w:tblGrid>
      <w:tr w:rsidR="00FF11D4" w:rsidRPr="00B43752" w:rsidTr="009256D9">
        <w:trPr>
          <w:cantSplit/>
          <w:trHeight w:val="937"/>
        </w:trPr>
        <w:tc>
          <w:tcPr>
            <w:tcW w:w="8025" w:type="dxa"/>
            <w:tcBorders>
              <w:top w:val="single" w:sz="6" w:space="0" w:color="auto"/>
              <w:left w:val="single" w:sz="6" w:space="0" w:color="auto"/>
              <w:bottom w:val="single" w:sz="6" w:space="0" w:color="auto"/>
              <w:right w:val="single" w:sz="6" w:space="0" w:color="auto"/>
            </w:tcBorders>
            <w:hideMark/>
          </w:tcPr>
          <w:p w:rsidR="00FF11D4" w:rsidRPr="00B43752" w:rsidRDefault="00FF11D4" w:rsidP="00FF11D4">
            <w:pPr>
              <w:spacing w:after="0" w:line="240" w:lineRule="auto"/>
              <w:ind w:left="720"/>
              <w:contextualSpacing/>
              <w:rPr>
                <w:rFonts w:ascii="Courier New" w:eastAsia="Times New Roman" w:hAnsi="Courier New" w:cs="Courier New"/>
              </w:rPr>
            </w:pPr>
            <w:r w:rsidRPr="00B43752">
              <w:rPr>
                <w:rFonts w:ascii="Courier New" w:eastAsia="Times New Roman" w:hAnsi="Courier New" w:cs="Courier New"/>
              </w:rPr>
              <w:t>Наименование должности (профессии)</w:t>
            </w:r>
          </w:p>
        </w:tc>
        <w:tc>
          <w:tcPr>
            <w:tcW w:w="1473" w:type="dxa"/>
            <w:tcBorders>
              <w:top w:val="single" w:sz="6" w:space="0" w:color="auto"/>
              <w:left w:val="single" w:sz="6" w:space="0" w:color="auto"/>
              <w:bottom w:val="nil"/>
              <w:right w:val="single" w:sz="6" w:space="0" w:color="auto"/>
            </w:tcBorders>
            <w:hideMark/>
          </w:tcPr>
          <w:p w:rsidR="00FF11D4" w:rsidRPr="00B43752" w:rsidRDefault="00FF11D4" w:rsidP="00FF11D4">
            <w:pPr>
              <w:spacing w:after="0" w:line="240" w:lineRule="auto"/>
              <w:contextualSpacing/>
              <w:jc w:val="both"/>
              <w:rPr>
                <w:rFonts w:ascii="Courier New" w:eastAsia="Times New Roman" w:hAnsi="Courier New" w:cs="Courier New"/>
              </w:rPr>
            </w:pPr>
            <w:r w:rsidRPr="00B43752">
              <w:rPr>
                <w:rFonts w:ascii="Courier New" w:eastAsia="Times New Roman" w:hAnsi="Courier New" w:cs="Courier New"/>
              </w:rPr>
              <w:t>Размер минимального оклада</w:t>
            </w:r>
            <w:proofErr w:type="gramStart"/>
            <w:r w:rsidRPr="00B43752">
              <w:rPr>
                <w:rFonts w:ascii="Courier New" w:eastAsia="Times New Roman" w:hAnsi="Courier New" w:cs="Courier New"/>
              </w:rPr>
              <w:t xml:space="preserve"> ,</w:t>
            </w:r>
            <w:proofErr w:type="gramEnd"/>
            <w:r w:rsidRPr="00B43752">
              <w:rPr>
                <w:rFonts w:ascii="Courier New" w:eastAsia="Times New Roman" w:hAnsi="Courier New" w:cs="Courier New"/>
              </w:rPr>
              <w:t xml:space="preserve"> в руб.</w:t>
            </w:r>
          </w:p>
        </w:tc>
      </w:tr>
      <w:tr w:rsidR="00FF11D4" w:rsidRPr="00B43752" w:rsidTr="009256D9">
        <w:trPr>
          <w:cantSplit/>
          <w:trHeight w:val="496"/>
        </w:trPr>
        <w:tc>
          <w:tcPr>
            <w:tcW w:w="8025" w:type="dxa"/>
            <w:tcBorders>
              <w:top w:val="single" w:sz="6" w:space="0" w:color="auto"/>
              <w:left w:val="single" w:sz="6" w:space="0" w:color="auto"/>
              <w:bottom w:val="nil"/>
              <w:right w:val="single" w:sz="6" w:space="0" w:color="auto"/>
            </w:tcBorders>
            <w:hideMark/>
          </w:tcPr>
          <w:p w:rsidR="00FF11D4" w:rsidRPr="00B43752" w:rsidRDefault="00FF11D4" w:rsidP="00FF11D4">
            <w:pPr>
              <w:spacing w:after="0" w:line="240" w:lineRule="auto"/>
              <w:contextualSpacing/>
              <w:rPr>
                <w:rFonts w:ascii="Courier New" w:eastAsia="Times New Roman" w:hAnsi="Courier New" w:cs="Courier New"/>
              </w:rPr>
            </w:pPr>
            <w:proofErr w:type="spellStart"/>
            <w:r w:rsidRPr="00B43752">
              <w:rPr>
                <w:rFonts w:ascii="Courier New" w:eastAsia="Times New Roman" w:hAnsi="Courier New" w:cs="Courier New"/>
              </w:rPr>
              <w:t>Культорганизатор</w:t>
            </w:r>
            <w:proofErr w:type="spellEnd"/>
            <w:r w:rsidRPr="00B43752">
              <w:rPr>
                <w:rFonts w:ascii="Courier New" w:eastAsia="Times New Roman" w:hAnsi="Courier New" w:cs="Courier New"/>
              </w:rPr>
              <w:t xml:space="preserve"> </w:t>
            </w:r>
          </w:p>
        </w:tc>
        <w:tc>
          <w:tcPr>
            <w:tcW w:w="1473" w:type="dxa"/>
            <w:vMerge w:val="restart"/>
            <w:tcBorders>
              <w:top w:val="single" w:sz="6" w:space="0" w:color="auto"/>
              <w:left w:val="single" w:sz="6" w:space="0" w:color="auto"/>
              <w:bottom w:val="single" w:sz="4" w:space="0" w:color="auto"/>
              <w:right w:val="single" w:sz="6" w:space="0" w:color="auto"/>
            </w:tcBorders>
          </w:tcPr>
          <w:p w:rsidR="00FF11D4" w:rsidRPr="00B43752" w:rsidRDefault="00FF11D4" w:rsidP="00FF11D4">
            <w:pPr>
              <w:spacing w:after="0" w:line="240" w:lineRule="auto"/>
              <w:contextualSpacing/>
              <w:jc w:val="center"/>
              <w:rPr>
                <w:rFonts w:ascii="Courier New" w:eastAsia="Times New Roman" w:hAnsi="Courier New" w:cs="Courier New"/>
              </w:rPr>
            </w:pPr>
            <w:r w:rsidRPr="00B43752">
              <w:rPr>
                <w:rFonts w:ascii="Courier New" w:eastAsia="Times New Roman" w:hAnsi="Courier New" w:cs="Courier New"/>
              </w:rPr>
              <w:t>8580,0</w:t>
            </w:r>
          </w:p>
        </w:tc>
      </w:tr>
      <w:tr w:rsidR="00FF11D4" w:rsidRPr="00B43752" w:rsidTr="009256D9">
        <w:trPr>
          <w:cantSplit/>
          <w:trHeight w:val="249"/>
        </w:trPr>
        <w:tc>
          <w:tcPr>
            <w:tcW w:w="8025" w:type="dxa"/>
            <w:tcBorders>
              <w:top w:val="single" w:sz="6" w:space="0" w:color="auto"/>
              <w:left w:val="single" w:sz="6" w:space="0" w:color="auto"/>
              <w:bottom w:val="single" w:sz="4" w:space="0" w:color="auto"/>
              <w:right w:val="single" w:sz="6" w:space="0" w:color="auto"/>
            </w:tcBorders>
            <w:hideMark/>
          </w:tcPr>
          <w:p w:rsidR="00FF11D4" w:rsidRPr="00B43752" w:rsidRDefault="00FF11D4" w:rsidP="00FF11D4">
            <w:pPr>
              <w:spacing w:after="0" w:line="240" w:lineRule="auto"/>
              <w:contextualSpacing/>
              <w:rPr>
                <w:rFonts w:ascii="Courier New" w:eastAsia="Times New Roman" w:hAnsi="Courier New" w:cs="Courier New"/>
              </w:rPr>
            </w:pPr>
            <w:r w:rsidRPr="00B43752">
              <w:rPr>
                <w:rFonts w:ascii="Courier New" w:eastAsia="Times New Roman" w:hAnsi="Courier New" w:cs="Courier New"/>
              </w:rPr>
              <w:t>Аккомпаниатор</w:t>
            </w:r>
          </w:p>
          <w:p w:rsidR="00FF11D4" w:rsidRPr="00B43752" w:rsidRDefault="00FF11D4" w:rsidP="00FF11D4">
            <w:pPr>
              <w:spacing w:after="0" w:line="240" w:lineRule="auto"/>
              <w:ind w:left="720"/>
              <w:contextualSpacing/>
              <w:rPr>
                <w:rFonts w:ascii="Courier New" w:eastAsia="Times New Roman" w:hAnsi="Courier New" w:cs="Courier New"/>
              </w:rPr>
            </w:pPr>
            <w:r w:rsidRPr="00B43752">
              <w:rPr>
                <w:rFonts w:ascii="Courier New" w:eastAsia="Times New Roman" w:hAnsi="Courier New" w:cs="Courier New"/>
              </w:rPr>
              <w:t xml:space="preserve"> </w:t>
            </w:r>
          </w:p>
        </w:tc>
        <w:tc>
          <w:tcPr>
            <w:tcW w:w="1473" w:type="dxa"/>
            <w:vMerge/>
            <w:tcBorders>
              <w:top w:val="single" w:sz="6" w:space="0" w:color="auto"/>
              <w:left w:val="single" w:sz="6" w:space="0" w:color="auto"/>
              <w:bottom w:val="single" w:sz="4" w:space="0" w:color="auto"/>
              <w:right w:val="single" w:sz="6" w:space="0" w:color="auto"/>
            </w:tcBorders>
            <w:vAlign w:val="center"/>
            <w:hideMark/>
          </w:tcPr>
          <w:p w:rsidR="00FF11D4" w:rsidRPr="00B43752" w:rsidRDefault="00FF11D4" w:rsidP="00FF11D4">
            <w:pPr>
              <w:spacing w:after="0" w:line="256" w:lineRule="auto"/>
              <w:rPr>
                <w:rFonts w:ascii="Courier New" w:eastAsia="Times New Roman" w:hAnsi="Courier New" w:cs="Courier New"/>
              </w:rPr>
            </w:pPr>
          </w:p>
        </w:tc>
      </w:tr>
    </w:tbl>
    <w:p w:rsidR="00FF11D4" w:rsidRPr="00B43752" w:rsidRDefault="00FF11D4" w:rsidP="00B43752">
      <w:pPr>
        <w:spacing w:after="0" w:line="240" w:lineRule="auto"/>
        <w:jc w:val="both"/>
        <w:outlineLvl w:val="3"/>
        <w:rPr>
          <w:rFonts w:ascii="Arial" w:eastAsia="Times New Roman" w:hAnsi="Arial" w:cs="Arial"/>
          <w:sz w:val="24"/>
          <w:szCs w:val="24"/>
          <w:lang w:eastAsia="ru-RU"/>
        </w:rPr>
      </w:pPr>
    </w:p>
    <w:p w:rsidR="00FF11D4" w:rsidRPr="00B43752" w:rsidRDefault="00FF11D4" w:rsidP="00FF11D4">
      <w:pPr>
        <w:spacing w:after="0" w:line="240" w:lineRule="auto"/>
        <w:jc w:val="center"/>
        <w:outlineLvl w:val="3"/>
        <w:rPr>
          <w:rFonts w:ascii="Arial" w:eastAsia="Times New Roman" w:hAnsi="Arial" w:cs="Arial"/>
          <w:sz w:val="24"/>
          <w:szCs w:val="24"/>
          <w:lang w:eastAsia="ru-RU"/>
        </w:rPr>
      </w:pPr>
      <w:r w:rsidRPr="00B43752">
        <w:rPr>
          <w:rFonts w:ascii="Arial" w:eastAsia="Times New Roman" w:hAnsi="Arial" w:cs="Arial"/>
          <w:sz w:val="24"/>
          <w:szCs w:val="24"/>
          <w:lang w:eastAsia="ru-RU"/>
        </w:rPr>
        <w:t>Профессиональная квалификационная группа</w:t>
      </w:r>
      <w:r w:rsidR="00B43752" w:rsidRPr="00B43752">
        <w:rPr>
          <w:rFonts w:ascii="Arial" w:eastAsia="Times New Roman" w:hAnsi="Arial" w:cs="Arial"/>
          <w:sz w:val="24"/>
          <w:szCs w:val="24"/>
          <w:lang w:eastAsia="ru-RU"/>
        </w:rPr>
        <w:t xml:space="preserve"> </w:t>
      </w:r>
      <w:r w:rsidRPr="00B43752">
        <w:rPr>
          <w:rFonts w:ascii="Arial" w:eastAsia="Times New Roman" w:hAnsi="Arial" w:cs="Arial"/>
          <w:sz w:val="24"/>
          <w:szCs w:val="24"/>
          <w:lang w:eastAsia="ru-RU"/>
        </w:rPr>
        <w:t>«Должности работников культуры, искусства и кинематографии ведущего звена»</w:t>
      </w:r>
    </w:p>
    <w:p w:rsidR="00B43752" w:rsidRPr="00B43752" w:rsidRDefault="00B43752" w:rsidP="00B43752">
      <w:pPr>
        <w:spacing w:after="0" w:line="240" w:lineRule="auto"/>
        <w:jc w:val="both"/>
        <w:outlineLvl w:val="3"/>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4A0" w:firstRow="1" w:lastRow="0" w:firstColumn="1" w:lastColumn="0" w:noHBand="0" w:noVBand="1"/>
      </w:tblPr>
      <w:tblGrid>
        <w:gridCol w:w="8087"/>
        <w:gridCol w:w="1411"/>
      </w:tblGrid>
      <w:tr w:rsidR="00FF11D4" w:rsidRPr="00FF11D4" w:rsidTr="009256D9">
        <w:trPr>
          <w:cantSplit/>
          <w:trHeight w:val="457"/>
        </w:trPr>
        <w:tc>
          <w:tcPr>
            <w:tcW w:w="8087" w:type="dxa"/>
            <w:tcBorders>
              <w:top w:val="single" w:sz="6" w:space="0" w:color="auto"/>
              <w:left w:val="single" w:sz="6" w:space="0" w:color="auto"/>
              <w:bottom w:val="single" w:sz="6" w:space="0" w:color="auto"/>
              <w:right w:val="single" w:sz="4" w:space="0" w:color="auto"/>
            </w:tcBorders>
            <w:hideMark/>
          </w:tcPr>
          <w:p w:rsidR="00FF11D4" w:rsidRPr="00B43752" w:rsidRDefault="00FF11D4" w:rsidP="00FF11D4">
            <w:pPr>
              <w:spacing w:after="0" w:line="240" w:lineRule="auto"/>
              <w:ind w:left="720"/>
              <w:contextualSpacing/>
              <w:rPr>
                <w:rFonts w:ascii="Courier New" w:eastAsia="Times New Roman" w:hAnsi="Courier New" w:cs="Courier New"/>
              </w:rPr>
            </w:pPr>
            <w:r w:rsidRPr="00B43752">
              <w:rPr>
                <w:rFonts w:ascii="Courier New" w:eastAsia="Times New Roman" w:hAnsi="Courier New" w:cs="Courier New"/>
              </w:rPr>
              <w:t>Наименование должности (профессии)</w:t>
            </w:r>
          </w:p>
        </w:tc>
        <w:tc>
          <w:tcPr>
            <w:tcW w:w="1411" w:type="dxa"/>
            <w:tcBorders>
              <w:top w:val="single" w:sz="4" w:space="0" w:color="auto"/>
              <w:left w:val="single" w:sz="4" w:space="0" w:color="auto"/>
              <w:bottom w:val="nil"/>
              <w:right w:val="single" w:sz="4" w:space="0" w:color="auto"/>
            </w:tcBorders>
            <w:hideMark/>
          </w:tcPr>
          <w:p w:rsidR="00FF11D4" w:rsidRPr="00B43752" w:rsidRDefault="00FF11D4" w:rsidP="00FF11D4">
            <w:pPr>
              <w:spacing w:after="0" w:line="240" w:lineRule="auto"/>
              <w:rPr>
                <w:rFonts w:ascii="Courier New" w:eastAsia="Times New Roman" w:hAnsi="Courier New" w:cs="Courier New"/>
              </w:rPr>
            </w:pPr>
            <w:r w:rsidRPr="00B43752">
              <w:rPr>
                <w:rFonts w:ascii="Courier New" w:eastAsia="Times New Roman" w:hAnsi="Courier New" w:cs="Courier New"/>
              </w:rPr>
              <w:t>Размер минимального оклада</w:t>
            </w:r>
            <w:proofErr w:type="gramStart"/>
            <w:r w:rsidRPr="00B43752">
              <w:rPr>
                <w:rFonts w:ascii="Courier New" w:eastAsia="Times New Roman" w:hAnsi="Courier New" w:cs="Courier New"/>
              </w:rPr>
              <w:t xml:space="preserve"> ,</w:t>
            </w:r>
            <w:proofErr w:type="gramEnd"/>
            <w:r w:rsidRPr="00B43752">
              <w:rPr>
                <w:rFonts w:ascii="Courier New" w:eastAsia="Times New Roman" w:hAnsi="Courier New" w:cs="Courier New"/>
              </w:rPr>
              <w:t xml:space="preserve"> в руб.</w:t>
            </w:r>
          </w:p>
        </w:tc>
      </w:tr>
      <w:tr w:rsidR="00FF11D4" w:rsidRPr="00FF11D4" w:rsidTr="009256D9">
        <w:trPr>
          <w:cantSplit/>
          <w:trHeight w:val="330"/>
        </w:trPr>
        <w:tc>
          <w:tcPr>
            <w:tcW w:w="8087" w:type="dxa"/>
            <w:tcBorders>
              <w:top w:val="single" w:sz="6" w:space="0" w:color="auto"/>
              <w:left w:val="single" w:sz="6" w:space="0" w:color="auto"/>
              <w:bottom w:val="single" w:sz="4" w:space="0" w:color="auto"/>
              <w:right w:val="single" w:sz="4" w:space="0" w:color="auto"/>
            </w:tcBorders>
            <w:hideMark/>
          </w:tcPr>
          <w:p w:rsidR="00FF11D4" w:rsidRPr="00B43752" w:rsidRDefault="00FF11D4" w:rsidP="008878E3">
            <w:pPr>
              <w:spacing w:after="0" w:line="240" w:lineRule="auto"/>
              <w:contextualSpacing/>
              <w:rPr>
                <w:rFonts w:ascii="Courier New" w:eastAsia="Times New Roman" w:hAnsi="Courier New" w:cs="Courier New"/>
              </w:rPr>
            </w:pPr>
            <w:r w:rsidRPr="00B43752">
              <w:rPr>
                <w:rFonts w:ascii="Courier New" w:eastAsia="Times New Roman" w:hAnsi="Courier New" w:cs="Courier New"/>
              </w:rPr>
              <w:t>Библиотекарь</w:t>
            </w:r>
          </w:p>
        </w:tc>
        <w:tc>
          <w:tcPr>
            <w:tcW w:w="1411" w:type="dxa"/>
            <w:vMerge w:val="restart"/>
            <w:tcBorders>
              <w:top w:val="single" w:sz="4" w:space="0" w:color="auto"/>
              <w:left w:val="single" w:sz="4" w:space="0" w:color="auto"/>
              <w:bottom w:val="single" w:sz="4" w:space="0" w:color="auto"/>
              <w:right w:val="single" w:sz="4" w:space="0" w:color="auto"/>
            </w:tcBorders>
          </w:tcPr>
          <w:p w:rsidR="00FF11D4" w:rsidRPr="00B43752" w:rsidRDefault="00FF11D4" w:rsidP="00FF11D4">
            <w:pPr>
              <w:spacing w:after="0" w:line="240" w:lineRule="auto"/>
              <w:contextualSpacing/>
              <w:jc w:val="center"/>
              <w:rPr>
                <w:rFonts w:ascii="Courier New" w:eastAsia="Times New Roman" w:hAnsi="Courier New" w:cs="Courier New"/>
              </w:rPr>
            </w:pPr>
            <w:r w:rsidRPr="00B43752">
              <w:rPr>
                <w:rFonts w:ascii="Courier New" w:eastAsia="Times New Roman" w:hAnsi="Courier New" w:cs="Courier New"/>
              </w:rPr>
              <w:t>9861,0</w:t>
            </w:r>
          </w:p>
        </w:tc>
      </w:tr>
      <w:tr w:rsidR="00FF11D4" w:rsidRPr="00FF11D4" w:rsidTr="009256D9">
        <w:trPr>
          <w:cantSplit/>
          <w:trHeight w:val="212"/>
        </w:trPr>
        <w:tc>
          <w:tcPr>
            <w:tcW w:w="8087" w:type="dxa"/>
            <w:tcBorders>
              <w:top w:val="single" w:sz="4" w:space="0" w:color="auto"/>
              <w:left w:val="single" w:sz="6" w:space="0" w:color="auto"/>
              <w:bottom w:val="single" w:sz="4" w:space="0" w:color="auto"/>
              <w:right w:val="single" w:sz="4" w:space="0" w:color="auto"/>
            </w:tcBorders>
            <w:hideMark/>
          </w:tcPr>
          <w:p w:rsidR="00FF11D4" w:rsidRPr="008878E3" w:rsidRDefault="00FF11D4" w:rsidP="00FF11D4">
            <w:pPr>
              <w:spacing w:after="0" w:line="240" w:lineRule="auto"/>
              <w:contextualSpacing/>
              <w:rPr>
                <w:rFonts w:ascii="Courier New" w:eastAsia="Times New Roman" w:hAnsi="Courier New" w:cs="Courier New"/>
              </w:rPr>
            </w:pPr>
            <w:r w:rsidRPr="008878E3">
              <w:rPr>
                <w:rFonts w:ascii="Courier New" w:eastAsia="Times New Roman" w:hAnsi="Courier New" w:cs="Courier New"/>
              </w:rPr>
              <w:t>Специалист по жанрам творчества</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FF11D4" w:rsidRPr="00FF11D4" w:rsidRDefault="00FF11D4" w:rsidP="00FF11D4">
            <w:pPr>
              <w:spacing w:after="0" w:line="256" w:lineRule="auto"/>
              <w:rPr>
                <w:rFonts w:ascii="Arial" w:eastAsia="Times New Roman" w:hAnsi="Arial" w:cs="Arial"/>
                <w:sz w:val="24"/>
                <w:szCs w:val="24"/>
              </w:rPr>
            </w:pPr>
          </w:p>
        </w:tc>
      </w:tr>
    </w:tbl>
    <w:p w:rsidR="00FF11D4" w:rsidRPr="00FF11D4" w:rsidRDefault="00FF11D4" w:rsidP="00FF11D4">
      <w:pPr>
        <w:spacing w:after="0" w:line="240" w:lineRule="auto"/>
        <w:outlineLvl w:val="1"/>
        <w:rPr>
          <w:rFonts w:ascii="Arial" w:eastAsia="Times New Roman" w:hAnsi="Arial" w:cs="Arial"/>
          <w:sz w:val="24"/>
          <w:szCs w:val="24"/>
          <w:lang w:eastAsia="ru-RU"/>
        </w:rPr>
      </w:pPr>
    </w:p>
    <w:p w:rsidR="00FF11D4" w:rsidRPr="00B43752" w:rsidRDefault="00FF11D4" w:rsidP="00B43752">
      <w:pPr>
        <w:pStyle w:val="af3"/>
        <w:jc w:val="center"/>
        <w:rPr>
          <w:rFonts w:ascii="Arial" w:hAnsi="Arial" w:cs="Arial"/>
          <w:sz w:val="24"/>
          <w:szCs w:val="24"/>
          <w:lang w:eastAsia="ru-RU"/>
        </w:rPr>
      </w:pPr>
      <w:r w:rsidRPr="00B43752">
        <w:rPr>
          <w:rFonts w:ascii="Arial" w:hAnsi="Arial" w:cs="Arial"/>
          <w:sz w:val="24"/>
          <w:szCs w:val="24"/>
          <w:lang w:eastAsia="ru-RU"/>
        </w:rPr>
        <w:t>Профессиональная квалификационная группа</w:t>
      </w:r>
      <w:r w:rsidR="00B43752">
        <w:rPr>
          <w:rFonts w:ascii="Arial" w:hAnsi="Arial" w:cs="Arial"/>
          <w:sz w:val="24"/>
          <w:szCs w:val="24"/>
          <w:lang w:eastAsia="ru-RU"/>
        </w:rPr>
        <w:t xml:space="preserve"> </w:t>
      </w:r>
      <w:r w:rsidRPr="00B43752">
        <w:rPr>
          <w:rFonts w:ascii="Arial" w:hAnsi="Arial" w:cs="Arial"/>
          <w:sz w:val="24"/>
          <w:szCs w:val="24"/>
          <w:lang w:eastAsia="ru-RU"/>
        </w:rPr>
        <w:t>«Должности руководящег</w:t>
      </w:r>
      <w:r w:rsidR="00B43752">
        <w:rPr>
          <w:rFonts w:ascii="Arial" w:hAnsi="Arial" w:cs="Arial"/>
          <w:sz w:val="24"/>
          <w:szCs w:val="24"/>
          <w:lang w:eastAsia="ru-RU"/>
        </w:rPr>
        <w:t xml:space="preserve">о состава учреждений культуры, </w:t>
      </w:r>
      <w:r w:rsidRPr="00B43752">
        <w:rPr>
          <w:rFonts w:ascii="Arial" w:hAnsi="Arial" w:cs="Arial"/>
          <w:sz w:val="24"/>
          <w:szCs w:val="24"/>
          <w:lang w:eastAsia="ru-RU"/>
        </w:rPr>
        <w:t>искусства и кинематографии»</w:t>
      </w:r>
    </w:p>
    <w:p w:rsidR="00B43752" w:rsidRPr="00B43752" w:rsidRDefault="00B43752" w:rsidP="00B43752">
      <w:pPr>
        <w:pStyle w:val="af3"/>
        <w:rPr>
          <w:rFonts w:ascii="Arial" w:hAnsi="Arial" w:cs="Arial"/>
          <w:sz w:val="24"/>
          <w:szCs w:val="24"/>
          <w:lang w:eastAsia="ru-RU"/>
        </w:rPr>
      </w:pPr>
    </w:p>
    <w:tbl>
      <w:tblPr>
        <w:tblW w:w="9498" w:type="dxa"/>
        <w:tblInd w:w="70" w:type="dxa"/>
        <w:tblLayout w:type="fixed"/>
        <w:tblCellMar>
          <w:left w:w="70" w:type="dxa"/>
          <w:right w:w="70" w:type="dxa"/>
        </w:tblCellMar>
        <w:tblLook w:val="04A0" w:firstRow="1" w:lastRow="0" w:firstColumn="1" w:lastColumn="0" w:noHBand="0" w:noVBand="1"/>
      </w:tblPr>
      <w:tblGrid>
        <w:gridCol w:w="8087"/>
        <w:gridCol w:w="1411"/>
      </w:tblGrid>
      <w:tr w:rsidR="00FF11D4" w:rsidRPr="00FF11D4" w:rsidTr="009256D9">
        <w:trPr>
          <w:cantSplit/>
          <w:trHeight w:val="840"/>
        </w:trPr>
        <w:tc>
          <w:tcPr>
            <w:tcW w:w="8087" w:type="dxa"/>
            <w:tcBorders>
              <w:top w:val="single" w:sz="6" w:space="0" w:color="auto"/>
              <w:left w:val="single" w:sz="6" w:space="0" w:color="auto"/>
              <w:bottom w:val="single" w:sz="4" w:space="0" w:color="auto"/>
              <w:right w:val="single" w:sz="4" w:space="0" w:color="auto"/>
            </w:tcBorders>
            <w:hideMark/>
          </w:tcPr>
          <w:p w:rsidR="00FF11D4" w:rsidRPr="008878E3" w:rsidRDefault="00FF11D4" w:rsidP="00FF11D4">
            <w:pPr>
              <w:spacing w:after="0" w:line="240" w:lineRule="auto"/>
              <w:rPr>
                <w:rFonts w:ascii="Courier New" w:eastAsia="Times New Roman" w:hAnsi="Courier New" w:cs="Courier New"/>
              </w:rPr>
            </w:pPr>
            <w:r w:rsidRPr="008878E3">
              <w:rPr>
                <w:rFonts w:ascii="Courier New" w:eastAsia="Times New Roman" w:hAnsi="Courier New" w:cs="Courier New"/>
              </w:rPr>
              <w:t>Наименование должности (профессии)</w:t>
            </w:r>
          </w:p>
        </w:tc>
        <w:tc>
          <w:tcPr>
            <w:tcW w:w="1411" w:type="dxa"/>
            <w:tcBorders>
              <w:top w:val="single" w:sz="4" w:space="0" w:color="auto"/>
              <w:left w:val="single" w:sz="4" w:space="0" w:color="auto"/>
              <w:bottom w:val="single" w:sz="4" w:space="0" w:color="auto"/>
              <w:right w:val="single" w:sz="4" w:space="0" w:color="auto"/>
            </w:tcBorders>
          </w:tcPr>
          <w:p w:rsidR="00FF11D4" w:rsidRPr="00C44F17" w:rsidRDefault="00FF11D4" w:rsidP="008878E3">
            <w:pPr>
              <w:spacing w:after="0" w:line="240" w:lineRule="auto"/>
              <w:contextualSpacing/>
              <w:rPr>
                <w:rFonts w:ascii="Courier New" w:eastAsia="Times New Roman" w:hAnsi="Courier New" w:cs="Courier New"/>
                <w:b/>
              </w:rPr>
            </w:pPr>
            <w:r w:rsidRPr="00C44F17">
              <w:rPr>
                <w:rFonts w:ascii="Courier New" w:eastAsia="Times New Roman" w:hAnsi="Courier New" w:cs="Courier New"/>
              </w:rPr>
              <w:t>Размер минимального оклада, в руб.</w:t>
            </w:r>
          </w:p>
        </w:tc>
      </w:tr>
      <w:tr w:rsidR="00FF11D4" w:rsidRPr="00FF11D4" w:rsidTr="009256D9">
        <w:trPr>
          <w:cantSplit/>
          <w:trHeight w:val="370"/>
        </w:trPr>
        <w:tc>
          <w:tcPr>
            <w:tcW w:w="8087" w:type="dxa"/>
            <w:tcBorders>
              <w:top w:val="single" w:sz="6" w:space="0" w:color="auto"/>
              <w:left w:val="single" w:sz="6" w:space="0" w:color="auto"/>
              <w:bottom w:val="nil"/>
              <w:right w:val="single" w:sz="4" w:space="0" w:color="auto"/>
            </w:tcBorders>
            <w:hideMark/>
          </w:tcPr>
          <w:p w:rsidR="00FF11D4" w:rsidRPr="008878E3" w:rsidRDefault="00FF11D4" w:rsidP="00C44F17">
            <w:pPr>
              <w:rPr>
                <w:rFonts w:ascii="Courier New" w:eastAsia="Times New Roman" w:hAnsi="Courier New" w:cs="Courier New"/>
              </w:rPr>
            </w:pPr>
            <w:r w:rsidRPr="008878E3">
              <w:rPr>
                <w:rFonts w:ascii="Courier New" w:eastAsia="Times New Roman" w:hAnsi="Courier New" w:cs="Courier New"/>
              </w:rPr>
              <w:t>Режиссер (дирижер, балетмейстер, хормейстер)</w:t>
            </w:r>
          </w:p>
        </w:tc>
        <w:tc>
          <w:tcPr>
            <w:tcW w:w="1411" w:type="dxa"/>
            <w:vMerge w:val="restart"/>
            <w:tcBorders>
              <w:top w:val="single" w:sz="4" w:space="0" w:color="auto"/>
              <w:left w:val="single" w:sz="4" w:space="0" w:color="auto"/>
              <w:bottom w:val="single" w:sz="4" w:space="0" w:color="auto"/>
              <w:right w:val="single" w:sz="4" w:space="0" w:color="auto"/>
            </w:tcBorders>
          </w:tcPr>
          <w:p w:rsidR="00FF11D4" w:rsidRPr="00C44F17" w:rsidRDefault="00FF11D4" w:rsidP="00FF11D4">
            <w:pPr>
              <w:spacing w:after="0" w:line="240" w:lineRule="auto"/>
              <w:contextualSpacing/>
              <w:jc w:val="center"/>
              <w:rPr>
                <w:rFonts w:ascii="Courier New" w:eastAsia="Times New Roman" w:hAnsi="Courier New" w:cs="Courier New"/>
              </w:rPr>
            </w:pPr>
            <w:r w:rsidRPr="00C44F17">
              <w:rPr>
                <w:rFonts w:ascii="Courier New" w:eastAsia="Times New Roman" w:hAnsi="Courier New" w:cs="Courier New"/>
              </w:rPr>
              <w:t>11255,0</w:t>
            </w:r>
          </w:p>
        </w:tc>
      </w:tr>
      <w:tr w:rsidR="00FF11D4" w:rsidRPr="00FF11D4" w:rsidTr="009256D9">
        <w:trPr>
          <w:cantSplit/>
          <w:trHeight w:val="228"/>
        </w:trPr>
        <w:tc>
          <w:tcPr>
            <w:tcW w:w="8087" w:type="dxa"/>
            <w:tcBorders>
              <w:top w:val="single" w:sz="6" w:space="0" w:color="auto"/>
              <w:left w:val="single" w:sz="6" w:space="0" w:color="auto"/>
              <w:bottom w:val="single" w:sz="4" w:space="0" w:color="auto"/>
              <w:right w:val="single" w:sz="4" w:space="0" w:color="auto"/>
            </w:tcBorders>
            <w:hideMark/>
          </w:tcPr>
          <w:p w:rsidR="00FF11D4" w:rsidRPr="008878E3" w:rsidRDefault="00FF11D4" w:rsidP="00C44F17">
            <w:pPr>
              <w:rPr>
                <w:rFonts w:ascii="Courier New" w:eastAsia="Times New Roman" w:hAnsi="Courier New" w:cs="Courier New"/>
              </w:rPr>
            </w:pPr>
            <w:r w:rsidRPr="008878E3">
              <w:rPr>
                <w:rFonts w:ascii="Courier New" w:eastAsia="Times New Roman" w:hAnsi="Courier New" w:cs="Courier New"/>
              </w:rPr>
              <w:t>Режиссер массовых представлений</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FF11D4" w:rsidRPr="00FF11D4" w:rsidRDefault="00FF11D4" w:rsidP="00FF11D4">
            <w:pPr>
              <w:spacing w:after="0" w:line="256" w:lineRule="auto"/>
              <w:rPr>
                <w:rFonts w:ascii="Arial" w:eastAsia="Times New Roman" w:hAnsi="Arial" w:cs="Arial"/>
                <w:sz w:val="24"/>
                <w:szCs w:val="24"/>
              </w:rPr>
            </w:pPr>
          </w:p>
        </w:tc>
      </w:tr>
      <w:tr w:rsidR="00FF11D4" w:rsidRPr="00FF11D4" w:rsidTr="009256D9">
        <w:trPr>
          <w:cantSplit/>
          <w:trHeight w:val="615"/>
        </w:trPr>
        <w:tc>
          <w:tcPr>
            <w:tcW w:w="8087" w:type="dxa"/>
            <w:tcBorders>
              <w:top w:val="single" w:sz="4" w:space="0" w:color="auto"/>
              <w:left w:val="single" w:sz="4" w:space="0" w:color="auto"/>
              <w:bottom w:val="single" w:sz="4" w:space="0" w:color="auto"/>
              <w:right w:val="single" w:sz="4" w:space="0" w:color="auto"/>
            </w:tcBorders>
            <w:hideMark/>
          </w:tcPr>
          <w:p w:rsidR="00FF11D4" w:rsidRPr="008878E3" w:rsidRDefault="00FF11D4" w:rsidP="00FF11D4">
            <w:pPr>
              <w:rPr>
                <w:rFonts w:ascii="Courier New" w:eastAsia="Times New Roman" w:hAnsi="Courier New" w:cs="Courier New"/>
              </w:rPr>
            </w:pPr>
            <w:proofErr w:type="gramStart"/>
            <w:r w:rsidRPr="008878E3">
              <w:rPr>
                <w:rFonts w:ascii="Courier New" w:eastAsia="Times New Roman" w:hAnsi="Courier New" w:cs="Courier New"/>
              </w:rPr>
              <w:t>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 – оформительской мастерской</w:t>
            </w:r>
            <w:proofErr w:type="gramEnd"/>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FF11D4" w:rsidRPr="00FF11D4" w:rsidRDefault="00FF11D4" w:rsidP="00FF11D4">
            <w:pPr>
              <w:spacing w:after="0" w:line="256" w:lineRule="auto"/>
              <w:rPr>
                <w:rFonts w:ascii="Arial" w:eastAsia="Times New Roman" w:hAnsi="Arial" w:cs="Arial"/>
                <w:sz w:val="24"/>
                <w:szCs w:val="24"/>
              </w:rPr>
            </w:pPr>
          </w:p>
        </w:tc>
      </w:tr>
      <w:tr w:rsidR="00FF11D4" w:rsidRPr="00FF11D4" w:rsidTr="009256D9">
        <w:trPr>
          <w:cantSplit/>
          <w:trHeight w:val="198"/>
        </w:trPr>
        <w:tc>
          <w:tcPr>
            <w:tcW w:w="8087" w:type="dxa"/>
            <w:tcBorders>
              <w:top w:val="single" w:sz="4" w:space="0" w:color="auto"/>
              <w:left w:val="single" w:sz="4" w:space="0" w:color="auto"/>
              <w:bottom w:val="single" w:sz="4" w:space="0" w:color="auto"/>
              <w:right w:val="single" w:sz="4" w:space="0" w:color="auto"/>
            </w:tcBorders>
            <w:hideMark/>
          </w:tcPr>
          <w:p w:rsidR="00FF11D4" w:rsidRPr="008878E3" w:rsidRDefault="00FF11D4" w:rsidP="00FF11D4">
            <w:pPr>
              <w:rPr>
                <w:rFonts w:ascii="Courier New" w:eastAsia="Times New Roman" w:hAnsi="Courier New" w:cs="Courier New"/>
              </w:rPr>
            </w:pPr>
            <w:r w:rsidRPr="008878E3">
              <w:rPr>
                <w:rFonts w:ascii="Courier New" w:eastAsia="Times New Roman" w:hAnsi="Courier New" w:cs="Courier New"/>
              </w:rPr>
              <w:t>Руководитель</w:t>
            </w:r>
            <w:r w:rsidR="009256D9">
              <w:rPr>
                <w:rFonts w:ascii="Courier New" w:eastAsia="Times New Roman" w:hAnsi="Courier New" w:cs="Courier New"/>
              </w:rPr>
              <w:t xml:space="preserve"> </w:t>
            </w:r>
            <w:r w:rsidRPr="008878E3">
              <w:rPr>
                <w:rFonts w:ascii="Courier New" w:eastAsia="Times New Roman" w:hAnsi="Courier New" w:cs="Courier New"/>
              </w:rPr>
              <w:t>клубного</w:t>
            </w:r>
            <w:r w:rsidR="009256D9">
              <w:rPr>
                <w:rFonts w:ascii="Courier New" w:eastAsia="Times New Roman" w:hAnsi="Courier New" w:cs="Courier New"/>
              </w:rPr>
              <w:t xml:space="preserve"> </w:t>
            </w:r>
            <w:r w:rsidRPr="008878E3">
              <w:rPr>
                <w:rFonts w:ascii="Courier New" w:eastAsia="Times New Roman" w:hAnsi="Courier New" w:cs="Courier New"/>
              </w:rPr>
              <w:t>формирования – любительского объединения, студии, коллектива самодеятельного</w:t>
            </w:r>
            <w:r w:rsidR="009256D9">
              <w:rPr>
                <w:rFonts w:ascii="Courier New" w:eastAsia="Times New Roman" w:hAnsi="Courier New" w:cs="Courier New"/>
              </w:rPr>
              <w:t xml:space="preserve"> </w:t>
            </w:r>
            <w:r w:rsidRPr="008878E3">
              <w:rPr>
                <w:rFonts w:ascii="Courier New" w:eastAsia="Times New Roman" w:hAnsi="Courier New" w:cs="Courier New"/>
              </w:rPr>
              <w:t>искусства, клуба по интересам</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FF11D4" w:rsidRPr="00FF11D4" w:rsidRDefault="00FF11D4" w:rsidP="00FF11D4">
            <w:pPr>
              <w:spacing w:after="0" w:line="256" w:lineRule="auto"/>
              <w:rPr>
                <w:rFonts w:ascii="Arial" w:eastAsia="Times New Roman" w:hAnsi="Arial" w:cs="Arial"/>
                <w:sz w:val="24"/>
                <w:szCs w:val="24"/>
              </w:rPr>
            </w:pPr>
          </w:p>
        </w:tc>
      </w:tr>
    </w:tbl>
    <w:p w:rsidR="00FF11D4" w:rsidRPr="00C44F17" w:rsidRDefault="00FF11D4" w:rsidP="00C44F17">
      <w:pPr>
        <w:spacing w:after="0" w:line="240" w:lineRule="auto"/>
        <w:jc w:val="both"/>
        <w:outlineLvl w:val="2"/>
        <w:rPr>
          <w:rFonts w:ascii="Arial" w:eastAsia="Times New Roman" w:hAnsi="Arial" w:cs="Arial"/>
          <w:sz w:val="24"/>
          <w:szCs w:val="24"/>
          <w:lang w:eastAsia="ru-RU"/>
        </w:rPr>
      </w:pPr>
    </w:p>
    <w:p w:rsidR="00FF11D4" w:rsidRPr="00C44F17" w:rsidRDefault="00FF11D4" w:rsidP="00FF11D4">
      <w:pPr>
        <w:spacing w:after="0" w:line="240" w:lineRule="auto"/>
        <w:jc w:val="right"/>
        <w:rPr>
          <w:rFonts w:ascii="Courier New" w:eastAsia="Arial Unicode MS" w:hAnsi="Courier New" w:cs="Courier New"/>
          <w:lang w:eastAsia="ru-RU"/>
        </w:rPr>
      </w:pPr>
      <w:r w:rsidRPr="00C44F17">
        <w:rPr>
          <w:rFonts w:ascii="Courier New" w:eastAsia="Arial Unicode MS" w:hAnsi="Courier New" w:cs="Courier New"/>
          <w:lang w:eastAsia="ru-RU"/>
        </w:rPr>
        <w:t>Приложение 3</w:t>
      </w:r>
    </w:p>
    <w:p w:rsidR="00FF11D4" w:rsidRPr="00C44F17" w:rsidRDefault="00FF11D4" w:rsidP="00FF11D4">
      <w:pPr>
        <w:spacing w:after="0" w:line="240" w:lineRule="auto"/>
        <w:jc w:val="right"/>
        <w:rPr>
          <w:rFonts w:ascii="Courier New" w:eastAsia="Times New Roman" w:hAnsi="Courier New" w:cs="Courier New"/>
          <w:lang w:eastAsia="ru-RU"/>
        </w:rPr>
      </w:pPr>
      <w:r w:rsidRPr="00C44F17">
        <w:rPr>
          <w:rFonts w:ascii="Courier New" w:eastAsia="Times New Roman" w:hAnsi="Courier New" w:cs="Courier New"/>
          <w:lang w:eastAsia="ru-RU"/>
        </w:rPr>
        <w:lastRenderedPageBreak/>
        <w:t>К</w:t>
      </w:r>
      <w:r w:rsidR="009256D9">
        <w:rPr>
          <w:rFonts w:ascii="Courier New" w:eastAsia="Times New Roman" w:hAnsi="Courier New" w:cs="Courier New"/>
          <w:lang w:eastAsia="ru-RU"/>
        </w:rPr>
        <w:t xml:space="preserve"> </w:t>
      </w:r>
      <w:r w:rsidRPr="00C44F17">
        <w:rPr>
          <w:rFonts w:ascii="Courier New" w:eastAsia="Times New Roman" w:hAnsi="Courier New" w:cs="Courier New"/>
          <w:lang w:eastAsia="ru-RU"/>
        </w:rPr>
        <w:t xml:space="preserve">Положению об оплате труда работников муниципального казенного учреждения культуры «Культурно-досуговый центр </w:t>
      </w:r>
      <w:proofErr w:type="gramStart"/>
      <w:r w:rsidRPr="00C44F17">
        <w:rPr>
          <w:rFonts w:ascii="Courier New" w:eastAsia="Times New Roman" w:hAnsi="Courier New" w:cs="Courier New"/>
          <w:lang w:eastAsia="ru-RU"/>
        </w:rPr>
        <w:t>с</w:t>
      </w:r>
      <w:proofErr w:type="gramEnd"/>
      <w:r w:rsidRPr="00C44F17">
        <w:rPr>
          <w:rFonts w:ascii="Courier New" w:eastAsia="Times New Roman" w:hAnsi="Courier New" w:cs="Courier New"/>
          <w:lang w:eastAsia="ru-RU"/>
        </w:rPr>
        <w:t xml:space="preserve">. </w:t>
      </w:r>
      <w:proofErr w:type="gramStart"/>
      <w:r w:rsidRPr="00C44F17">
        <w:rPr>
          <w:rFonts w:ascii="Courier New" w:eastAsia="Times New Roman" w:hAnsi="Courier New" w:cs="Courier New"/>
          <w:lang w:eastAsia="ru-RU"/>
        </w:rPr>
        <w:t>Котик</w:t>
      </w:r>
      <w:proofErr w:type="gramEnd"/>
      <w:r w:rsidRPr="00C44F17">
        <w:rPr>
          <w:rFonts w:ascii="Courier New" w:eastAsia="Times New Roman" w:hAnsi="Courier New" w:cs="Courier New"/>
          <w:lang w:eastAsia="ru-RU"/>
        </w:rPr>
        <w:t>», в отношении которого функции и полномочия</w:t>
      </w:r>
      <w:r w:rsidR="009256D9">
        <w:rPr>
          <w:rFonts w:ascii="Courier New" w:eastAsia="Times New Roman" w:hAnsi="Courier New" w:cs="Courier New"/>
          <w:lang w:eastAsia="ru-RU"/>
        </w:rPr>
        <w:t xml:space="preserve"> </w:t>
      </w:r>
      <w:r w:rsidRPr="00C44F17">
        <w:rPr>
          <w:rFonts w:ascii="Courier New" w:eastAsia="Times New Roman" w:hAnsi="Courier New" w:cs="Courier New"/>
          <w:lang w:eastAsia="ru-RU"/>
        </w:rPr>
        <w:t>учредителя осуществляются Администрацией Котикского сельского поселения</w:t>
      </w:r>
      <w:r w:rsidR="009256D9">
        <w:rPr>
          <w:rFonts w:ascii="Courier New" w:eastAsia="Times New Roman" w:hAnsi="Courier New" w:cs="Courier New"/>
          <w:lang w:eastAsia="ru-RU"/>
        </w:rPr>
        <w:t xml:space="preserve"> </w:t>
      </w:r>
      <w:r w:rsidRPr="00C44F17">
        <w:rPr>
          <w:rFonts w:ascii="Courier New" w:eastAsia="Times New Roman" w:hAnsi="Courier New" w:cs="Courier New"/>
          <w:lang w:eastAsia="ru-RU"/>
        </w:rPr>
        <w:t>Тулунского муниципального района, утвержденному</w:t>
      </w:r>
      <w:r w:rsidR="009256D9">
        <w:rPr>
          <w:rFonts w:ascii="Courier New" w:eastAsia="Times New Roman" w:hAnsi="Courier New" w:cs="Courier New"/>
          <w:lang w:eastAsia="ru-RU"/>
        </w:rPr>
        <w:t xml:space="preserve"> </w:t>
      </w:r>
      <w:r w:rsidRPr="00C44F17">
        <w:rPr>
          <w:rFonts w:ascii="Courier New" w:eastAsia="Times New Roman" w:hAnsi="Courier New" w:cs="Courier New"/>
          <w:lang w:eastAsia="ru-RU"/>
        </w:rPr>
        <w:t>Постановлением администрации</w:t>
      </w:r>
    </w:p>
    <w:p w:rsidR="00FF11D4" w:rsidRPr="00C44F17" w:rsidRDefault="00FF11D4" w:rsidP="00FF11D4">
      <w:pPr>
        <w:autoSpaceDE w:val="0"/>
        <w:autoSpaceDN w:val="0"/>
        <w:adjustRightInd w:val="0"/>
        <w:spacing w:after="0" w:line="240" w:lineRule="auto"/>
        <w:jc w:val="right"/>
        <w:rPr>
          <w:rFonts w:ascii="Courier New" w:eastAsia="Times New Roman" w:hAnsi="Courier New" w:cs="Courier New"/>
          <w:lang w:eastAsia="ru-RU"/>
        </w:rPr>
      </w:pPr>
      <w:r w:rsidRPr="00C44F17">
        <w:rPr>
          <w:rFonts w:ascii="Courier New" w:eastAsia="Times New Roman" w:hAnsi="Courier New" w:cs="Courier New"/>
          <w:lang w:eastAsia="ru-RU"/>
        </w:rPr>
        <w:t>Котикского сельского поселения</w:t>
      </w:r>
    </w:p>
    <w:p w:rsidR="00FF11D4" w:rsidRPr="00C44F17" w:rsidRDefault="00FF11D4" w:rsidP="00FF11D4">
      <w:pPr>
        <w:tabs>
          <w:tab w:val="left" w:pos="4962"/>
        </w:tabs>
        <w:autoSpaceDE w:val="0"/>
        <w:autoSpaceDN w:val="0"/>
        <w:adjustRightInd w:val="0"/>
        <w:spacing w:after="0" w:line="240" w:lineRule="auto"/>
        <w:jc w:val="right"/>
        <w:rPr>
          <w:rFonts w:ascii="Courier New" w:eastAsia="Times New Roman" w:hAnsi="Courier New" w:cs="Courier New"/>
          <w:b/>
          <w:lang w:eastAsia="ru-RU"/>
        </w:rPr>
      </w:pPr>
      <w:r w:rsidRPr="00C44F17">
        <w:rPr>
          <w:rFonts w:ascii="Courier New" w:eastAsia="Times New Roman" w:hAnsi="Courier New" w:cs="Courier New"/>
          <w:lang w:eastAsia="ru-RU"/>
        </w:rPr>
        <w:t>от 14.04.2022 г. № 15 - ПГ</w:t>
      </w:r>
    </w:p>
    <w:p w:rsidR="00C44F17" w:rsidRPr="00C44F17" w:rsidRDefault="00C44F17" w:rsidP="00C44F17">
      <w:pPr>
        <w:pStyle w:val="af3"/>
        <w:rPr>
          <w:rFonts w:ascii="Arial" w:hAnsi="Arial" w:cs="Arial"/>
          <w:sz w:val="24"/>
          <w:szCs w:val="24"/>
          <w:lang w:eastAsia="ru-RU"/>
        </w:rPr>
      </w:pPr>
    </w:p>
    <w:p w:rsidR="00FF11D4" w:rsidRDefault="00C44F17" w:rsidP="00D01516">
      <w:pPr>
        <w:pStyle w:val="af3"/>
        <w:jc w:val="center"/>
        <w:rPr>
          <w:rFonts w:ascii="Arial" w:eastAsia="Calibri" w:hAnsi="Arial" w:cs="Arial"/>
          <w:b/>
          <w:bCs/>
          <w:sz w:val="30"/>
          <w:szCs w:val="30"/>
          <w:lang w:eastAsia="ru-RU"/>
        </w:rPr>
      </w:pPr>
      <w:r>
        <w:rPr>
          <w:rFonts w:ascii="Arial" w:hAnsi="Arial" w:cs="Arial"/>
          <w:b/>
          <w:sz w:val="30"/>
          <w:szCs w:val="30"/>
          <w:lang w:eastAsia="ru-RU"/>
        </w:rPr>
        <w:t>П</w:t>
      </w:r>
      <w:r w:rsidRPr="00C44F17">
        <w:rPr>
          <w:rFonts w:ascii="Arial" w:hAnsi="Arial" w:cs="Arial"/>
          <w:b/>
          <w:sz w:val="30"/>
          <w:szCs w:val="30"/>
          <w:lang w:eastAsia="ru-RU"/>
        </w:rPr>
        <w:t>ереч</w:t>
      </w:r>
      <w:r>
        <w:rPr>
          <w:rFonts w:ascii="Arial" w:hAnsi="Arial" w:cs="Arial"/>
          <w:b/>
          <w:sz w:val="30"/>
          <w:szCs w:val="30"/>
          <w:lang w:eastAsia="ru-RU"/>
        </w:rPr>
        <w:t>е</w:t>
      </w:r>
      <w:r w:rsidRPr="00C44F17">
        <w:rPr>
          <w:rFonts w:ascii="Arial" w:hAnsi="Arial" w:cs="Arial"/>
          <w:b/>
          <w:sz w:val="30"/>
          <w:szCs w:val="30"/>
          <w:lang w:eastAsia="ru-RU"/>
        </w:rPr>
        <w:t>н</w:t>
      </w:r>
      <w:r>
        <w:rPr>
          <w:rFonts w:ascii="Arial" w:hAnsi="Arial" w:cs="Arial"/>
          <w:b/>
          <w:sz w:val="30"/>
          <w:szCs w:val="30"/>
          <w:lang w:eastAsia="ru-RU"/>
        </w:rPr>
        <w:t>ь</w:t>
      </w:r>
      <w:r w:rsidRPr="00C44F17">
        <w:rPr>
          <w:rFonts w:ascii="Arial" w:hAnsi="Arial" w:cs="Arial"/>
          <w:b/>
          <w:sz w:val="30"/>
          <w:szCs w:val="30"/>
          <w:lang w:eastAsia="ru-RU"/>
        </w:rPr>
        <w:t xml:space="preserve"> должностей работников муниципального казенного учреждения культуры «</w:t>
      </w:r>
      <w:r w:rsidR="00D01516">
        <w:rPr>
          <w:rFonts w:ascii="Arial" w:hAnsi="Arial" w:cs="Arial"/>
          <w:b/>
          <w:sz w:val="30"/>
          <w:szCs w:val="30"/>
          <w:lang w:eastAsia="ru-RU"/>
        </w:rPr>
        <w:t>К</w:t>
      </w:r>
      <w:r w:rsidRPr="00C44F17">
        <w:rPr>
          <w:rFonts w:ascii="Arial" w:hAnsi="Arial" w:cs="Arial"/>
          <w:b/>
          <w:sz w:val="30"/>
          <w:szCs w:val="30"/>
          <w:lang w:eastAsia="ru-RU"/>
        </w:rPr>
        <w:t xml:space="preserve">ультурно-досуговый центр </w:t>
      </w:r>
      <w:proofErr w:type="gramStart"/>
      <w:r w:rsidRPr="00C44F17">
        <w:rPr>
          <w:rFonts w:ascii="Arial" w:hAnsi="Arial" w:cs="Arial"/>
          <w:b/>
          <w:sz w:val="30"/>
          <w:szCs w:val="30"/>
          <w:lang w:eastAsia="ru-RU"/>
        </w:rPr>
        <w:t>с</w:t>
      </w:r>
      <w:proofErr w:type="gramEnd"/>
      <w:r w:rsidRPr="00C44F17">
        <w:rPr>
          <w:rFonts w:ascii="Arial" w:hAnsi="Arial" w:cs="Arial"/>
          <w:b/>
          <w:sz w:val="30"/>
          <w:szCs w:val="30"/>
          <w:lang w:eastAsia="ru-RU"/>
        </w:rPr>
        <w:t xml:space="preserve">. </w:t>
      </w:r>
      <w:proofErr w:type="gramStart"/>
      <w:r w:rsidR="00D01516">
        <w:rPr>
          <w:rFonts w:ascii="Arial" w:hAnsi="Arial" w:cs="Arial"/>
          <w:b/>
          <w:sz w:val="30"/>
          <w:szCs w:val="30"/>
          <w:lang w:eastAsia="ru-RU"/>
        </w:rPr>
        <w:t>К</w:t>
      </w:r>
      <w:r w:rsidRPr="00C44F17">
        <w:rPr>
          <w:rFonts w:ascii="Arial" w:hAnsi="Arial" w:cs="Arial"/>
          <w:b/>
          <w:sz w:val="30"/>
          <w:szCs w:val="30"/>
          <w:lang w:eastAsia="ru-RU"/>
        </w:rPr>
        <w:t>отик</w:t>
      </w:r>
      <w:proofErr w:type="gramEnd"/>
      <w:r w:rsidRPr="00C44F17">
        <w:rPr>
          <w:rFonts w:ascii="Arial" w:hAnsi="Arial" w:cs="Arial"/>
          <w:b/>
          <w:sz w:val="30"/>
          <w:szCs w:val="30"/>
          <w:lang w:eastAsia="ru-RU"/>
        </w:rPr>
        <w:t>»</w:t>
      </w:r>
      <w:r w:rsidRPr="00C44F17">
        <w:rPr>
          <w:rFonts w:ascii="Arial" w:eastAsia="Calibri" w:hAnsi="Arial" w:cs="Arial"/>
          <w:b/>
          <w:bCs/>
          <w:sz w:val="30"/>
          <w:szCs w:val="30"/>
          <w:lang w:eastAsia="ru-RU"/>
        </w:rPr>
        <w:t xml:space="preserve">, в </w:t>
      </w:r>
      <w:r w:rsidRPr="00C44F17">
        <w:rPr>
          <w:rFonts w:ascii="Arial" w:hAnsi="Arial" w:cs="Arial"/>
          <w:b/>
          <w:sz w:val="30"/>
          <w:szCs w:val="30"/>
          <w:lang w:eastAsia="ru-RU"/>
        </w:rPr>
        <w:t>отношении которого функции и полномочия учредителя</w:t>
      </w:r>
      <w:r w:rsidR="00D01516">
        <w:rPr>
          <w:rFonts w:ascii="Arial" w:hAnsi="Arial" w:cs="Arial"/>
          <w:b/>
          <w:sz w:val="30"/>
          <w:szCs w:val="30"/>
          <w:lang w:eastAsia="ru-RU"/>
        </w:rPr>
        <w:t xml:space="preserve"> осуществляются администрацией К</w:t>
      </w:r>
      <w:r w:rsidRPr="00C44F17">
        <w:rPr>
          <w:rFonts w:ascii="Arial" w:hAnsi="Arial" w:cs="Arial"/>
          <w:b/>
          <w:sz w:val="30"/>
          <w:szCs w:val="30"/>
          <w:lang w:eastAsia="ru-RU"/>
        </w:rPr>
        <w:t xml:space="preserve">отикского сельского поселения, </w:t>
      </w:r>
      <w:r w:rsidRPr="00C44F17">
        <w:rPr>
          <w:rFonts w:ascii="Arial" w:eastAsia="Calibri" w:hAnsi="Arial" w:cs="Arial"/>
          <w:b/>
          <w:bCs/>
          <w:sz w:val="30"/>
          <w:szCs w:val="30"/>
          <w:lang w:eastAsia="ru-RU"/>
        </w:rPr>
        <w:t>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 по видам экономической деятельности учреждения</w:t>
      </w:r>
    </w:p>
    <w:p w:rsidR="00D01516" w:rsidRDefault="00D01516" w:rsidP="00D01516">
      <w:pPr>
        <w:pStyle w:val="af3"/>
        <w:jc w:val="both"/>
        <w:rPr>
          <w:rFonts w:ascii="Arial" w:hAnsi="Arial" w:cs="Arial"/>
          <w:sz w:val="24"/>
          <w:szCs w:val="24"/>
          <w:lang w:eastAsia="ru-RU"/>
        </w:rPr>
      </w:pP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Режиссер массовых представлений;</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Руководитель</w:t>
      </w:r>
      <w:r w:rsidR="009256D9">
        <w:rPr>
          <w:rFonts w:ascii="Arial" w:eastAsia="Times New Roman" w:hAnsi="Arial" w:cs="Arial"/>
          <w:sz w:val="24"/>
          <w:szCs w:val="24"/>
          <w:lang w:eastAsia="ru-RU"/>
        </w:rPr>
        <w:t xml:space="preserve"> </w:t>
      </w:r>
      <w:r w:rsidRPr="00FF11D4">
        <w:rPr>
          <w:rFonts w:ascii="Arial" w:eastAsia="Times New Roman" w:hAnsi="Arial" w:cs="Arial"/>
          <w:sz w:val="24"/>
          <w:szCs w:val="24"/>
          <w:lang w:eastAsia="ru-RU"/>
        </w:rPr>
        <w:t>клубного</w:t>
      </w:r>
      <w:r w:rsidR="009256D9">
        <w:rPr>
          <w:rFonts w:ascii="Arial" w:eastAsia="Times New Roman" w:hAnsi="Arial" w:cs="Arial"/>
          <w:sz w:val="24"/>
          <w:szCs w:val="24"/>
          <w:lang w:eastAsia="ru-RU"/>
        </w:rPr>
        <w:t xml:space="preserve"> </w:t>
      </w:r>
      <w:r w:rsidRPr="00FF11D4">
        <w:rPr>
          <w:rFonts w:ascii="Arial" w:eastAsia="Times New Roman" w:hAnsi="Arial" w:cs="Arial"/>
          <w:sz w:val="24"/>
          <w:szCs w:val="24"/>
          <w:lang w:eastAsia="ru-RU"/>
        </w:rPr>
        <w:t xml:space="preserve">формирования; </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Аккомпаниатор;</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xml:space="preserve">- </w:t>
      </w:r>
      <w:proofErr w:type="spellStart"/>
      <w:r w:rsidRPr="00FF11D4">
        <w:rPr>
          <w:rFonts w:ascii="Arial" w:eastAsia="Times New Roman" w:hAnsi="Arial" w:cs="Arial"/>
          <w:sz w:val="24"/>
          <w:szCs w:val="24"/>
          <w:lang w:eastAsia="ru-RU"/>
        </w:rPr>
        <w:t>Культорганизатор</w:t>
      </w:r>
      <w:proofErr w:type="spellEnd"/>
      <w:r w:rsidRPr="00FF11D4">
        <w:rPr>
          <w:rFonts w:ascii="Arial" w:eastAsia="Times New Roman" w:hAnsi="Arial" w:cs="Arial"/>
          <w:sz w:val="24"/>
          <w:szCs w:val="24"/>
          <w:lang w:eastAsia="ru-RU"/>
        </w:rPr>
        <w:t>;</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Режиссер - балетмейстер;</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Специалист по жанрам творчества;</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Заведующий структурным подразделением;</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Библиотекарь;</w:t>
      </w:r>
    </w:p>
    <w:p w:rsidR="00D01516" w:rsidRPr="00FF11D4" w:rsidRDefault="00D01516" w:rsidP="00D01516">
      <w:pPr>
        <w:widowControl w:val="0"/>
        <w:autoSpaceDE w:val="0"/>
        <w:autoSpaceDN w:val="0"/>
        <w:spacing w:after="0" w:line="240" w:lineRule="auto"/>
        <w:rPr>
          <w:rFonts w:ascii="Arial" w:eastAsia="Times New Roman" w:hAnsi="Arial" w:cs="Arial"/>
          <w:sz w:val="24"/>
          <w:szCs w:val="24"/>
          <w:lang w:eastAsia="ru-RU"/>
        </w:rPr>
      </w:pPr>
      <w:r w:rsidRPr="00FF11D4">
        <w:rPr>
          <w:rFonts w:ascii="Arial" w:eastAsia="Times New Roman" w:hAnsi="Arial" w:cs="Arial"/>
          <w:sz w:val="24"/>
          <w:szCs w:val="24"/>
          <w:lang w:eastAsia="ru-RU"/>
        </w:rPr>
        <w:t>- Инструктор по спорту.</w:t>
      </w:r>
    </w:p>
    <w:p w:rsidR="00D01516" w:rsidRPr="00D01516" w:rsidRDefault="00D01516" w:rsidP="00D01516">
      <w:pPr>
        <w:pStyle w:val="af3"/>
        <w:jc w:val="both"/>
        <w:rPr>
          <w:rFonts w:ascii="Arial" w:hAnsi="Arial" w:cs="Arial"/>
          <w:sz w:val="24"/>
          <w:szCs w:val="24"/>
          <w:lang w:eastAsia="ru-RU"/>
        </w:rPr>
      </w:pPr>
    </w:p>
    <w:p w:rsidR="00FF11D4" w:rsidRPr="00D01516" w:rsidRDefault="00FF11D4" w:rsidP="00D01516">
      <w:pPr>
        <w:shd w:val="clear" w:color="auto" w:fill="FFFFFF"/>
        <w:tabs>
          <w:tab w:val="left" w:pos="1024"/>
        </w:tabs>
        <w:spacing w:after="0" w:line="240" w:lineRule="auto"/>
        <w:ind w:right="40"/>
        <w:jc w:val="right"/>
        <w:rPr>
          <w:rFonts w:ascii="Courier New" w:eastAsia="Times New Roman" w:hAnsi="Courier New" w:cs="Courier New"/>
          <w:lang w:eastAsia="ru-RU"/>
        </w:rPr>
      </w:pPr>
      <w:r w:rsidRPr="00D01516">
        <w:rPr>
          <w:rFonts w:ascii="Courier New" w:eastAsia="Times New Roman" w:hAnsi="Courier New" w:cs="Courier New"/>
          <w:lang w:eastAsia="ru-RU"/>
        </w:rPr>
        <w:t>Приложение 4</w:t>
      </w:r>
    </w:p>
    <w:p w:rsidR="00FF11D4" w:rsidRPr="00D01516" w:rsidRDefault="00FF11D4" w:rsidP="00D01516">
      <w:pPr>
        <w:spacing w:after="0" w:line="240" w:lineRule="auto"/>
        <w:jc w:val="right"/>
        <w:rPr>
          <w:rFonts w:ascii="Courier New" w:eastAsia="Times New Roman" w:hAnsi="Courier New" w:cs="Courier New"/>
          <w:lang w:eastAsia="ru-RU"/>
        </w:rPr>
      </w:pPr>
      <w:r w:rsidRPr="00D01516">
        <w:rPr>
          <w:rFonts w:ascii="Courier New" w:eastAsia="Times New Roman" w:hAnsi="Courier New" w:cs="Courier New"/>
          <w:lang w:eastAsia="ru-RU"/>
        </w:rPr>
        <w:t>к Положению об оплате труда работников муниципального казенного учреждения</w:t>
      </w:r>
      <w:r w:rsidR="00D01516">
        <w:rPr>
          <w:rFonts w:ascii="Courier New" w:eastAsia="Times New Roman" w:hAnsi="Courier New" w:cs="Courier New"/>
          <w:lang w:eastAsia="ru-RU"/>
        </w:rPr>
        <w:t xml:space="preserve"> </w:t>
      </w:r>
      <w:r w:rsidRPr="00D01516">
        <w:rPr>
          <w:rFonts w:ascii="Courier New" w:eastAsia="Times New Roman" w:hAnsi="Courier New" w:cs="Courier New"/>
          <w:lang w:eastAsia="ru-RU"/>
        </w:rPr>
        <w:t xml:space="preserve">культуры «Культурно-досуговый центр </w:t>
      </w:r>
      <w:proofErr w:type="gramStart"/>
      <w:r w:rsidRPr="00D01516">
        <w:rPr>
          <w:rFonts w:ascii="Courier New" w:eastAsia="Times New Roman" w:hAnsi="Courier New" w:cs="Courier New"/>
          <w:lang w:eastAsia="ru-RU"/>
        </w:rPr>
        <w:t>с</w:t>
      </w:r>
      <w:proofErr w:type="gramEnd"/>
      <w:r w:rsidRPr="00D01516">
        <w:rPr>
          <w:rFonts w:ascii="Courier New" w:eastAsia="Times New Roman" w:hAnsi="Courier New" w:cs="Courier New"/>
          <w:lang w:eastAsia="ru-RU"/>
        </w:rPr>
        <w:t xml:space="preserve">. </w:t>
      </w:r>
      <w:proofErr w:type="gramStart"/>
      <w:r w:rsidRPr="00D01516">
        <w:rPr>
          <w:rFonts w:ascii="Courier New" w:eastAsia="Times New Roman" w:hAnsi="Courier New" w:cs="Courier New"/>
          <w:lang w:eastAsia="ru-RU"/>
        </w:rPr>
        <w:t>Котик</w:t>
      </w:r>
      <w:proofErr w:type="gramEnd"/>
      <w:r w:rsidRPr="00D01516">
        <w:rPr>
          <w:rFonts w:ascii="Courier New" w:eastAsia="Times New Roman" w:hAnsi="Courier New" w:cs="Courier New"/>
          <w:lang w:eastAsia="ru-RU"/>
        </w:rPr>
        <w:t>» в отношении, которого</w:t>
      </w:r>
      <w:r w:rsidR="00D01516">
        <w:rPr>
          <w:rFonts w:ascii="Courier New" w:eastAsia="Times New Roman" w:hAnsi="Courier New" w:cs="Courier New"/>
          <w:lang w:eastAsia="ru-RU"/>
        </w:rPr>
        <w:t xml:space="preserve"> </w:t>
      </w:r>
      <w:r w:rsidRPr="00D01516">
        <w:rPr>
          <w:rFonts w:ascii="Courier New" w:eastAsia="Times New Roman" w:hAnsi="Courier New" w:cs="Courier New"/>
          <w:lang w:eastAsia="ru-RU"/>
        </w:rPr>
        <w:t>функции и полномочия учредителя</w:t>
      </w:r>
    </w:p>
    <w:p w:rsidR="00FF11D4" w:rsidRPr="00D01516" w:rsidRDefault="00FF11D4" w:rsidP="00D01516">
      <w:pPr>
        <w:spacing w:after="0" w:line="240" w:lineRule="auto"/>
        <w:jc w:val="right"/>
        <w:rPr>
          <w:rFonts w:ascii="Courier New" w:eastAsia="Times New Roman" w:hAnsi="Courier New" w:cs="Courier New"/>
          <w:lang w:eastAsia="ru-RU"/>
        </w:rPr>
      </w:pPr>
      <w:r w:rsidRPr="00D01516">
        <w:rPr>
          <w:rFonts w:ascii="Courier New" w:eastAsia="Times New Roman" w:hAnsi="Courier New" w:cs="Courier New"/>
          <w:lang w:eastAsia="ru-RU"/>
        </w:rPr>
        <w:t>осуществляются администрацией</w:t>
      </w:r>
    </w:p>
    <w:p w:rsidR="00FF11D4" w:rsidRPr="00D01516" w:rsidRDefault="00FF11D4" w:rsidP="00D01516">
      <w:pPr>
        <w:spacing w:after="0" w:line="240" w:lineRule="auto"/>
        <w:jc w:val="right"/>
        <w:rPr>
          <w:rFonts w:ascii="Courier New" w:eastAsia="Times New Roman" w:hAnsi="Courier New" w:cs="Courier New"/>
          <w:lang w:eastAsia="ru-RU"/>
        </w:rPr>
      </w:pPr>
      <w:r w:rsidRPr="00D01516">
        <w:rPr>
          <w:rFonts w:ascii="Courier New" w:eastAsia="Times New Roman" w:hAnsi="Courier New" w:cs="Courier New"/>
          <w:lang w:eastAsia="ru-RU"/>
        </w:rPr>
        <w:t>Котикского сельского</w:t>
      </w:r>
    </w:p>
    <w:p w:rsidR="00FF11D4" w:rsidRPr="00D01516" w:rsidRDefault="00FF11D4" w:rsidP="00D01516">
      <w:pPr>
        <w:spacing w:after="0" w:line="240" w:lineRule="auto"/>
        <w:jc w:val="right"/>
        <w:rPr>
          <w:rFonts w:ascii="Courier New" w:eastAsia="Times New Roman" w:hAnsi="Courier New" w:cs="Courier New"/>
          <w:lang w:eastAsia="ru-RU"/>
        </w:rPr>
      </w:pPr>
      <w:r w:rsidRPr="00D01516">
        <w:rPr>
          <w:rFonts w:ascii="Courier New" w:eastAsia="Times New Roman" w:hAnsi="Courier New" w:cs="Courier New"/>
          <w:lang w:eastAsia="ru-RU"/>
        </w:rPr>
        <w:t>поселения, утвержденного</w:t>
      </w:r>
    </w:p>
    <w:p w:rsidR="00FF11D4" w:rsidRPr="00D01516" w:rsidRDefault="00FF11D4" w:rsidP="00D01516">
      <w:pPr>
        <w:spacing w:after="0" w:line="240" w:lineRule="auto"/>
        <w:jc w:val="right"/>
        <w:rPr>
          <w:rFonts w:ascii="Courier New" w:eastAsia="Times New Roman" w:hAnsi="Courier New" w:cs="Courier New"/>
          <w:lang w:eastAsia="ru-RU"/>
        </w:rPr>
      </w:pPr>
      <w:r w:rsidRPr="00D01516">
        <w:rPr>
          <w:rFonts w:ascii="Courier New" w:eastAsia="Times New Roman" w:hAnsi="Courier New" w:cs="Courier New"/>
          <w:lang w:eastAsia="ru-RU"/>
        </w:rPr>
        <w:t>Постановлением администрации</w:t>
      </w:r>
    </w:p>
    <w:p w:rsidR="00FF11D4" w:rsidRPr="00D01516" w:rsidRDefault="00FF11D4" w:rsidP="00D01516">
      <w:pPr>
        <w:autoSpaceDE w:val="0"/>
        <w:autoSpaceDN w:val="0"/>
        <w:adjustRightInd w:val="0"/>
        <w:spacing w:after="0" w:line="240" w:lineRule="auto"/>
        <w:jc w:val="right"/>
        <w:rPr>
          <w:rFonts w:ascii="Courier New" w:eastAsia="Times New Roman" w:hAnsi="Courier New" w:cs="Courier New"/>
          <w:lang w:eastAsia="ru-RU"/>
        </w:rPr>
      </w:pPr>
      <w:r w:rsidRPr="00D01516">
        <w:rPr>
          <w:rFonts w:ascii="Courier New" w:eastAsia="Times New Roman" w:hAnsi="Courier New" w:cs="Courier New"/>
          <w:lang w:eastAsia="ru-RU"/>
        </w:rPr>
        <w:t>Котикского сельского поселения</w:t>
      </w:r>
    </w:p>
    <w:p w:rsidR="00FF11D4" w:rsidRPr="00D01516" w:rsidRDefault="00FF11D4" w:rsidP="00D01516">
      <w:pPr>
        <w:autoSpaceDE w:val="0"/>
        <w:autoSpaceDN w:val="0"/>
        <w:adjustRightInd w:val="0"/>
        <w:spacing w:after="0" w:line="240" w:lineRule="auto"/>
        <w:jc w:val="right"/>
        <w:rPr>
          <w:rFonts w:ascii="Courier New" w:eastAsia="Times New Roman" w:hAnsi="Courier New" w:cs="Courier New"/>
          <w:lang w:eastAsia="ru-RU"/>
        </w:rPr>
      </w:pPr>
      <w:r w:rsidRPr="00D01516">
        <w:rPr>
          <w:rFonts w:ascii="Courier New" w:eastAsia="Times New Roman" w:hAnsi="Courier New" w:cs="Courier New"/>
          <w:lang w:eastAsia="ru-RU"/>
        </w:rPr>
        <w:t>От 14.04.2022г. №15-пг</w:t>
      </w:r>
    </w:p>
    <w:p w:rsidR="00FF11D4" w:rsidRPr="00FF11D4" w:rsidRDefault="00FF11D4" w:rsidP="00D01516">
      <w:pPr>
        <w:autoSpaceDE w:val="0"/>
        <w:autoSpaceDN w:val="0"/>
        <w:adjustRightInd w:val="0"/>
        <w:spacing w:after="0" w:line="240" w:lineRule="auto"/>
        <w:rPr>
          <w:rFonts w:ascii="Arial" w:eastAsia="Times New Roman" w:hAnsi="Arial" w:cs="Arial"/>
          <w:sz w:val="24"/>
          <w:szCs w:val="24"/>
          <w:lang w:eastAsia="ru-RU"/>
        </w:rPr>
      </w:pPr>
    </w:p>
    <w:p w:rsidR="00FF11D4" w:rsidRPr="00D01516" w:rsidRDefault="00D01516" w:rsidP="00D01516">
      <w:pPr>
        <w:pStyle w:val="af3"/>
        <w:jc w:val="center"/>
        <w:rPr>
          <w:rFonts w:ascii="Arial" w:hAnsi="Arial" w:cs="Arial"/>
          <w:b/>
          <w:sz w:val="30"/>
          <w:szCs w:val="30"/>
          <w:lang w:eastAsia="ru-RU"/>
        </w:rPr>
      </w:pPr>
      <w:r>
        <w:rPr>
          <w:rFonts w:ascii="Arial" w:hAnsi="Arial" w:cs="Arial"/>
          <w:b/>
          <w:sz w:val="30"/>
          <w:szCs w:val="30"/>
          <w:lang w:eastAsia="ru-RU"/>
        </w:rPr>
        <w:t>К</w:t>
      </w:r>
      <w:r w:rsidRPr="00D01516">
        <w:rPr>
          <w:rFonts w:ascii="Arial" w:hAnsi="Arial" w:cs="Arial"/>
          <w:b/>
          <w:sz w:val="30"/>
          <w:szCs w:val="30"/>
          <w:lang w:eastAsia="ru-RU"/>
        </w:rPr>
        <w:t>ритерии</w:t>
      </w:r>
      <w:r>
        <w:rPr>
          <w:rFonts w:ascii="Arial" w:hAnsi="Arial" w:cs="Arial"/>
          <w:b/>
          <w:sz w:val="30"/>
          <w:szCs w:val="30"/>
          <w:lang w:eastAsia="ru-RU"/>
        </w:rPr>
        <w:t xml:space="preserve"> </w:t>
      </w:r>
      <w:r w:rsidRPr="00D01516">
        <w:rPr>
          <w:rFonts w:ascii="Arial" w:hAnsi="Arial" w:cs="Arial"/>
          <w:b/>
          <w:sz w:val="30"/>
          <w:szCs w:val="30"/>
          <w:lang w:eastAsia="ru-RU"/>
        </w:rPr>
        <w:t>для применения стимулирующих выплат в муниципальном казенном учреждении культуры «культурн</w:t>
      </w:r>
      <w:proofErr w:type="gramStart"/>
      <w:r w:rsidRPr="00D01516">
        <w:rPr>
          <w:rFonts w:ascii="Arial" w:hAnsi="Arial" w:cs="Arial"/>
          <w:b/>
          <w:sz w:val="30"/>
          <w:szCs w:val="30"/>
          <w:lang w:eastAsia="ru-RU"/>
        </w:rPr>
        <w:t>о-</w:t>
      </w:r>
      <w:proofErr w:type="gramEnd"/>
      <w:r w:rsidRPr="00D01516">
        <w:rPr>
          <w:rFonts w:ascii="Arial" w:hAnsi="Arial" w:cs="Arial"/>
          <w:b/>
          <w:sz w:val="30"/>
          <w:szCs w:val="30"/>
          <w:lang w:eastAsia="ru-RU"/>
        </w:rPr>
        <w:t xml:space="preserve"> досуговый центр с. </w:t>
      </w:r>
      <w:r>
        <w:rPr>
          <w:rFonts w:ascii="Arial" w:hAnsi="Arial" w:cs="Arial"/>
          <w:b/>
          <w:sz w:val="30"/>
          <w:szCs w:val="30"/>
          <w:lang w:eastAsia="ru-RU"/>
        </w:rPr>
        <w:t>К</w:t>
      </w:r>
      <w:r w:rsidRPr="00D01516">
        <w:rPr>
          <w:rFonts w:ascii="Arial" w:hAnsi="Arial" w:cs="Arial"/>
          <w:b/>
          <w:sz w:val="30"/>
          <w:szCs w:val="30"/>
          <w:lang w:eastAsia="ru-RU"/>
        </w:rPr>
        <w:t>отик»</w:t>
      </w:r>
      <w:r>
        <w:rPr>
          <w:rFonts w:ascii="Arial" w:hAnsi="Arial" w:cs="Arial"/>
          <w:b/>
          <w:sz w:val="30"/>
          <w:szCs w:val="30"/>
          <w:lang w:eastAsia="ru-RU"/>
        </w:rPr>
        <w:t>,</w:t>
      </w:r>
      <w:r w:rsidRPr="00D01516">
        <w:rPr>
          <w:rFonts w:ascii="Arial" w:hAnsi="Arial" w:cs="Arial"/>
          <w:b/>
          <w:sz w:val="30"/>
          <w:szCs w:val="30"/>
          <w:lang w:eastAsia="ru-RU"/>
        </w:rPr>
        <w:t xml:space="preserve"> в отношении которого функции и полномочия учредителя осуществляются администрацией </w:t>
      </w:r>
      <w:r>
        <w:rPr>
          <w:rFonts w:ascii="Arial" w:hAnsi="Arial" w:cs="Arial"/>
          <w:b/>
          <w:sz w:val="30"/>
          <w:szCs w:val="30"/>
          <w:lang w:eastAsia="ru-RU"/>
        </w:rPr>
        <w:t>К</w:t>
      </w:r>
      <w:r w:rsidRPr="00D01516">
        <w:rPr>
          <w:rFonts w:ascii="Arial" w:hAnsi="Arial" w:cs="Arial"/>
          <w:b/>
          <w:sz w:val="30"/>
          <w:szCs w:val="30"/>
          <w:lang w:eastAsia="ru-RU"/>
        </w:rPr>
        <w:t>отикского сельского поселения</w:t>
      </w:r>
    </w:p>
    <w:p w:rsidR="00D01516" w:rsidRPr="00D01516" w:rsidRDefault="00D01516" w:rsidP="00D01516">
      <w:pPr>
        <w:pStyle w:val="af3"/>
        <w:rPr>
          <w:rFonts w:ascii="Arial" w:hAnsi="Arial" w:cs="Arial"/>
          <w:sz w:val="24"/>
          <w:szCs w:val="24"/>
          <w:lang w:eastAsia="ru-RU"/>
        </w:rPr>
      </w:pPr>
    </w:p>
    <w:p w:rsidR="00FF11D4" w:rsidRPr="00D01516" w:rsidRDefault="00FF11D4" w:rsidP="00D01516">
      <w:pPr>
        <w:pStyle w:val="af3"/>
        <w:jc w:val="center"/>
        <w:rPr>
          <w:rFonts w:ascii="Arial" w:hAnsi="Arial" w:cs="Arial"/>
          <w:sz w:val="24"/>
          <w:szCs w:val="24"/>
          <w:lang w:eastAsia="ru-RU"/>
        </w:rPr>
      </w:pPr>
      <w:r w:rsidRPr="00D01516">
        <w:rPr>
          <w:rFonts w:ascii="Arial" w:hAnsi="Arial" w:cs="Arial"/>
          <w:sz w:val="24"/>
          <w:szCs w:val="24"/>
          <w:lang w:eastAsia="ru-RU"/>
        </w:rPr>
        <w:t>Показатели эффективности деятельности руководителя</w:t>
      </w:r>
    </w:p>
    <w:p w:rsidR="00FF11D4" w:rsidRPr="00D01516" w:rsidRDefault="00FF11D4" w:rsidP="00D01516">
      <w:pPr>
        <w:spacing w:after="0" w:line="240" w:lineRule="auto"/>
        <w:jc w:val="both"/>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2902"/>
        <w:gridCol w:w="1524"/>
        <w:gridCol w:w="1846"/>
        <w:gridCol w:w="1417"/>
        <w:gridCol w:w="1418"/>
      </w:tblGrid>
      <w:tr w:rsidR="00FF11D4" w:rsidRPr="00FF11D4" w:rsidTr="009256D9">
        <w:tc>
          <w:tcPr>
            <w:tcW w:w="419"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w:t>
            </w:r>
            <w:proofErr w:type="gramStart"/>
            <w:r w:rsidRPr="00D01516">
              <w:rPr>
                <w:rFonts w:ascii="Courier New" w:eastAsia="Times New Roman" w:hAnsi="Courier New" w:cs="Courier New"/>
                <w:lang w:eastAsia="ru-RU"/>
              </w:rPr>
              <w:t>п</w:t>
            </w:r>
            <w:proofErr w:type="gramEnd"/>
            <w:r w:rsidRPr="00D01516">
              <w:rPr>
                <w:rFonts w:ascii="Courier New" w:eastAsia="Times New Roman" w:hAnsi="Courier New" w:cs="Courier New"/>
                <w:lang w:eastAsia="ru-RU"/>
              </w:rPr>
              <w:t>/п</w:t>
            </w:r>
          </w:p>
        </w:tc>
        <w:tc>
          <w:tcPr>
            <w:tcW w:w="2902"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Целевые показатели эффективности </w:t>
            </w:r>
            <w:r w:rsidRPr="00D01516">
              <w:rPr>
                <w:rFonts w:ascii="Courier New" w:eastAsia="Times New Roman" w:hAnsi="Courier New" w:cs="Courier New"/>
                <w:lang w:eastAsia="ru-RU"/>
              </w:rPr>
              <w:lastRenderedPageBreak/>
              <w:t>деятельности учреждения</w:t>
            </w:r>
          </w:p>
        </w:tc>
        <w:tc>
          <w:tcPr>
            <w:tcW w:w="152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 xml:space="preserve">Критерии </w:t>
            </w:r>
            <w:proofErr w:type="gramStart"/>
            <w:r w:rsidRPr="00D01516">
              <w:rPr>
                <w:rFonts w:ascii="Courier New" w:eastAsia="Times New Roman" w:hAnsi="Courier New" w:cs="Courier New"/>
                <w:lang w:eastAsia="ru-RU"/>
              </w:rPr>
              <w:t xml:space="preserve">оценки </w:t>
            </w:r>
            <w:r w:rsidRPr="00D01516">
              <w:rPr>
                <w:rFonts w:ascii="Courier New" w:eastAsia="Times New Roman" w:hAnsi="Courier New" w:cs="Courier New"/>
                <w:lang w:eastAsia="ru-RU"/>
              </w:rPr>
              <w:lastRenderedPageBreak/>
              <w:t>целевых показателей эффективности деятельности учреждения</w:t>
            </w:r>
            <w:proofErr w:type="gramEnd"/>
          </w:p>
        </w:tc>
        <w:tc>
          <w:tcPr>
            <w:tcW w:w="1846"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 xml:space="preserve">Значение критериев в </w:t>
            </w:r>
            <w:r w:rsidRPr="00D01516">
              <w:rPr>
                <w:rFonts w:ascii="Courier New" w:eastAsia="Times New Roman" w:hAnsi="Courier New" w:cs="Courier New"/>
                <w:lang w:eastAsia="ru-RU"/>
              </w:rPr>
              <w:lastRenderedPageBreak/>
              <w:t>баллах</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Форма отчетности</w:t>
            </w:r>
            <w:r w:rsidR="00D01516">
              <w:rPr>
                <w:rFonts w:ascii="Courier New" w:eastAsia="Times New Roman" w:hAnsi="Courier New" w:cs="Courier New"/>
                <w:lang w:eastAsia="ru-RU"/>
              </w:rPr>
              <w:lastRenderedPageBreak/>
              <w:t>,</w:t>
            </w:r>
            <w:r w:rsidRPr="00D01516">
              <w:rPr>
                <w:rFonts w:ascii="Courier New" w:eastAsia="Times New Roman" w:hAnsi="Courier New" w:cs="Courier New"/>
                <w:lang w:eastAsia="ru-RU"/>
              </w:rPr>
              <w:t xml:space="preserve"> содержащая информацию</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 выполнении показателя</w:t>
            </w:r>
          </w:p>
        </w:tc>
        <w:tc>
          <w:tcPr>
            <w:tcW w:w="1418"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 xml:space="preserve">Периодичность </w:t>
            </w:r>
            <w:r w:rsidRPr="00D01516">
              <w:rPr>
                <w:rFonts w:ascii="Courier New" w:eastAsia="Times New Roman" w:hAnsi="Courier New" w:cs="Courier New"/>
                <w:lang w:eastAsia="ru-RU"/>
              </w:rPr>
              <w:lastRenderedPageBreak/>
              <w:t>предоставления</w:t>
            </w:r>
            <w:r w:rsidR="00D01516">
              <w:rPr>
                <w:rFonts w:ascii="Courier New" w:eastAsia="Times New Roman" w:hAnsi="Courier New" w:cs="Courier New"/>
                <w:lang w:eastAsia="ru-RU"/>
              </w:rPr>
              <w:t xml:space="preserve"> </w:t>
            </w:r>
            <w:r w:rsidRPr="00D01516">
              <w:rPr>
                <w:rFonts w:ascii="Courier New" w:eastAsia="Times New Roman" w:hAnsi="Courier New" w:cs="Courier New"/>
                <w:lang w:eastAsia="ru-RU"/>
              </w:rPr>
              <w:t>отчетности</w:t>
            </w:r>
          </w:p>
        </w:tc>
      </w:tr>
      <w:tr w:rsidR="00FF11D4" w:rsidRPr="00FF11D4" w:rsidTr="009256D9">
        <w:trPr>
          <w:trHeight w:val="283"/>
        </w:trPr>
        <w:tc>
          <w:tcPr>
            <w:tcW w:w="419"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1</w:t>
            </w:r>
          </w:p>
        </w:tc>
        <w:tc>
          <w:tcPr>
            <w:tcW w:w="2902"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w:t>
            </w:r>
          </w:p>
        </w:tc>
        <w:tc>
          <w:tcPr>
            <w:tcW w:w="152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w:t>
            </w:r>
          </w:p>
        </w:tc>
        <w:tc>
          <w:tcPr>
            <w:tcW w:w="1846"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4</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5</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6</w:t>
            </w:r>
          </w:p>
        </w:tc>
      </w:tr>
    </w:tbl>
    <w:p w:rsidR="00D01516" w:rsidRPr="00D01516" w:rsidRDefault="00D01516" w:rsidP="00D01516">
      <w:pPr>
        <w:pStyle w:val="af3"/>
        <w:rPr>
          <w:rFonts w:ascii="Arial" w:hAnsi="Arial" w:cs="Arial"/>
          <w:sz w:val="24"/>
          <w:szCs w:val="24"/>
          <w:lang w:eastAsia="ru-RU"/>
        </w:rPr>
      </w:pPr>
    </w:p>
    <w:p w:rsidR="00D01516" w:rsidRPr="00D01516" w:rsidRDefault="00D01516" w:rsidP="00D01516">
      <w:pPr>
        <w:pStyle w:val="af3"/>
        <w:jc w:val="center"/>
        <w:rPr>
          <w:rFonts w:ascii="Arial" w:hAnsi="Arial" w:cs="Arial"/>
          <w:sz w:val="24"/>
          <w:szCs w:val="24"/>
          <w:lang w:eastAsia="ru-RU"/>
        </w:rPr>
      </w:pPr>
      <w:r w:rsidRPr="00D01516">
        <w:rPr>
          <w:rFonts w:ascii="Arial" w:hAnsi="Arial" w:cs="Arial"/>
          <w:sz w:val="24"/>
          <w:szCs w:val="24"/>
          <w:lang w:eastAsia="ru-RU"/>
        </w:rPr>
        <w:t xml:space="preserve">Раздел 1. </w:t>
      </w:r>
      <w:r>
        <w:rPr>
          <w:rFonts w:ascii="Arial" w:hAnsi="Arial" w:cs="Arial"/>
          <w:sz w:val="24"/>
          <w:szCs w:val="24"/>
          <w:lang w:eastAsia="ru-RU"/>
        </w:rPr>
        <w:t>К</w:t>
      </w:r>
      <w:r w:rsidRPr="00D01516">
        <w:rPr>
          <w:rFonts w:ascii="Arial" w:hAnsi="Arial" w:cs="Arial"/>
          <w:sz w:val="24"/>
          <w:szCs w:val="24"/>
          <w:lang w:eastAsia="ru-RU"/>
        </w:rPr>
        <w:t>ритерии по основной деятельности учреждения</w:t>
      </w:r>
    </w:p>
    <w:p w:rsidR="00D01516" w:rsidRPr="00D01516" w:rsidRDefault="00D01516" w:rsidP="00D01516">
      <w:pPr>
        <w:pStyle w:val="af3"/>
        <w:rPr>
          <w:rFonts w:ascii="Arial" w:hAnsi="Arial" w:cs="Arial"/>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2835"/>
        <w:gridCol w:w="1417"/>
        <w:gridCol w:w="1985"/>
        <w:gridCol w:w="1417"/>
        <w:gridCol w:w="1418"/>
      </w:tblGrid>
      <w:tr w:rsidR="00FF11D4" w:rsidRPr="00FF11D4" w:rsidTr="009256D9">
        <w:trPr>
          <w:trHeight w:val="882"/>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w:t>
            </w:r>
          </w:p>
        </w:tc>
        <w:tc>
          <w:tcPr>
            <w:tcW w:w="2835" w:type="dxa"/>
            <w:tcMar>
              <w:left w:w="28" w:type="dxa"/>
              <w:right w:w="28" w:type="dxa"/>
            </w:tcMar>
            <w:vAlign w:val="center"/>
          </w:tcPr>
          <w:p w:rsidR="00FF11D4" w:rsidRPr="00D01516" w:rsidRDefault="00FF11D4" w:rsidP="00D01516">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Количество культурн</w:t>
            </w:r>
            <w:proofErr w:type="gramStart"/>
            <w:r w:rsidRPr="00D01516">
              <w:rPr>
                <w:rFonts w:ascii="Courier New" w:eastAsia="Times New Roman" w:hAnsi="Courier New" w:cs="Courier New"/>
                <w:lang w:eastAsia="ru-RU"/>
              </w:rPr>
              <w:t>о-</w:t>
            </w:r>
            <w:proofErr w:type="gramEnd"/>
            <w:r w:rsidRPr="00D01516">
              <w:rPr>
                <w:rFonts w:ascii="Courier New" w:eastAsia="Times New Roman" w:hAnsi="Courier New" w:cs="Courier New"/>
                <w:lang w:eastAsia="ru-RU"/>
              </w:rPr>
              <w:t xml:space="preserve"> досуговых мероприятий, в том числе на платной основе, в соответствии с плановыми контрольными показателями на текущий год (%)</w:t>
            </w:r>
          </w:p>
        </w:tc>
        <w:tc>
          <w:tcPr>
            <w:tcW w:w="1417" w:type="dxa"/>
            <w:tcMar>
              <w:left w:w="28" w:type="dxa"/>
              <w:right w:w="28" w:type="dxa"/>
            </w:tcMa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менее 100%</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эффективности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Ежемесячно</w:t>
            </w:r>
          </w:p>
        </w:tc>
      </w:tr>
      <w:tr w:rsidR="00FF11D4" w:rsidRPr="00FF11D4" w:rsidTr="009256D9">
        <w:trPr>
          <w:trHeight w:val="882"/>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w:t>
            </w:r>
          </w:p>
        </w:tc>
        <w:tc>
          <w:tcPr>
            <w:tcW w:w="2835" w:type="dxa"/>
            <w:tcMar>
              <w:left w:w="28" w:type="dxa"/>
              <w:right w:w="28" w:type="dxa"/>
            </w:tcMar>
          </w:tcPr>
          <w:p w:rsidR="00D01516" w:rsidRPr="00D01516" w:rsidRDefault="00FF11D4" w:rsidP="00FF11D4">
            <w:pPr>
              <w:spacing w:after="0" w:line="240" w:lineRule="auto"/>
              <w:rPr>
                <w:rFonts w:ascii="Courier New" w:eastAsia="Times New Roman" w:hAnsi="Courier New" w:cs="Courier New"/>
                <w:spacing w:val="-2"/>
                <w:lang w:eastAsia="ru-RU"/>
              </w:rPr>
            </w:pPr>
            <w:r w:rsidRPr="00D01516">
              <w:rPr>
                <w:rFonts w:ascii="Courier New" w:eastAsia="Times New Roman" w:hAnsi="Courier New" w:cs="Courier New"/>
                <w:spacing w:val="-2"/>
                <w:lang w:eastAsia="ru-RU"/>
              </w:rPr>
              <w:t xml:space="preserve">Организация и проведение внеплановых и </w:t>
            </w:r>
            <w:proofErr w:type="gramStart"/>
            <w:r w:rsidRPr="00D01516">
              <w:rPr>
                <w:rFonts w:ascii="Courier New" w:eastAsia="Times New Roman" w:hAnsi="Courier New" w:cs="Courier New"/>
                <w:spacing w:val="-2"/>
                <w:lang w:eastAsia="ru-RU"/>
              </w:rPr>
              <w:t>в</w:t>
            </w:r>
            <w:proofErr w:type="gramEnd"/>
            <w:r w:rsidRPr="00D01516">
              <w:rPr>
                <w:rFonts w:ascii="Courier New" w:eastAsia="Times New Roman" w:hAnsi="Courier New" w:cs="Courier New"/>
                <w:spacing w:val="-2"/>
                <w:lang w:eastAsia="ru-RU"/>
              </w:rPr>
              <w:t xml:space="preserve"> нестационарных мероприятий:</w:t>
            </w:r>
          </w:p>
          <w:p w:rsidR="00FF11D4" w:rsidRPr="00D01516" w:rsidRDefault="00FF11D4" w:rsidP="00FF11D4">
            <w:pPr>
              <w:spacing w:after="0" w:line="240" w:lineRule="auto"/>
              <w:rPr>
                <w:rFonts w:ascii="Courier New" w:eastAsia="Times New Roman" w:hAnsi="Courier New" w:cs="Courier New"/>
                <w:spacing w:val="-2"/>
                <w:lang w:eastAsia="ru-RU"/>
              </w:rPr>
            </w:pPr>
            <w:r w:rsidRPr="00D01516">
              <w:rPr>
                <w:rFonts w:ascii="Courier New" w:eastAsia="Times New Roman" w:hAnsi="Courier New" w:cs="Courier New"/>
                <w:spacing w:val="-2"/>
                <w:lang w:eastAsia="ru-RU"/>
              </w:rPr>
              <w:t>- муниципального уровня (ед.)</w:t>
            </w:r>
          </w:p>
          <w:p w:rsidR="00FF11D4" w:rsidRPr="00D01516" w:rsidRDefault="00FF11D4" w:rsidP="00FF11D4">
            <w:pPr>
              <w:spacing w:after="0" w:line="240" w:lineRule="auto"/>
              <w:rPr>
                <w:rFonts w:ascii="Courier New" w:eastAsia="Times New Roman" w:hAnsi="Courier New" w:cs="Courier New"/>
                <w:spacing w:val="-2"/>
                <w:lang w:eastAsia="ru-RU"/>
              </w:rPr>
            </w:pPr>
            <w:r w:rsidRPr="00D01516">
              <w:rPr>
                <w:rFonts w:ascii="Courier New" w:eastAsia="Times New Roman" w:hAnsi="Courier New" w:cs="Courier New"/>
                <w:spacing w:val="-2"/>
                <w:lang w:eastAsia="ru-RU"/>
              </w:rPr>
              <w:t xml:space="preserve">- </w:t>
            </w:r>
            <w:proofErr w:type="spellStart"/>
            <w:r w:rsidRPr="00D01516">
              <w:rPr>
                <w:rFonts w:ascii="Courier New" w:eastAsia="Times New Roman" w:hAnsi="Courier New" w:cs="Courier New"/>
                <w:spacing w:val="-2"/>
                <w:lang w:eastAsia="ru-RU"/>
              </w:rPr>
              <w:t>межпоселенческого</w:t>
            </w:r>
            <w:proofErr w:type="spellEnd"/>
            <w:r w:rsidRPr="00D01516">
              <w:rPr>
                <w:rFonts w:ascii="Courier New" w:eastAsia="Times New Roman" w:hAnsi="Courier New" w:cs="Courier New"/>
                <w:spacing w:val="-2"/>
                <w:lang w:eastAsia="ru-RU"/>
              </w:rPr>
              <w:t xml:space="preserve"> уровня (ед.)</w:t>
            </w:r>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spacing w:val="-2"/>
                <w:lang w:eastAsia="ru-RU"/>
              </w:rPr>
              <w:t>- районного уровня (ед.)</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Ежемесячно</w:t>
            </w:r>
          </w:p>
        </w:tc>
      </w:tr>
      <w:tr w:rsidR="00FF11D4" w:rsidRPr="00FF11D4" w:rsidTr="009256D9">
        <w:trPr>
          <w:trHeight w:val="882"/>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w:t>
            </w:r>
          </w:p>
        </w:tc>
        <w:tc>
          <w:tcPr>
            <w:tcW w:w="2835" w:type="dxa"/>
            <w:tcMar>
              <w:left w:w="28" w:type="dxa"/>
              <w:right w:w="28" w:type="dxa"/>
            </w:tcMar>
            <w:vAlign w:val="center"/>
          </w:tcPr>
          <w:p w:rsidR="00FF11D4" w:rsidRPr="00D01516" w:rsidRDefault="00FF11D4" w:rsidP="00D01516">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Количество участников культурн</w:t>
            </w:r>
            <w:proofErr w:type="gramStart"/>
            <w:r w:rsidRPr="00D01516">
              <w:rPr>
                <w:rFonts w:ascii="Courier New" w:eastAsia="Times New Roman" w:hAnsi="Courier New" w:cs="Courier New"/>
                <w:lang w:eastAsia="ru-RU"/>
              </w:rPr>
              <w:t>о-</w:t>
            </w:r>
            <w:proofErr w:type="gramEnd"/>
            <w:r w:rsidRPr="00D01516">
              <w:rPr>
                <w:rFonts w:ascii="Courier New" w:eastAsia="Times New Roman" w:hAnsi="Courier New" w:cs="Courier New"/>
                <w:lang w:eastAsia="ru-RU"/>
              </w:rPr>
              <w:t xml:space="preserve"> досуговых мероприятий в соответствии с плановыми контрольными показателями на текущий год (%)</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более 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менее 100%</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spacing w:val="-8"/>
                <w:lang w:eastAsia="ru-RU"/>
              </w:rPr>
            </w:pPr>
            <w:r w:rsidRPr="00D01516">
              <w:rPr>
                <w:rFonts w:ascii="Courier New" w:eastAsia="Times New Roman" w:hAnsi="Courier New" w:cs="Courier New"/>
                <w:spacing w:val="-8"/>
                <w:lang w:eastAsia="ru-RU"/>
              </w:rPr>
              <w:t>6 баллов</w:t>
            </w:r>
          </w:p>
          <w:p w:rsidR="00FF11D4" w:rsidRPr="00D01516" w:rsidRDefault="00FF11D4" w:rsidP="00FF11D4">
            <w:pPr>
              <w:spacing w:after="0" w:line="240" w:lineRule="auto"/>
              <w:jc w:val="center"/>
              <w:rPr>
                <w:rFonts w:ascii="Courier New" w:eastAsia="Times New Roman" w:hAnsi="Courier New" w:cs="Courier New"/>
                <w:spacing w:val="-6"/>
                <w:lang w:eastAsia="ru-RU"/>
              </w:rPr>
            </w:pPr>
            <w:r w:rsidRPr="00D01516">
              <w:rPr>
                <w:rFonts w:ascii="Courier New" w:eastAsia="Times New Roman" w:hAnsi="Courier New" w:cs="Courier New"/>
                <w:spacing w:val="-6"/>
                <w:lang w:eastAsia="ru-RU"/>
              </w:rPr>
              <w:t>5 баллов</w:t>
            </w:r>
          </w:p>
          <w:p w:rsidR="00FF11D4" w:rsidRPr="00D01516" w:rsidRDefault="00FF11D4" w:rsidP="00FF11D4">
            <w:pPr>
              <w:spacing w:after="0" w:line="240" w:lineRule="auto"/>
              <w:jc w:val="center"/>
              <w:rPr>
                <w:rFonts w:ascii="Courier New" w:eastAsia="Times New Roman" w:hAnsi="Courier New" w:cs="Courier New"/>
                <w:spacing w:val="-6"/>
                <w:lang w:eastAsia="ru-RU"/>
              </w:rPr>
            </w:pPr>
            <w:r w:rsidRPr="00D01516">
              <w:rPr>
                <w:rFonts w:ascii="Courier New" w:eastAsia="Times New Roman" w:hAnsi="Courier New" w:cs="Courier New"/>
                <w:spacing w:val="-6"/>
                <w:lang w:eastAsia="ru-RU"/>
              </w:rPr>
              <w:t>0 баллов</w:t>
            </w:r>
          </w:p>
          <w:p w:rsidR="00FF11D4" w:rsidRPr="00D01516" w:rsidRDefault="00FF11D4" w:rsidP="00FF11D4">
            <w:pPr>
              <w:spacing w:after="0" w:line="240" w:lineRule="auto"/>
              <w:jc w:val="center"/>
              <w:rPr>
                <w:rFonts w:ascii="Courier New" w:eastAsia="Times New Roman" w:hAnsi="Courier New" w:cs="Courier New"/>
                <w:spacing w:val="-6"/>
                <w:lang w:eastAsia="ru-RU"/>
              </w:rPr>
            </w:pP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Ежемесячно </w:t>
            </w:r>
          </w:p>
        </w:tc>
      </w:tr>
      <w:tr w:rsidR="00FF11D4" w:rsidRPr="00FF11D4" w:rsidTr="009256D9">
        <w:trPr>
          <w:trHeight w:val="1029"/>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4</w:t>
            </w:r>
          </w:p>
        </w:tc>
        <w:tc>
          <w:tcPr>
            <w:tcW w:w="2835" w:type="dxa"/>
            <w:tcMar>
              <w:left w:w="28" w:type="dxa"/>
              <w:right w:w="28" w:type="dxa"/>
            </w:tcMar>
            <w:vAlign w:val="center"/>
          </w:tcPr>
          <w:p w:rsidR="00FF11D4" w:rsidRPr="00D01516" w:rsidRDefault="00FF11D4" w:rsidP="00D01516">
            <w:pPr>
              <w:spacing w:after="0" w:line="240" w:lineRule="auto"/>
              <w:rPr>
                <w:rFonts w:ascii="Courier New" w:eastAsia="Times New Roman" w:hAnsi="Courier New" w:cs="Courier New"/>
                <w:lang w:eastAsia="ru-RU"/>
              </w:rPr>
            </w:pPr>
            <w:r w:rsidRPr="00D01516">
              <w:rPr>
                <w:rFonts w:ascii="Courier New" w:eastAsia="Times New Roman" w:hAnsi="Courier New" w:cs="Courier New"/>
                <w:spacing w:val="-2"/>
                <w:lang w:eastAsia="ru-RU"/>
              </w:rPr>
              <w:t>Выполнение учреждением плана по оказанию населению платных услуг в соответствии с плановыми контрольными показателями на текущий год</w:t>
            </w:r>
            <w:proofErr w:type="gramStart"/>
            <w:r w:rsidRPr="00D01516">
              <w:rPr>
                <w:rFonts w:ascii="Courier New" w:eastAsia="Times New Roman" w:hAnsi="Courier New" w:cs="Courier New"/>
                <w:spacing w:val="-2"/>
                <w:lang w:eastAsia="ru-RU"/>
              </w:rPr>
              <w:t xml:space="preserve"> (%)</w:t>
            </w:r>
            <w:proofErr w:type="gramEnd"/>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более 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менее 100%</w:t>
            </w:r>
          </w:p>
          <w:p w:rsidR="00FF11D4" w:rsidRPr="00D01516" w:rsidRDefault="00FF11D4" w:rsidP="00FF11D4">
            <w:pPr>
              <w:spacing w:after="0" w:line="240" w:lineRule="auto"/>
              <w:jc w:val="center"/>
              <w:rPr>
                <w:rFonts w:ascii="Courier New" w:eastAsia="Times New Roman" w:hAnsi="Courier New" w:cs="Courier New"/>
                <w:lang w:eastAsia="ru-RU"/>
              </w:rPr>
            </w:pP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spacing w:val="-8"/>
                <w:lang w:eastAsia="ru-RU"/>
              </w:rPr>
            </w:pPr>
            <w:r w:rsidRPr="00D01516">
              <w:rPr>
                <w:rFonts w:ascii="Courier New" w:eastAsia="Times New Roman" w:hAnsi="Courier New" w:cs="Courier New"/>
                <w:spacing w:val="-8"/>
                <w:lang w:eastAsia="ru-RU"/>
              </w:rPr>
              <w:t>6 баллов</w:t>
            </w:r>
          </w:p>
          <w:p w:rsidR="00FF11D4" w:rsidRPr="00D01516" w:rsidRDefault="00FF11D4" w:rsidP="00FF11D4">
            <w:pPr>
              <w:spacing w:after="0" w:line="240" w:lineRule="auto"/>
              <w:jc w:val="center"/>
              <w:rPr>
                <w:rFonts w:ascii="Courier New" w:eastAsia="Times New Roman" w:hAnsi="Courier New" w:cs="Courier New"/>
                <w:spacing w:val="-6"/>
                <w:lang w:eastAsia="ru-RU"/>
              </w:rPr>
            </w:pPr>
            <w:r w:rsidRPr="00D01516">
              <w:rPr>
                <w:rFonts w:ascii="Courier New" w:eastAsia="Times New Roman" w:hAnsi="Courier New" w:cs="Courier New"/>
                <w:spacing w:val="-6"/>
                <w:lang w:eastAsia="ru-RU"/>
              </w:rPr>
              <w:t>5 баллов</w:t>
            </w:r>
          </w:p>
          <w:p w:rsidR="00FF11D4" w:rsidRPr="00D01516" w:rsidRDefault="00FF11D4" w:rsidP="00FF11D4">
            <w:pPr>
              <w:spacing w:after="0" w:line="240" w:lineRule="auto"/>
              <w:jc w:val="center"/>
              <w:rPr>
                <w:rFonts w:ascii="Courier New" w:eastAsia="Times New Roman" w:hAnsi="Courier New" w:cs="Courier New"/>
                <w:spacing w:val="-6"/>
                <w:lang w:eastAsia="ru-RU"/>
              </w:rPr>
            </w:pPr>
            <w:r w:rsidRPr="00D01516">
              <w:rPr>
                <w:rFonts w:ascii="Courier New" w:eastAsia="Times New Roman" w:hAnsi="Courier New" w:cs="Courier New"/>
                <w:spacing w:val="-6"/>
                <w:lang w:eastAsia="ru-RU"/>
              </w:rPr>
              <w:t>0 баллов</w:t>
            </w:r>
          </w:p>
          <w:p w:rsidR="00FF11D4" w:rsidRPr="00D01516" w:rsidRDefault="00FF11D4" w:rsidP="00FF11D4">
            <w:pPr>
              <w:spacing w:after="0" w:line="240" w:lineRule="auto"/>
              <w:jc w:val="center"/>
              <w:rPr>
                <w:rFonts w:ascii="Courier New" w:eastAsia="Times New Roman" w:hAnsi="Courier New" w:cs="Courier New"/>
                <w:lang w:eastAsia="ru-RU"/>
              </w:rPr>
            </w:pP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Ежемесячно, ежеквартально </w:t>
            </w:r>
          </w:p>
        </w:tc>
      </w:tr>
      <w:tr w:rsidR="00FF11D4" w:rsidRPr="00FF11D4" w:rsidTr="009256D9">
        <w:trPr>
          <w:trHeight w:val="278"/>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5</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xml:space="preserve">Численность участников клубных формирований </w:t>
            </w:r>
          </w:p>
          <w:p w:rsidR="00FF11D4" w:rsidRPr="00D01516" w:rsidRDefault="00FF11D4" w:rsidP="00D01516">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xml:space="preserve">в соответствии с плановыми контрольными </w:t>
            </w:r>
            <w:r w:rsidRPr="00D01516">
              <w:rPr>
                <w:rFonts w:ascii="Courier New" w:eastAsia="Times New Roman" w:hAnsi="Courier New" w:cs="Courier New"/>
                <w:lang w:eastAsia="ru-RU"/>
              </w:rPr>
              <w:lastRenderedPageBreak/>
              <w:t>показателями на текущий год</w:t>
            </w:r>
            <w:proofErr w:type="gramStart"/>
            <w:r w:rsidRPr="00D01516">
              <w:rPr>
                <w:rFonts w:ascii="Courier New" w:eastAsia="Times New Roman" w:hAnsi="Courier New" w:cs="Courier New"/>
                <w:lang w:eastAsia="ru-RU"/>
              </w:rPr>
              <w:t xml:space="preserve"> (%)</w:t>
            </w:r>
            <w:proofErr w:type="gramEnd"/>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более 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менее100%</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5 баллов</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4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w:t>
            </w:r>
            <w:r w:rsidRPr="00D01516">
              <w:rPr>
                <w:rFonts w:ascii="Courier New" w:eastAsia="Times New Roman" w:hAnsi="Courier New" w:cs="Courier New"/>
                <w:lang w:eastAsia="ru-RU"/>
              </w:rPr>
              <w:lastRenderedPageBreak/>
              <w:t>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Ежеквартально</w:t>
            </w:r>
          </w:p>
        </w:tc>
      </w:tr>
      <w:tr w:rsidR="00FF11D4" w:rsidRPr="00FF11D4" w:rsidTr="009256D9">
        <w:trPr>
          <w:trHeight w:val="278"/>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6</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Наличие коллективов со званием «Народный», «Образцовый» (ед.)</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1 </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Ежегодно </w:t>
            </w:r>
          </w:p>
        </w:tc>
      </w:tr>
      <w:tr w:rsidR="00FF11D4" w:rsidRPr="00FF11D4" w:rsidTr="009256D9">
        <w:trPr>
          <w:trHeight w:val="843"/>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7</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proofErr w:type="gramStart"/>
            <w:r w:rsidRPr="00D01516">
              <w:rPr>
                <w:rFonts w:ascii="Courier New" w:eastAsia="Times New Roman" w:hAnsi="Courier New" w:cs="Courier New"/>
                <w:lang w:eastAsia="ru-RU"/>
              </w:rPr>
              <w:t xml:space="preserve">Результативность участия в выставках и конкурсах, фестивалях, смотрах, иных мероприятиях, имеющих состязательный характер, в области культуры и искусства, спорта (лауреаты, дипломанты </w:t>
            </w:r>
            <w:proofErr w:type="gramEnd"/>
          </w:p>
          <w:p w:rsidR="00FF11D4" w:rsidRPr="00D01516" w:rsidRDefault="00FF11D4" w:rsidP="00FF11D4">
            <w:pPr>
              <w:spacing w:after="0" w:line="240" w:lineRule="auto"/>
              <w:rPr>
                <w:rFonts w:ascii="Courier New" w:eastAsia="Times New Roman" w:hAnsi="Courier New" w:cs="Courier New"/>
                <w:lang w:eastAsia="ru-RU"/>
              </w:rPr>
            </w:pPr>
            <w:proofErr w:type="gramStart"/>
            <w:r w:rsidRPr="00D01516">
              <w:rPr>
                <w:rFonts w:ascii="Courier New" w:eastAsia="Times New Roman" w:hAnsi="Courier New" w:cs="Courier New"/>
                <w:lang w:eastAsia="ru-RU"/>
              </w:rPr>
              <w:t>1, 2, 3 степени, победители в номинациях)</w:t>
            </w:r>
            <w:proofErr w:type="gramEnd"/>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международный уровень</w:t>
            </w:r>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xml:space="preserve">- всероссийский уровень </w:t>
            </w:r>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межрегиональный уровень</w:t>
            </w:r>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xml:space="preserve">- региональный уровень </w:t>
            </w:r>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областной уровень</w:t>
            </w:r>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районный уровень</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за каждое призовое место</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5 баллов</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4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Ежемесячно </w:t>
            </w:r>
          </w:p>
        </w:tc>
      </w:tr>
      <w:tr w:rsidR="00FF11D4" w:rsidRPr="00FF11D4" w:rsidTr="009256D9">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8</w:t>
            </w:r>
          </w:p>
        </w:tc>
        <w:tc>
          <w:tcPr>
            <w:tcW w:w="2835" w:type="dxa"/>
            <w:tcMar>
              <w:left w:w="28" w:type="dxa"/>
              <w:right w:w="28" w:type="dxa"/>
            </w:tcMar>
            <w:vAlign w:val="center"/>
          </w:tcPr>
          <w:p w:rsidR="00FF11D4" w:rsidRPr="00D01516" w:rsidRDefault="00FF11D4" w:rsidP="00D01516">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Наличие информации в печатных средствах массовой информации, сети Интернет о результатах деятельности учреждения</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Не менее 1 публикации </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в месяц </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p w:rsidR="00FF11D4" w:rsidRPr="00D01516" w:rsidRDefault="00FF11D4" w:rsidP="00FF11D4">
            <w:pPr>
              <w:spacing w:after="0" w:line="240" w:lineRule="auto"/>
              <w:rPr>
                <w:rFonts w:ascii="Courier New" w:eastAsia="Times New Roman" w:hAnsi="Courier New" w:cs="Courier New"/>
                <w:lang w:eastAsia="ru-RU"/>
              </w:rPr>
            </w:pP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Ежемесячно</w:t>
            </w:r>
          </w:p>
        </w:tc>
      </w:tr>
      <w:tr w:rsidR="00FF11D4" w:rsidRPr="00FF11D4" w:rsidTr="009256D9">
        <w:tc>
          <w:tcPr>
            <w:tcW w:w="454" w:type="dxa"/>
            <w:tcBorders>
              <w:top w:val="nil"/>
            </w:tcBorders>
            <w:shd w:val="clear" w:color="auto" w:fill="FFFFFF"/>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9</w:t>
            </w:r>
          </w:p>
        </w:tc>
        <w:tc>
          <w:tcPr>
            <w:tcW w:w="2835" w:type="dxa"/>
            <w:tcBorders>
              <w:top w:val="nil"/>
            </w:tcBorders>
            <w:shd w:val="clear" w:color="auto" w:fill="FFFFFF"/>
            <w:tcMar>
              <w:left w:w="28" w:type="dxa"/>
              <w:right w:w="28" w:type="dxa"/>
            </w:tcMar>
            <w:vAlign w:val="center"/>
          </w:tcPr>
          <w:p w:rsidR="00FF11D4" w:rsidRPr="00D01516" w:rsidRDefault="00FF11D4" w:rsidP="00D01516">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Достижение соотношения средней заработной платы работников учреждения и средней заработной платы по Иркутской области</w:t>
            </w:r>
          </w:p>
        </w:tc>
        <w:tc>
          <w:tcPr>
            <w:tcW w:w="1417" w:type="dxa"/>
            <w:tcBorders>
              <w:top w:val="nil"/>
            </w:tcBorders>
            <w:shd w:val="clear" w:color="auto" w:fill="FFFFFF"/>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в соответствии с «дорожной картой»</w:t>
            </w:r>
          </w:p>
        </w:tc>
        <w:tc>
          <w:tcPr>
            <w:tcW w:w="1985" w:type="dxa"/>
            <w:tcBorders>
              <w:top w:val="nil"/>
            </w:tcBorders>
            <w:shd w:val="clear" w:color="auto" w:fill="FFFFFF"/>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tc>
        <w:tc>
          <w:tcPr>
            <w:tcW w:w="1417" w:type="dxa"/>
            <w:tcBorders>
              <w:top w:val="nil"/>
            </w:tcBorders>
            <w:shd w:val="clear" w:color="auto" w:fill="FFFFFF"/>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Отчет по данным </w:t>
            </w:r>
          </w:p>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на 5 число месяца, следующего за </w:t>
            </w:r>
            <w:proofErr w:type="gramStart"/>
            <w:r w:rsidRPr="00D01516">
              <w:rPr>
                <w:rFonts w:ascii="Courier New" w:eastAsia="Times New Roman" w:hAnsi="Courier New" w:cs="Courier New"/>
                <w:lang w:eastAsia="ru-RU"/>
              </w:rPr>
              <w:t>отчетным</w:t>
            </w:r>
            <w:proofErr w:type="gramEnd"/>
          </w:p>
        </w:tc>
        <w:tc>
          <w:tcPr>
            <w:tcW w:w="1418" w:type="dxa"/>
            <w:tcBorders>
              <w:top w:val="nil"/>
            </w:tcBorders>
            <w:shd w:val="clear" w:color="auto" w:fill="FFFFFF"/>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Ежемесячно </w:t>
            </w:r>
          </w:p>
        </w:tc>
      </w:tr>
      <w:tr w:rsidR="00FF11D4" w:rsidRPr="00FF11D4" w:rsidTr="009256D9">
        <w:tc>
          <w:tcPr>
            <w:tcW w:w="454" w:type="dxa"/>
            <w:tcBorders>
              <w:bottom w:val="nil"/>
            </w:tcBorders>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w:t>
            </w:r>
          </w:p>
        </w:tc>
        <w:tc>
          <w:tcPr>
            <w:tcW w:w="2835" w:type="dxa"/>
            <w:tcBorders>
              <w:bottom w:val="nil"/>
            </w:tcBorders>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Целевое и эффективное использование бюджетных средств</w:t>
            </w:r>
          </w:p>
        </w:tc>
        <w:tc>
          <w:tcPr>
            <w:tcW w:w="1417" w:type="dxa"/>
            <w:tcBorders>
              <w:bottom w:val="nil"/>
            </w:tcBorders>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в соответствии с утвержденной бюджетной сметой на </w:t>
            </w:r>
            <w:r w:rsidRPr="00D01516">
              <w:rPr>
                <w:rFonts w:ascii="Courier New" w:eastAsia="Times New Roman" w:hAnsi="Courier New" w:cs="Courier New"/>
                <w:lang w:eastAsia="ru-RU"/>
              </w:rPr>
              <w:lastRenderedPageBreak/>
              <w:t>текущий финансовый год</w:t>
            </w:r>
          </w:p>
        </w:tc>
        <w:tc>
          <w:tcPr>
            <w:tcW w:w="1985" w:type="dxa"/>
            <w:tcBorders>
              <w:bottom w:val="nil"/>
            </w:tcBorders>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2 балла</w:t>
            </w:r>
          </w:p>
        </w:tc>
        <w:tc>
          <w:tcPr>
            <w:tcW w:w="1417" w:type="dxa"/>
            <w:tcBorders>
              <w:bottom w:val="nil"/>
            </w:tcBorders>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Отчет по данным на 1 число месяца, следующего </w:t>
            </w:r>
            <w:proofErr w:type="gramStart"/>
            <w:r w:rsidRPr="00D01516">
              <w:rPr>
                <w:rFonts w:ascii="Courier New" w:eastAsia="Times New Roman" w:hAnsi="Courier New" w:cs="Courier New"/>
                <w:lang w:eastAsia="ru-RU"/>
              </w:rPr>
              <w:t>за</w:t>
            </w:r>
            <w:proofErr w:type="gramEnd"/>
            <w:r w:rsidRPr="00D01516">
              <w:rPr>
                <w:rFonts w:ascii="Courier New" w:eastAsia="Times New Roman" w:hAnsi="Courier New" w:cs="Courier New"/>
                <w:lang w:eastAsia="ru-RU"/>
              </w:rPr>
              <w:t xml:space="preserve"> отчетным</w:t>
            </w:r>
          </w:p>
        </w:tc>
        <w:tc>
          <w:tcPr>
            <w:tcW w:w="1418" w:type="dxa"/>
            <w:tcBorders>
              <w:bottom w:val="nil"/>
            </w:tcBorders>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Ежеквартально</w:t>
            </w:r>
          </w:p>
        </w:tc>
      </w:tr>
      <w:tr w:rsidR="00FF11D4" w:rsidRPr="00FF11D4" w:rsidTr="009256D9">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11</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Разработка нормативно-правовой документации, регламентирующей деятельность учреждения</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по мере необходимости</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5 баллов</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Ежемесячно </w:t>
            </w:r>
          </w:p>
        </w:tc>
      </w:tr>
      <w:tr w:rsidR="00FF11D4" w:rsidRPr="00FF11D4" w:rsidTr="009256D9">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12</w:t>
            </w:r>
          </w:p>
        </w:tc>
        <w:tc>
          <w:tcPr>
            <w:tcW w:w="2835" w:type="dxa"/>
            <w:tcMar>
              <w:left w:w="28" w:type="dxa"/>
              <w:right w:w="28" w:type="dxa"/>
            </w:tcMar>
            <w:vAlign w:val="center"/>
          </w:tcPr>
          <w:p w:rsidR="00FF11D4" w:rsidRPr="00D01516" w:rsidRDefault="00FF11D4" w:rsidP="00D01516">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xml:space="preserve">Соблюдение установленного порядка и сроков </w:t>
            </w:r>
            <w:r w:rsidRPr="00D01516">
              <w:rPr>
                <w:rFonts w:ascii="Courier New" w:eastAsia="Times New Roman" w:hAnsi="Courier New" w:cs="Courier New"/>
                <w:spacing w:val="-2"/>
                <w:lang w:eastAsia="ru-RU"/>
              </w:rPr>
              <w:t>предоставления учреждением</w:t>
            </w:r>
            <w:r w:rsidRPr="00D01516">
              <w:rPr>
                <w:rFonts w:ascii="Courier New" w:eastAsia="Times New Roman" w:hAnsi="Courier New" w:cs="Courier New"/>
                <w:lang w:eastAsia="ru-RU"/>
              </w:rPr>
              <w:t xml:space="preserve"> ежемесячной, квартальной, годовой, статистической и иной отчетности, информации по отдельным запросам</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В </w:t>
            </w:r>
            <w:r w:rsidRPr="00D01516">
              <w:rPr>
                <w:rFonts w:ascii="Courier New" w:eastAsia="Times New Roman" w:hAnsi="Courier New" w:cs="Courier New"/>
                <w:spacing w:val="-2"/>
                <w:lang w:eastAsia="ru-RU"/>
              </w:rPr>
              <w:t>соответствии с требованиями к оформлению документации и срокам ее предоставления</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Отсутствие обоснованной служебной (докладной) записки о срыве сроков, низком качестве </w:t>
            </w:r>
            <w:proofErr w:type="gramStart"/>
            <w:r w:rsidRPr="00D01516">
              <w:rPr>
                <w:rFonts w:ascii="Courier New" w:eastAsia="Times New Roman" w:hAnsi="Courier New" w:cs="Courier New"/>
                <w:lang w:eastAsia="ru-RU"/>
              </w:rPr>
              <w:t>предоставлен-</w:t>
            </w:r>
            <w:proofErr w:type="spellStart"/>
            <w:r w:rsidRPr="00D01516">
              <w:rPr>
                <w:rFonts w:ascii="Courier New" w:eastAsia="Times New Roman" w:hAnsi="Courier New" w:cs="Courier New"/>
                <w:lang w:eastAsia="ru-RU"/>
              </w:rPr>
              <w:t>ных</w:t>
            </w:r>
            <w:proofErr w:type="spellEnd"/>
            <w:proofErr w:type="gramEnd"/>
            <w:r w:rsidRPr="00D01516">
              <w:rPr>
                <w:rFonts w:ascii="Courier New" w:eastAsia="Times New Roman" w:hAnsi="Courier New" w:cs="Courier New"/>
                <w:lang w:eastAsia="ru-RU"/>
              </w:rPr>
              <w:t xml:space="preserve"> отчетов, информации</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Ежемесячно </w:t>
            </w:r>
          </w:p>
        </w:tc>
      </w:tr>
      <w:tr w:rsidR="00FF11D4" w:rsidRPr="00FF11D4" w:rsidTr="009256D9">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13</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xml:space="preserve">Выполнение требований </w:t>
            </w:r>
          </w:p>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по охране труда, правил противопожарной безопасности</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Отсутствие штрафов, предписаний контролирующих органов</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5 баллов</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Ежемесячно</w:t>
            </w:r>
            <w:r w:rsidR="009256D9">
              <w:rPr>
                <w:rFonts w:ascii="Courier New" w:eastAsia="Times New Roman" w:hAnsi="Courier New" w:cs="Courier New"/>
                <w:lang w:eastAsia="ru-RU"/>
              </w:rPr>
              <w:t xml:space="preserve"> </w:t>
            </w:r>
          </w:p>
        </w:tc>
      </w:tr>
      <w:tr w:rsidR="00FF11D4" w:rsidRPr="00FF11D4" w:rsidTr="009256D9">
        <w:trPr>
          <w:trHeight w:val="1524"/>
        </w:trPr>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14</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 xml:space="preserve">Уровень удовлетворенности потребителей качеством предоставления учреждением услуг в сфере культуры </w:t>
            </w:r>
          </w:p>
        </w:tc>
        <w:tc>
          <w:tcPr>
            <w:tcW w:w="3402" w:type="dxa"/>
            <w:gridSpan w:val="2"/>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spacing w:val="-2"/>
                <w:lang w:eastAsia="ru-RU"/>
              </w:rPr>
              <w:t>Отсутствие обращений и заявлений граждан на некачественное оказание услуг (выполнение работ): +</w:t>
            </w:r>
            <w:r w:rsidRPr="00D01516">
              <w:rPr>
                <w:rFonts w:ascii="Courier New" w:eastAsia="Times New Roman" w:hAnsi="Courier New" w:cs="Courier New"/>
                <w:lang w:eastAsia="ru-RU"/>
              </w:rPr>
              <w:t>1 балл</w:t>
            </w:r>
          </w:p>
          <w:p w:rsidR="00FF11D4" w:rsidRPr="00D01516" w:rsidRDefault="00FF11D4" w:rsidP="00FF11D4">
            <w:pPr>
              <w:spacing w:after="0" w:line="240" w:lineRule="auto"/>
              <w:jc w:val="center"/>
              <w:rPr>
                <w:rFonts w:ascii="Courier New" w:eastAsia="Times New Roman" w:hAnsi="Courier New" w:cs="Courier New"/>
                <w:spacing w:val="-2"/>
                <w:lang w:eastAsia="ru-RU"/>
              </w:rPr>
            </w:pPr>
            <w:r w:rsidRPr="00D01516">
              <w:rPr>
                <w:rFonts w:ascii="Courier New" w:eastAsia="Times New Roman" w:hAnsi="Courier New" w:cs="Courier New"/>
                <w:spacing w:val="-2"/>
                <w:lang w:eastAsia="ru-RU"/>
              </w:rPr>
              <w:t>Наличие положительных отзывов в книге жалоб и предложений: +0,5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Наличие положительных отзывов, рецензий в СМИ: +0,5 балла</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Ежемесячно </w:t>
            </w:r>
          </w:p>
        </w:tc>
      </w:tr>
      <w:tr w:rsidR="00FF11D4" w:rsidRPr="00FF11D4" w:rsidTr="009256D9">
        <w:tc>
          <w:tcPr>
            <w:tcW w:w="454" w:type="dxa"/>
            <w:tcBorders>
              <w:top w:val="nil"/>
            </w:tcBorders>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15</w:t>
            </w:r>
          </w:p>
        </w:tc>
        <w:tc>
          <w:tcPr>
            <w:tcW w:w="2835" w:type="dxa"/>
            <w:tcBorders>
              <w:top w:val="nil"/>
            </w:tcBorders>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Укомплектованность учреждения квалифицированными кадрами</w:t>
            </w:r>
          </w:p>
        </w:tc>
        <w:tc>
          <w:tcPr>
            <w:tcW w:w="1417" w:type="dxa"/>
            <w:tcBorders>
              <w:top w:val="nil"/>
            </w:tcBorders>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80%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60%</w:t>
            </w:r>
          </w:p>
        </w:tc>
        <w:tc>
          <w:tcPr>
            <w:tcW w:w="1985" w:type="dxa"/>
            <w:tcBorders>
              <w:top w:val="nil"/>
            </w:tcBorders>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tc>
        <w:tc>
          <w:tcPr>
            <w:tcW w:w="1417" w:type="dxa"/>
            <w:tcBorders>
              <w:top w:val="nil"/>
            </w:tcBorders>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Borders>
              <w:top w:val="nil"/>
            </w:tcBorders>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 xml:space="preserve">Ежегодно </w:t>
            </w:r>
          </w:p>
        </w:tc>
      </w:tr>
      <w:tr w:rsidR="00FF11D4" w:rsidRPr="00FF11D4" w:rsidTr="009256D9">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16</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Доля специалистов, прошедших курсы повышения квалификации</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80%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60%</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w:t>
            </w:r>
            <w:r w:rsidRPr="00D01516">
              <w:rPr>
                <w:rFonts w:ascii="Courier New" w:eastAsia="Times New Roman" w:hAnsi="Courier New" w:cs="Courier New"/>
                <w:lang w:eastAsia="ru-RU"/>
              </w:rPr>
              <w:lastRenderedPageBreak/>
              <w:t>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Ежегодно</w:t>
            </w:r>
            <w:r w:rsidR="009256D9">
              <w:rPr>
                <w:rFonts w:ascii="Courier New" w:eastAsia="Times New Roman" w:hAnsi="Courier New" w:cs="Courier New"/>
                <w:lang w:eastAsia="ru-RU"/>
              </w:rPr>
              <w:t xml:space="preserve"> </w:t>
            </w:r>
          </w:p>
        </w:tc>
      </w:tr>
      <w:tr w:rsidR="00FF11D4" w:rsidRPr="00FF11D4" w:rsidTr="009256D9">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lastRenderedPageBreak/>
              <w:t>17</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Наличие сайта, соответствующего требованиям, его обновление, разработка программ, проектов.</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80%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60%</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Ежегодно</w:t>
            </w:r>
          </w:p>
        </w:tc>
      </w:tr>
      <w:tr w:rsidR="00FF11D4" w:rsidRPr="00FF11D4" w:rsidTr="009256D9">
        <w:tc>
          <w:tcPr>
            <w:tcW w:w="454"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18</w:t>
            </w:r>
          </w:p>
        </w:tc>
        <w:tc>
          <w:tcPr>
            <w:tcW w:w="2835" w:type="dxa"/>
            <w:tcMar>
              <w:left w:w="28" w:type="dxa"/>
              <w:right w:w="28" w:type="dxa"/>
            </w:tcMar>
            <w:vAlign w:val="center"/>
          </w:tcPr>
          <w:p w:rsidR="00FF11D4" w:rsidRPr="00D01516" w:rsidRDefault="00FF11D4" w:rsidP="00FF11D4">
            <w:pPr>
              <w:spacing w:after="0" w:line="240" w:lineRule="auto"/>
              <w:rPr>
                <w:rFonts w:ascii="Courier New" w:eastAsia="Times New Roman" w:hAnsi="Courier New" w:cs="Courier New"/>
                <w:lang w:eastAsia="ru-RU"/>
              </w:rPr>
            </w:pPr>
            <w:r w:rsidRPr="00D01516">
              <w:rPr>
                <w:rFonts w:ascii="Courier New" w:eastAsia="Times New Roman" w:hAnsi="Courier New" w:cs="Courier New"/>
                <w:lang w:eastAsia="ru-RU"/>
              </w:rPr>
              <w:t>Объём привлечённых финансовых средств об участии в проектах, программах, от спонсоров</w:t>
            </w:r>
          </w:p>
        </w:tc>
        <w:tc>
          <w:tcPr>
            <w:tcW w:w="1417"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100%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80%</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60%</w:t>
            </w:r>
          </w:p>
        </w:tc>
        <w:tc>
          <w:tcPr>
            <w:tcW w:w="1985"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3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2 балла</w:t>
            </w:r>
          </w:p>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1 балл</w:t>
            </w:r>
          </w:p>
        </w:tc>
        <w:tc>
          <w:tcPr>
            <w:tcW w:w="1417" w:type="dxa"/>
            <w:tcMar>
              <w:left w:w="28" w:type="dxa"/>
              <w:right w:w="28" w:type="dxa"/>
            </w:tcMar>
            <w:vAlign w:val="center"/>
          </w:tcPr>
          <w:p w:rsidR="00FF11D4" w:rsidRPr="00D01516" w:rsidRDefault="00FF11D4" w:rsidP="00D01516">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Отчет о выполнении целевых показателей деятельности учреждения</w:t>
            </w:r>
          </w:p>
        </w:tc>
        <w:tc>
          <w:tcPr>
            <w:tcW w:w="1418" w:type="dxa"/>
            <w:tcMar>
              <w:left w:w="28" w:type="dxa"/>
              <w:right w:w="28" w:type="dxa"/>
            </w:tcMar>
            <w:vAlign w:val="center"/>
          </w:tcPr>
          <w:p w:rsidR="00FF11D4" w:rsidRPr="00D01516" w:rsidRDefault="00FF11D4" w:rsidP="00FF11D4">
            <w:pPr>
              <w:spacing w:after="0" w:line="240" w:lineRule="auto"/>
              <w:jc w:val="center"/>
              <w:rPr>
                <w:rFonts w:ascii="Courier New" w:eastAsia="Times New Roman" w:hAnsi="Courier New" w:cs="Courier New"/>
                <w:lang w:eastAsia="ru-RU"/>
              </w:rPr>
            </w:pPr>
            <w:r w:rsidRPr="00D01516">
              <w:rPr>
                <w:rFonts w:ascii="Courier New" w:eastAsia="Times New Roman" w:hAnsi="Courier New" w:cs="Courier New"/>
                <w:lang w:eastAsia="ru-RU"/>
              </w:rPr>
              <w:t>Ежегодно</w:t>
            </w:r>
          </w:p>
        </w:tc>
      </w:tr>
    </w:tbl>
    <w:p w:rsidR="00FF11D4" w:rsidRPr="00D01516" w:rsidRDefault="00FF11D4" w:rsidP="00D01516">
      <w:pPr>
        <w:spacing w:after="0" w:line="240" w:lineRule="auto"/>
        <w:jc w:val="both"/>
        <w:rPr>
          <w:rFonts w:ascii="Arial" w:eastAsia="Times New Roman" w:hAnsi="Arial" w:cs="Arial"/>
          <w:sz w:val="24"/>
          <w:szCs w:val="24"/>
          <w:lang w:eastAsia="ru-RU"/>
        </w:rPr>
      </w:pPr>
    </w:p>
    <w:p w:rsidR="00FF11D4" w:rsidRPr="00D01516" w:rsidRDefault="00FF11D4" w:rsidP="00FF11D4">
      <w:pPr>
        <w:spacing w:after="0" w:line="240" w:lineRule="auto"/>
        <w:jc w:val="center"/>
        <w:rPr>
          <w:rFonts w:ascii="Arial" w:eastAsia="Times New Roman" w:hAnsi="Arial" w:cs="Arial"/>
          <w:sz w:val="24"/>
          <w:szCs w:val="24"/>
          <w:lang w:eastAsia="ru-RU"/>
        </w:rPr>
      </w:pPr>
      <w:r w:rsidRPr="00D01516">
        <w:rPr>
          <w:rFonts w:ascii="Arial" w:eastAsia="Times New Roman" w:hAnsi="Arial" w:cs="Arial"/>
          <w:sz w:val="24"/>
          <w:szCs w:val="24"/>
          <w:lang w:eastAsia="ru-RU"/>
        </w:rPr>
        <w:t xml:space="preserve">Целевые показатели эффективности деятельности режиссера </w:t>
      </w:r>
      <w:proofErr w:type="gramStart"/>
      <w:r w:rsidRPr="00D01516">
        <w:rPr>
          <w:rFonts w:ascii="Arial" w:eastAsia="Times New Roman" w:hAnsi="Arial" w:cs="Arial"/>
          <w:sz w:val="24"/>
          <w:szCs w:val="24"/>
          <w:lang w:eastAsia="ru-RU"/>
        </w:rPr>
        <w:t>массовых</w:t>
      </w:r>
      <w:proofErr w:type="gramEnd"/>
    </w:p>
    <w:p w:rsidR="00FF11D4" w:rsidRPr="00D01516" w:rsidRDefault="00FF11D4" w:rsidP="00FF11D4">
      <w:pPr>
        <w:spacing w:after="0" w:line="240" w:lineRule="auto"/>
        <w:jc w:val="center"/>
        <w:rPr>
          <w:rFonts w:ascii="Arial" w:eastAsia="Times New Roman" w:hAnsi="Arial" w:cs="Arial"/>
          <w:sz w:val="24"/>
          <w:szCs w:val="24"/>
          <w:lang w:eastAsia="ru-RU"/>
        </w:rPr>
      </w:pPr>
      <w:r w:rsidRPr="00D01516">
        <w:rPr>
          <w:rFonts w:ascii="Arial" w:eastAsia="Times New Roman" w:hAnsi="Arial" w:cs="Arial"/>
          <w:sz w:val="24"/>
          <w:szCs w:val="24"/>
          <w:lang w:eastAsia="ru-RU"/>
        </w:rPr>
        <w:t>представлений</w:t>
      </w:r>
    </w:p>
    <w:p w:rsidR="00FF11D4" w:rsidRPr="00D01516" w:rsidRDefault="00FF11D4" w:rsidP="00D01516">
      <w:pPr>
        <w:spacing w:after="0" w:line="240" w:lineRule="auto"/>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2908"/>
        <w:gridCol w:w="1529"/>
        <w:gridCol w:w="1848"/>
        <w:gridCol w:w="1417"/>
        <w:gridCol w:w="1418"/>
      </w:tblGrid>
      <w:tr w:rsidR="00FF11D4" w:rsidRPr="00FF11D4" w:rsidTr="009256D9">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 </w:t>
            </w:r>
            <w:proofErr w:type="gramStart"/>
            <w:r w:rsidRPr="00B86755">
              <w:rPr>
                <w:rFonts w:ascii="Courier New" w:eastAsia="Times New Roman" w:hAnsi="Courier New" w:cs="Courier New"/>
                <w:lang w:eastAsia="ru-RU"/>
              </w:rPr>
              <w:t>п</w:t>
            </w:r>
            <w:proofErr w:type="gramEnd"/>
            <w:r w:rsidRPr="00B86755">
              <w:rPr>
                <w:rFonts w:ascii="Courier New" w:eastAsia="Times New Roman" w:hAnsi="Courier New" w:cs="Courier New"/>
                <w:lang w:eastAsia="ru-RU"/>
              </w:rPr>
              <w:t>/п</w:t>
            </w:r>
          </w:p>
        </w:tc>
        <w:tc>
          <w:tcPr>
            <w:tcW w:w="290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Целевые показатели эффективности деятельности учреждения</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Критерии </w:t>
            </w:r>
            <w:proofErr w:type="gramStart"/>
            <w:r w:rsidRPr="00B86755">
              <w:rPr>
                <w:rFonts w:ascii="Courier New" w:eastAsia="Times New Roman" w:hAnsi="Courier New" w:cs="Courier New"/>
                <w:lang w:eastAsia="ru-RU"/>
              </w:rPr>
              <w:t>оценки целевых показателей эффективности деятельности работника</w:t>
            </w:r>
            <w:proofErr w:type="gramEnd"/>
          </w:p>
        </w:tc>
        <w:tc>
          <w:tcPr>
            <w:tcW w:w="1848"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Значение критериев в баллах</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Форма отчетности, содержащая информацию</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 выполнении показателя</w:t>
            </w:r>
          </w:p>
        </w:tc>
        <w:tc>
          <w:tcPr>
            <w:tcW w:w="1418" w:type="dxa"/>
            <w:tcMar>
              <w:left w:w="28" w:type="dxa"/>
              <w:right w:w="28" w:type="dxa"/>
            </w:tcMar>
            <w:vAlign w:val="center"/>
          </w:tcPr>
          <w:p w:rsidR="00FF11D4" w:rsidRPr="00B86755" w:rsidRDefault="00B86755" w:rsidP="00B8675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Периодич</w:t>
            </w:r>
            <w:r w:rsidR="00FF11D4" w:rsidRPr="00B86755">
              <w:rPr>
                <w:rFonts w:ascii="Courier New" w:eastAsia="Times New Roman" w:hAnsi="Courier New" w:cs="Courier New"/>
                <w:lang w:eastAsia="ru-RU"/>
              </w:rPr>
              <w:t>ность предоставления</w:t>
            </w:r>
            <w:r>
              <w:rPr>
                <w:rFonts w:ascii="Courier New" w:eastAsia="Times New Roman" w:hAnsi="Courier New" w:cs="Courier New"/>
                <w:lang w:eastAsia="ru-RU"/>
              </w:rPr>
              <w:t xml:space="preserve"> </w:t>
            </w:r>
            <w:r w:rsidR="00FF11D4" w:rsidRPr="00B86755">
              <w:rPr>
                <w:rFonts w:ascii="Courier New" w:eastAsia="Times New Roman" w:hAnsi="Courier New" w:cs="Courier New"/>
                <w:lang w:eastAsia="ru-RU"/>
              </w:rPr>
              <w:t>отчетности</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290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5</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6</w:t>
            </w:r>
          </w:p>
        </w:tc>
      </w:tr>
      <w:tr w:rsidR="00FF11D4" w:rsidRPr="00FF11D4" w:rsidTr="009256D9">
        <w:trPr>
          <w:trHeight w:val="283"/>
        </w:trPr>
        <w:tc>
          <w:tcPr>
            <w:tcW w:w="406"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2908" w:type="dxa"/>
            <w:tcBorders>
              <w:top w:val="nil"/>
            </w:tcBorders>
            <w:tcMar>
              <w:left w:w="28" w:type="dxa"/>
              <w:right w:w="28" w:type="dxa"/>
            </w:tcMar>
            <w:vAlign w:val="center"/>
          </w:tcPr>
          <w:p w:rsidR="00FF11D4" w:rsidRPr="00B86755" w:rsidRDefault="00FF11D4" w:rsidP="00D01516">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Организация и проведение массовых культурн</w:t>
            </w:r>
            <w:proofErr w:type="gramStart"/>
            <w:r w:rsidRPr="00B86755">
              <w:rPr>
                <w:rFonts w:ascii="Courier New" w:eastAsia="Times New Roman" w:hAnsi="Courier New" w:cs="Courier New"/>
                <w:lang w:eastAsia="ru-RU"/>
              </w:rPr>
              <w:t>о-</w:t>
            </w:r>
            <w:proofErr w:type="gramEnd"/>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досуговых мероприятий, в том числе</w:t>
            </w:r>
            <w:r w:rsidR="00D01516" w:rsidRPr="00B86755">
              <w:rPr>
                <w:rFonts w:ascii="Courier New" w:eastAsia="Times New Roman" w:hAnsi="Courier New" w:cs="Courier New"/>
                <w:lang w:eastAsia="ru-RU"/>
              </w:rPr>
              <w:t xml:space="preserve"> </w:t>
            </w:r>
            <w:r w:rsidRPr="00B86755">
              <w:rPr>
                <w:rFonts w:ascii="Courier New" w:eastAsia="Times New Roman" w:hAnsi="Courier New" w:cs="Courier New"/>
                <w:lang w:eastAsia="ru-RU"/>
              </w:rPr>
              <w:t>на платной основе, в соответствии с плановыми контрольными показателями за отчетный период (%)</w:t>
            </w:r>
          </w:p>
        </w:tc>
        <w:tc>
          <w:tcPr>
            <w:tcW w:w="1529"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4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Borders>
              <w:top w:val="nil"/>
            </w:tcBorders>
            <w:tcMar>
              <w:left w:w="28" w:type="dxa"/>
              <w:right w:w="28" w:type="dxa"/>
            </w:tcMar>
            <w:vAlign w:val="center"/>
          </w:tcPr>
          <w:p w:rsidR="00FF11D4" w:rsidRPr="00B86755" w:rsidRDefault="00FF11D4" w:rsidP="00D01516">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w:t>
            </w:r>
          </w:p>
        </w:tc>
        <w:tc>
          <w:tcPr>
            <w:tcW w:w="2908" w:type="dxa"/>
            <w:tcMar>
              <w:left w:w="28" w:type="dxa"/>
              <w:right w:w="28" w:type="dxa"/>
            </w:tcMar>
            <w:vAlign w:val="center"/>
          </w:tcPr>
          <w:p w:rsidR="00FF11D4" w:rsidRPr="00B86755" w:rsidRDefault="00FF11D4" w:rsidP="00D01516">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Количество участников проводимых культурн</w:t>
            </w:r>
            <w:proofErr w:type="gramStart"/>
            <w:r w:rsidRPr="00B86755">
              <w:rPr>
                <w:rFonts w:ascii="Courier New" w:eastAsia="Times New Roman" w:hAnsi="Courier New" w:cs="Courier New"/>
                <w:lang w:eastAsia="ru-RU"/>
              </w:rPr>
              <w:t>о-</w:t>
            </w:r>
            <w:proofErr w:type="gramEnd"/>
            <w:r w:rsidRPr="00B86755">
              <w:rPr>
                <w:rFonts w:ascii="Courier New" w:eastAsia="Times New Roman" w:hAnsi="Courier New" w:cs="Courier New"/>
                <w:lang w:eastAsia="ru-RU"/>
              </w:rPr>
              <w:t xml:space="preserve"> досуговых мероприятий</w:t>
            </w:r>
            <w:r w:rsidR="00D01516" w:rsidRPr="00B86755">
              <w:rPr>
                <w:rFonts w:ascii="Courier New" w:eastAsia="Times New Roman" w:hAnsi="Courier New" w:cs="Courier New"/>
                <w:lang w:eastAsia="ru-RU"/>
              </w:rPr>
              <w:t xml:space="preserve"> </w:t>
            </w:r>
            <w:r w:rsidRPr="00B86755">
              <w:rPr>
                <w:rFonts w:ascii="Courier New" w:eastAsia="Times New Roman" w:hAnsi="Courier New" w:cs="Courier New"/>
                <w:lang w:eastAsia="ru-RU"/>
              </w:rPr>
              <w:t>в соответствии с плановыми контрольными показателями</w:t>
            </w:r>
            <w:r w:rsidR="00D01516" w:rsidRPr="00B86755">
              <w:rPr>
                <w:rFonts w:ascii="Courier New" w:eastAsia="Times New Roman" w:hAnsi="Courier New" w:cs="Courier New"/>
                <w:lang w:eastAsia="ru-RU"/>
              </w:rPr>
              <w:t xml:space="preserve"> </w:t>
            </w:r>
            <w:r w:rsidRPr="00B86755">
              <w:rPr>
                <w:rFonts w:ascii="Courier New" w:eastAsia="Times New Roman" w:hAnsi="Courier New" w:cs="Courier New"/>
                <w:lang w:eastAsia="ru-RU"/>
              </w:rPr>
              <w:t>за отчетный период (%)</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более 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D01516">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w:t>
            </w:r>
          </w:p>
        </w:tc>
        <w:tc>
          <w:tcPr>
            <w:tcW w:w="2908" w:type="dxa"/>
            <w:tcMar>
              <w:left w:w="28" w:type="dxa"/>
              <w:right w:w="28" w:type="dxa"/>
            </w:tcMar>
          </w:tcPr>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xml:space="preserve">Участие в организации </w:t>
            </w:r>
            <w:r w:rsidRPr="00B86755">
              <w:rPr>
                <w:rFonts w:ascii="Courier New" w:eastAsia="Times New Roman" w:hAnsi="Courier New" w:cs="Courier New"/>
                <w:spacing w:val="-2"/>
                <w:lang w:eastAsia="ru-RU"/>
              </w:rPr>
              <w:lastRenderedPageBreak/>
              <w:t xml:space="preserve">и проведении внеплановых и </w:t>
            </w:r>
            <w:proofErr w:type="gramStart"/>
            <w:r w:rsidRPr="00B86755">
              <w:rPr>
                <w:rFonts w:ascii="Courier New" w:eastAsia="Times New Roman" w:hAnsi="Courier New" w:cs="Courier New"/>
                <w:spacing w:val="-2"/>
                <w:lang w:eastAsia="ru-RU"/>
              </w:rPr>
              <w:t>в</w:t>
            </w:r>
            <w:proofErr w:type="gramEnd"/>
            <w:r w:rsidRPr="00B86755">
              <w:rPr>
                <w:rFonts w:ascii="Courier New" w:eastAsia="Times New Roman" w:hAnsi="Courier New" w:cs="Courier New"/>
                <w:spacing w:val="-2"/>
                <w:lang w:eastAsia="ru-RU"/>
              </w:rPr>
              <w:t xml:space="preserve"> нестационарных мероприятий:</w:t>
            </w:r>
          </w:p>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муниципального уровня (ед.)</w:t>
            </w:r>
          </w:p>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xml:space="preserve">- </w:t>
            </w:r>
            <w:proofErr w:type="spellStart"/>
            <w:r w:rsidRPr="00B86755">
              <w:rPr>
                <w:rFonts w:ascii="Courier New" w:eastAsia="Times New Roman" w:hAnsi="Courier New" w:cs="Courier New"/>
                <w:spacing w:val="-2"/>
                <w:lang w:eastAsia="ru-RU"/>
              </w:rPr>
              <w:t>межпоселенческого</w:t>
            </w:r>
            <w:proofErr w:type="spellEnd"/>
            <w:r w:rsidRPr="00B86755">
              <w:rPr>
                <w:rFonts w:ascii="Courier New" w:eastAsia="Times New Roman" w:hAnsi="Courier New" w:cs="Courier New"/>
                <w:spacing w:val="-2"/>
                <w:lang w:eastAsia="ru-RU"/>
              </w:rPr>
              <w:t xml:space="preserve"> уровня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spacing w:val="-2"/>
                <w:lang w:eastAsia="ru-RU"/>
              </w:rPr>
              <w:t>- районного уровня (ед.)</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 xml:space="preserve">Отчет о </w:t>
            </w:r>
            <w:r w:rsidRPr="00B86755">
              <w:rPr>
                <w:rFonts w:ascii="Courier New" w:eastAsia="Times New Roman" w:hAnsi="Courier New" w:cs="Courier New"/>
                <w:lang w:eastAsia="ru-RU"/>
              </w:rPr>
              <w:lastRenderedPageBreak/>
              <w:t>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4</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Доля участия работника </w:t>
            </w:r>
            <w:proofErr w:type="gramStart"/>
            <w:r w:rsidRPr="00B86755">
              <w:rPr>
                <w:rFonts w:ascii="Courier New" w:eastAsia="Times New Roman" w:hAnsi="Courier New" w:cs="Courier New"/>
                <w:lang w:eastAsia="ru-RU"/>
              </w:rPr>
              <w:t>в выполнении учреждением плана по оказанию населению платных услуг в соответствии с плановыми</w:t>
            </w:r>
            <w:proofErr w:type="gramEnd"/>
            <w:r w:rsidR="009256D9">
              <w:rPr>
                <w:rFonts w:ascii="Courier New" w:eastAsia="Times New Roman" w:hAnsi="Courier New" w:cs="Courier New"/>
                <w:lang w:eastAsia="ru-RU"/>
              </w:rPr>
              <w:t xml:space="preserve"> </w:t>
            </w:r>
            <w:proofErr w:type="gramStart"/>
            <w:r w:rsidRPr="00B86755">
              <w:rPr>
                <w:rFonts w:ascii="Courier New" w:eastAsia="Times New Roman" w:hAnsi="Courier New" w:cs="Courier New"/>
                <w:lang w:eastAsia="ru-RU"/>
              </w:rPr>
              <w:t>контрольными показателями за отчетный период</w:t>
            </w:r>
            <w:proofErr w:type="gramEnd"/>
            <w:r w:rsidRPr="00B86755">
              <w:rPr>
                <w:rFonts w:ascii="Courier New" w:eastAsia="Times New Roman" w:hAnsi="Courier New" w:cs="Courier New"/>
                <w:lang w:eastAsia="ru-RU"/>
              </w:rPr>
              <w:t xml:space="preserve"> (%)</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более 50%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50%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30 %</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5</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Руководство клубным формированием:</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любительским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носящим звание «Народный», «Образцовый» (ед.)</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6</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Численность участников клубных формирований </w:t>
            </w:r>
          </w:p>
          <w:p w:rsidR="00FF11D4" w:rsidRPr="00B86755" w:rsidRDefault="00FF11D4" w:rsidP="00B86755">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в соответствии с плановыми контрольными показателями на текущий год</w:t>
            </w:r>
            <w:proofErr w:type="gramStart"/>
            <w:r w:rsidRPr="00B86755">
              <w:rPr>
                <w:rFonts w:ascii="Courier New" w:eastAsia="Times New Roman" w:hAnsi="Courier New" w:cs="Courier New"/>
                <w:lang w:eastAsia="ru-RU"/>
              </w:rPr>
              <w:t xml:space="preserve"> (%)</w:t>
            </w:r>
            <w:proofErr w:type="gramEnd"/>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более 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Ежеквартально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7</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Творческая активность клубных формирований:</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участие в выездных концертных программах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выступления на мероприятиях районного уровня (</w:t>
            </w:r>
            <w:proofErr w:type="spellStart"/>
            <w:proofErr w:type="gramStart"/>
            <w:r w:rsidRPr="00B86755">
              <w:rPr>
                <w:rFonts w:ascii="Courier New" w:eastAsia="Times New Roman" w:hAnsi="Courier New" w:cs="Courier New"/>
                <w:lang w:eastAsia="ru-RU"/>
              </w:rPr>
              <w:t>ед</w:t>
            </w:r>
            <w:proofErr w:type="spellEnd"/>
            <w:proofErr w:type="gramEnd"/>
            <w:r w:rsidRPr="00B86755">
              <w:rPr>
                <w:rFonts w:ascii="Courier New" w:eastAsia="Times New Roman" w:hAnsi="Courier New" w:cs="Courier New"/>
                <w:lang w:eastAsia="ru-RU"/>
              </w:rPr>
              <w:t>).</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06"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8</w:t>
            </w:r>
          </w:p>
        </w:tc>
        <w:tc>
          <w:tcPr>
            <w:tcW w:w="2908"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Освещение деятельности учреждения в печатных средствах массовой информации, сети </w:t>
            </w:r>
            <w:r w:rsidRPr="00B86755">
              <w:rPr>
                <w:rFonts w:ascii="Courier New" w:eastAsia="Times New Roman" w:hAnsi="Courier New" w:cs="Courier New"/>
                <w:lang w:eastAsia="ru-RU"/>
              </w:rPr>
              <w:lastRenderedPageBreak/>
              <w:t xml:space="preserve">Интернет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статья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заметка (ед.)</w:t>
            </w:r>
          </w:p>
        </w:tc>
        <w:tc>
          <w:tcPr>
            <w:tcW w:w="1529"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0,5 балла</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w:t>
            </w:r>
            <w:r w:rsidRPr="00B86755">
              <w:rPr>
                <w:rFonts w:ascii="Courier New" w:eastAsia="Times New Roman" w:hAnsi="Courier New" w:cs="Courier New"/>
                <w:lang w:eastAsia="ru-RU"/>
              </w:rPr>
              <w:lastRenderedPageBreak/>
              <w:t>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9</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proofErr w:type="gramStart"/>
            <w:r w:rsidRPr="00B86755">
              <w:rPr>
                <w:rFonts w:ascii="Courier New" w:eastAsia="Times New Roman" w:hAnsi="Courier New" w:cs="Courier New"/>
                <w:lang w:eastAsia="ru-RU"/>
              </w:rPr>
              <w:t xml:space="preserve">Личные профессиональные достижения (призовые места </w:t>
            </w:r>
            <w:proofErr w:type="gramEnd"/>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в конкурсах профессионального мастерства):</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за каждое призовое место</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Подготовка победителей и призеров конкурсов (чел.)</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11</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Разработка проектов, грантов, программ:</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за каждый документ</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r w:rsidR="009256D9">
              <w:rPr>
                <w:rFonts w:ascii="Courier New" w:eastAsia="Times New Roman" w:hAnsi="Courier New" w:cs="Courier New"/>
                <w:lang w:eastAsia="ru-RU"/>
              </w:rPr>
              <w:t xml:space="preserve"> </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12</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Участие в работе коллективов, имеющих почетное звание «Народный» (ед.)</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13</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Личное участие в мероприятиях районного уровня (ед.)</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w:t>
            </w:r>
            <w:r w:rsidRPr="00B86755">
              <w:rPr>
                <w:rFonts w:ascii="Courier New" w:eastAsia="Times New Roman" w:hAnsi="Courier New" w:cs="Courier New"/>
                <w:lang w:eastAsia="ru-RU"/>
              </w:rPr>
              <w:lastRenderedPageBreak/>
              <w:t>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 xml:space="preserve">Ежемесячно </w:t>
            </w:r>
          </w:p>
        </w:tc>
      </w:tr>
      <w:tr w:rsidR="00FF11D4" w:rsidRPr="00FF11D4" w:rsidTr="009256D9">
        <w:trPr>
          <w:trHeight w:val="283"/>
        </w:trPr>
        <w:tc>
          <w:tcPr>
            <w:tcW w:w="406"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14</w:t>
            </w:r>
          </w:p>
        </w:tc>
        <w:tc>
          <w:tcPr>
            <w:tcW w:w="2908"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Своевременная сдача плановой и отчетной документации, предоставление информации </w:t>
            </w:r>
            <w:r w:rsidRPr="00B86755">
              <w:rPr>
                <w:rFonts w:ascii="Courier New" w:eastAsia="Times New Roman" w:hAnsi="Courier New" w:cs="Courier New"/>
                <w:lang w:eastAsia="ru-RU"/>
              </w:rPr>
              <w:br/>
              <w:t>по отдельным запросам</w:t>
            </w:r>
          </w:p>
        </w:tc>
        <w:tc>
          <w:tcPr>
            <w:tcW w:w="1529"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spacing w:val="-2"/>
                <w:lang w:eastAsia="ru-RU"/>
              </w:rPr>
            </w:pPr>
            <w:r w:rsidRPr="00B86755">
              <w:rPr>
                <w:rFonts w:ascii="Courier New" w:eastAsia="Times New Roman" w:hAnsi="Courier New" w:cs="Courier New"/>
                <w:lang w:eastAsia="ru-RU"/>
              </w:rPr>
              <w:t xml:space="preserve">в </w:t>
            </w:r>
            <w:r w:rsidRPr="00B86755">
              <w:rPr>
                <w:rFonts w:ascii="Courier New" w:eastAsia="Times New Roman" w:hAnsi="Courier New" w:cs="Courier New"/>
                <w:spacing w:val="-2"/>
                <w:lang w:eastAsia="ru-RU"/>
              </w:rPr>
              <w:t xml:space="preserve">соответствии </w:t>
            </w:r>
          </w:p>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spacing w:val="-2"/>
                <w:lang w:eastAsia="ru-RU"/>
              </w:rPr>
              <w:t>с требованиями к оформлению документации и срокам ее предоставления</w:t>
            </w:r>
          </w:p>
        </w:tc>
        <w:tc>
          <w:tcPr>
            <w:tcW w:w="184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Отсутствие обоснованной служебной (докладной) записки о срыве сроков, низком качестве </w:t>
            </w:r>
            <w:proofErr w:type="gramStart"/>
            <w:r w:rsidRPr="00B86755">
              <w:rPr>
                <w:rFonts w:ascii="Courier New" w:eastAsia="Times New Roman" w:hAnsi="Courier New" w:cs="Courier New"/>
                <w:lang w:eastAsia="ru-RU"/>
              </w:rPr>
              <w:t>предоставлен-ной</w:t>
            </w:r>
            <w:proofErr w:type="gramEnd"/>
            <w:r w:rsidRPr="00B86755">
              <w:rPr>
                <w:rFonts w:ascii="Courier New" w:eastAsia="Times New Roman" w:hAnsi="Courier New" w:cs="Courier New"/>
                <w:lang w:eastAsia="ru-RU"/>
              </w:rPr>
              <w:t xml:space="preserve"> документации</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15</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Жалобы и замечания со стороны посетителей учреждения (получателей услуг)</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отсутствие </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16</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Выполнение требований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 охране труда, правил противопожарной и электробезопасности </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отсутствие нарушений</w:t>
            </w: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17</w:t>
            </w:r>
          </w:p>
        </w:tc>
        <w:tc>
          <w:tcPr>
            <w:tcW w:w="2908"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Повышение квалификации:</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прохождение мастер-классов, участие в работе семинаров, творческих лабораторий на базе МКУК «МОМЦ»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участие в работе областных семинаров, творческих лабораторий и т.д.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областные курсы повышения квалификации (ед.)</w:t>
            </w:r>
          </w:p>
        </w:tc>
        <w:tc>
          <w:tcPr>
            <w:tcW w:w="1529"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1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4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06"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18</w:t>
            </w:r>
          </w:p>
        </w:tc>
        <w:tc>
          <w:tcPr>
            <w:tcW w:w="290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Получение профильного образования </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среднее специальное</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высшее</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4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bl>
    <w:p w:rsidR="00FF11D4" w:rsidRPr="00B86755" w:rsidRDefault="00FF11D4" w:rsidP="00B86755">
      <w:pPr>
        <w:spacing w:after="0" w:line="240" w:lineRule="auto"/>
        <w:rPr>
          <w:rFonts w:ascii="Arial" w:eastAsia="Times New Roman" w:hAnsi="Arial" w:cs="Arial"/>
          <w:sz w:val="24"/>
          <w:szCs w:val="24"/>
          <w:lang w:eastAsia="ru-RU"/>
        </w:rPr>
      </w:pPr>
    </w:p>
    <w:p w:rsidR="00FF11D4" w:rsidRPr="00B86755" w:rsidRDefault="00FF11D4" w:rsidP="00FF11D4">
      <w:pPr>
        <w:spacing w:after="0" w:line="240" w:lineRule="auto"/>
        <w:jc w:val="center"/>
        <w:rPr>
          <w:rFonts w:ascii="Arial" w:eastAsia="Times New Roman" w:hAnsi="Arial" w:cs="Arial"/>
          <w:sz w:val="24"/>
          <w:szCs w:val="24"/>
          <w:lang w:eastAsia="ru-RU"/>
        </w:rPr>
      </w:pPr>
      <w:r w:rsidRPr="00B86755">
        <w:rPr>
          <w:rFonts w:ascii="Arial" w:eastAsia="Times New Roman" w:hAnsi="Arial" w:cs="Arial"/>
          <w:sz w:val="24"/>
          <w:szCs w:val="24"/>
          <w:lang w:eastAsia="ru-RU"/>
        </w:rPr>
        <w:t>Целевые показатели эффективности деятельности руководителя клубного</w:t>
      </w:r>
    </w:p>
    <w:p w:rsidR="00FF11D4" w:rsidRPr="00B86755" w:rsidRDefault="00FF11D4" w:rsidP="00FF11D4">
      <w:pPr>
        <w:spacing w:after="0" w:line="240" w:lineRule="auto"/>
        <w:jc w:val="center"/>
        <w:rPr>
          <w:rFonts w:ascii="Arial" w:eastAsia="Times New Roman" w:hAnsi="Arial" w:cs="Arial"/>
          <w:sz w:val="24"/>
          <w:szCs w:val="24"/>
          <w:lang w:eastAsia="ru-RU"/>
        </w:rPr>
      </w:pPr>
      <w:r w:rsidRPr="00B86755">
        <w:rPr>
          <w:rFonts w:ascii="Arial" w:eastAsia="Times New Roman" w:hAnsi="Arial" w:cs="Arial"/>
          <w:sz w:val="24"/>
          <w:szCs w:val="24"/>
          <w:lang w:eastAsia="ru-RU"/>
        </w:rPr>
        <w:t>формирования</w:t>
      </w:r>
    </w:p>
    <w:p w:rsidR="00FF11D4" w:rsidRPr="00B86755" w:rsidRDefault="00FF11D4" w:rsidP="00B86755">
      <w:pPr>
        <w:spacing w:after="0" w:line="240" w:lineRule="auto"/>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418"/>
      </w:tblGrid>
      <w:tr w:rsidR="00FF11D4" w:rsidRPr="00FF11D4" w:rsidTr="009256D9">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 </w:t>
            </w:r>
            <w:proofErr w:type="gramStart"/>
            <w:r w:rsidRPr="00B86755">
              <w:rPr>
                <w:rFonts w:ascii="Courier New" w:eastAsia="Times New Roman" w:hAnsi="Courier New" w:cs="Courier New"/>
                <w:b/>
                <w:lang w:eastAsia="ru-RU"/>
              </w:rPr>
              <w:t>п</w:t>
            </w:r>
            <w:proofErr w:type="gramEnd"/>
            <w:r w:rsidRPr="00B86755">
              <w:rPr>
                <w:rFonts w:ascii="Courier New" w:eastAsia="Times New Roman" w:hAnsi="Courier New" w:cs="Courier New"/>
                <w:b/>
                <w:lang w:eastAsia="ru-RU"/>
              </w:rPr>
              <w:t>/п</w:t>
            </w:r>
          </w:p>
        </w:tc>
        <w:tc>
          <w:tcPr>
            <w:tcW w:w="289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Целевые показатели эффективности деятельности учреждения</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Критерии </w:t>
            </w:r>
            <w:proofErr w:type="gramStart"/>
            <w:r w:rsidRPr="00B86755">
              <w:rPr>
                <w:rFonts w:ascii="Courier New" w:eastAsia="Times New Roman" w:hAnsi="Courier New" w:cs="Courier New"/>
                <w:b/>
                <w:lang w:eastAsia="ru-RU"/>
              </w:rPr>
              <w:t>оценки целевых показателей эффективности деятельности работника</w:t>
            </w:r>
            <w:proofErr w:type="gramEnd"/>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Значение </w:t>
            </w:r>
          </w:p>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критериев </w:t>
            </w:r>
          </w:p>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в баллах</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Форма отчетности, содержащая информацию</w:t>
            </w:r>
          </w:p>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о выполнении показателя</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Периодичность предоставления</w:t>
            </w:r>
          </w:p>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отчетности</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1</w:t>
            </w:r>
          </w:p>
        </w:tc>
        <w:tc>
          <w:tcPr>
            <w:tcW w:w="289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2</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3</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4</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5</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6</w:t>
            </w:r>
          </w:p>
        </w:tc>
      </w:tr>
      <w:tr w:rsidR="00FF11D4" w:rsidRPr="00FF11D4" w:rsidTr="009256D9">
        <w:trPr>
          <w:trHeight w:val="1173"/>
        </w:trPr>
        <w:tc>
          <w:tcPr>
            <w:tcW w:w="422"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2897"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Руководство клубным формированием, носящим звание «Народный», «Образцовый» (ед.)</w:t>
            </w:r>
          </w:p>
          <w:p w:rsidR="00FF11D4" w:rsidRPr="00B86755" w:rsidRDefault="00FF11D4" w:rsidP="00FF11D4">
            <w:pPr>
              <w:spacing w:after="0" w:line="240" w:lineRule="auto"/>
              <w:rPr>
                <w:rFonts w:ascii="Courier New" w:eastAsia="Times New Roman" w:hAnsi="Courier New" w:cs="Courier New"/>
                <w:lang w:eastAsia="ru-RU"/>
              </w:rPr>
            </w:pPr>
          </w:p>
        </w:tc>
        <w:tc>
          <w:tcPr>
            <w:tcW w:w="152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w:t>
            </w:r>
          </w:p>
        </w:tc>
        <w:tc>
          <w:tcPr>
            <w:tcW w:w="2897" w:type="dxa"/>
            <w:tcMar>
              <w:left w:w="28" w:type="dxa"/>
              <w:right w:w="28" w:type="dxa"/>
            </w:tcMar>
            <w:vAlign w:val="center"/>
          </w:tcPr>
          <w:p w:rsidR="00FF11D4" w:rsidRPr="00B86755" w:rsidRDefault="00FF11D4" w:rsidP="00B86755">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Численность участников клубных формирований</w:t>
            </w:r>
            <w:r w:rsidR="00B86755" w:rsidRPr="00B86755">
              <w:rPr>
                <w:rFonts w:ascii="Courier New" w:eastAsia="Times New Roman" w:hAnsi="Courier New" w:cs="Courier New"/>
                <w:lang w:eastAsia="ru-RU"/>
              </w:rPr>
              <w:t xml:space="preserve"> </w:t>
            </w:r>
            <w:r w:rsidRPr="00B86755">
              <w:rPr>
                <w:rFonts w:ascii="Courier New" w:eastAsia="Times New Roman" w:hAnsi="Courier New" w:cs="Courier New"/>
                <w:lang w:eastAsia="ru-RU"/>
              </w:rPr>
              <w:t>в соответствии с плановыми контрольными показателями на текущий год</w:t>
            </w:r>
            <w:proofErr w:type="gramStart"/>
            <w:r w:rsidRPr="00B86755">
              <w:rPr>
                <w:rFonts w:ascii="Courier New" w:eastAsia="Times New Roman" w:hAnsi="Courier New" w:cs="Courier New"/>
                <w:lang w:eastAsia="ru-RU"/>
              </w:rPr>
              <w:t xml:space="preserve"> (%)</w:t>
            </w:r>
            <w:proofErr w:type="gramEnd"/>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более 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Ежеквартально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Творческая активность клубных формирований:</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участие в выездных концертных программах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выступления на мероприятиях районного уровня (</w:t>
            </w:r>
            <w:proofErr w:type="spellStart"/>
            <w:proofErr w:type="gramStart"/>
            <w:r w:rsidRPr="00B86755">
              <w:rPr>
                <w:rFonts w:ascii="Courier New" w:eastAsia="Times New Roman" w:hAnsi="Courier New" w:cs="Courier New"/>
                <w:lang w:eastAsia="ru-RU"/>
              </w:rPr>
              <w:t>ед</w:t>
            </w:r>
            <w:proofErr w:type="spellEnd"/>
            <w:proofErr w:type="gramEnd"/>
            <w:r w:rsidRPr="00B86755">
              <w:rPr>
                <w:rFonts w:ascii="Courier New" w:eastAsia="Times New Roman" w:hAnsi="Courier New" w:cs="Courier New"/>
                <w:lang w:eastAsia="ru-RU"/>
              </w:rPr>
              <w:t>).</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w:t>
            </w:r>
          </w:p>
        </w:tc>
        <w:tc>
          <w:tcPr>
            <w:tcW w:w="2897" w:type="dxa"/>
            <w:tcMar>
              <w:left w:w="28" w:type="dxa"/>
              <w:right w:w="28" w:type="dxa"/>
            </w:tcMar>
          </w:tcPr>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xml:space="preserve">Участие в организации и проведении внеплановых и </w:t>
            </w:r>
            <w:proofErr w:type="gramStart"/>
            <w:r w:rsidRPr="00B86755">
              <w:rPr>
                <w:rFonts w:ascii="Courier New" w:eastAsia="Times New Roman" w:hAnsi="Courier New" w:cs="Courier New"/>
                <w:spacing w:val="-2"/>
                <w:lang w:eastAsia="ru-RU"/>
              </w:rPr>
              <w:t>в</w:t>
            </w:r>
            <w:proofErr w:type="gramEnd"/>
            <w:r w:rsidRPr="00B86755">
              <w:rPr>
                <w:rFonts w:ascii="Courier New" w:eastAsia="Times New Roman" w:hAnsi="Courier New" w:cs="Courier New"/>
                <w:spacing w:val="-2"/>
                <w:lang w:eastAsia="ru-RU"/>
              </w:rPr>
              <w:t xml:space="preserve"> нестационарных мероприятий:</w:t>
            </w:r>
          </w:p>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xml:space="preserve">- муниципального </w:t>
            </w:r>
            <w:r w:rsidRPr="00B86755">
              <w:rPr>
                <w:rFonts w:ascii="Courier New" w:eastAsia="Times New Roman" w:hAnsi="Courier New" w:cs="Courier New"/>
                <w:spacing w:val="-2"/>
                <w:lang w:eastAsia="ru-RU"/>
              </w:rPr>
              <w:lastRenderedPageBreak/>
              <w:t>уровня (ед.)</w:t>
            </w:r>
          </w:p>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xml:space="preserve">- </w:t>
            </w:r>
            <w:proofErr w:type="spellStart"/>
            <w:r w:rsidRPr="00B86755">
              <w:rPr>
                <w:rFonts w:ascii="Courier New" w:eastAsia="Times New Roman" w:hAnsi="Courier New" w:cs="Courier New"/>
                <w:spacing w:val="-2"/>
                <w:lang w:eastAsia="ru-RU"/>
              </w:rPr>
              <w:t>межпоселенческого</w:t>
            </w:r>
            <w:proofErr w:type="spellEnd"/>
            <w:r w:rsidRPr="00B86755">
              <w:rPr>
                <w:rFonts w:ascii="Courier New" w:eastAsia="Times New Roman" w:hAnsi="Courier New" w:cs="Courier New"/>
                <w:spacing w:val="-2"/>
                <w:lang w:eastAsia="ru-RU"/>
              </w:rPr>
              <w:t xml:space="preserve"> уровня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spacing w:val="-2"/>
                <w:lang w:eastAsia="ru-RU"/>
              </w:rPr>
              <w:t>- районного уровня (ед.)</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w:t>
            </w:r>
            <w:r w:rsidRPr="00B86755">
              <w:rPr>
                <w:rFonts w:ascii="Courier New" w:eastAsia="Times New Roman" w:hAnsi="Courier New" w:cs="Courier New"/>
                <w:lang w:eastAsia="ru-RU"/>
              </w:rPr>
              <w:lastRenderedPageBreak/>
              <w:t>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5</w:t>
            </w:r>
          </w:p>
        </w:tc>
        <w:tc>
          <w:tcPr>
            <w:tcW w:w="2897"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Освещение деятельности клубных формирований учреждения в печатных средствах массовой информации, сети Интернет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статья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заметка (ед.)</w:t>
            </w:r>
          </w:p>
        </w:tc>
        <w:tc>
          <w:tcPr>
            <w:tcW w:w="152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0,5 балла</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w:t>
            </w:r>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6</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proofErr w:type="gramStart"/>
            <w:r w:rsidRPr="00B86755">
              <w:rPr>
                <w:rFonts w:ascii="Courier New" w:eastAsia="Times New Roman" w:hAnsi="Courier New" w:cs="Courier New"/>
                <w:lang w:eastAsia="ru-RU"/>
              </w:rPr>
              <w:t xml:space="preserve">Личные профессиональные достижения (призовые места </w:t>
            </w:r>
            <w:proofErr w:type="gramEnd"/>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в конкурсах профессионального мастерства):</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за каждое призовое место</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7</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Подготовка победителей и призеров конкурсов (чел.):</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8</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9</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Участие в работе коллективов, имеющих почетное звание «Народный» (ед.)</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w:t>
            </w:r>
            <w:r w:rsidRPr="00B86755">
              <w:rPr>
                <w:rFonts w:ascii="Courier New" w:eastAsia="Times New Roman" w:hAnsi="Courier New" w:cs="Courier New"/>
                <w:lang w:eastAsia="ru-RU"/>
              </w:rPr>
              <w:lastRenderedPageBreak/>
              <w:t>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 xml:space="preserve">Ежемесячно </w:t>
            </w:r>
          </w:p>
        </w:tc>
      </w:tr>
      <w:tr w:rsidR="00FF11D4" w:rsidRPr="00FF11D4" w:rsidTr="009256D9">
        <w:trPr>
          <w:trHeight w:val="28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10</w:t>
            </w:r>
          </w:p>
        </w:tc>
        <w:tc>
          <w:tcPr>
            <w:tcW w:w="2897"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spacing w:val="-2"/>
                <w:lang w:eastAsia="ru-RU"/>
              </w:rPr>
            </w:pPr>
            <w:r w:rsidRPr="00B86755">
              <w:rPr>
                <w:rFonts w:ascii="Courier New" w:eastAsia="Times New Roman" w:hAnsi="Courier New" w:cs="Courier New"/>
                <w:lang w:eastAsia="ru-RU"/>
              </w:rPr>
              <w:t xml:space="preserve">в </w:t>
            </w:r>
            <w:r w:rsidRPr="00B86755">
              <w:rPr>
                <w:rFonts w:ascii="Courier New" w:eastAsia="Times New Roman" w:hAnsi="Courier New" w:cs="Courier New"/>
                <w:spacing w:val="-2"/>
                <w:lang w:eastAsia="ru-RU"/>
              </w:rPr>
              <w:t xml:space="preserve">соответствии </w:t>
            </w:r>
          </w:p>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spacing w:val="-2"/>
                <w:lang w:eastAsia="ru-RU"/>
              </w:rPr>
              <w:t>с требованиями к оформлению документации и срокам ее предоставления</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Отсутствие обоснованной служебной (докладной) записки о срыве сроков, низком качестве предоставленной документации</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11</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Жалобы и замечания со стороны посетителей учреждения (получателей услуг)</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отсутствие </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12</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Выполнение требований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 охране труда, правил противопожарной и электробезопасности </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отсутствие нарушений</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13</w:t>
            </w:r>
          </w:p>
        </w:tc>
        <w:tc>
          <w:tcPr>
            <w:tcW w:w="2897"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Повышение квалификации:</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прохождение мастер-классов, участие в работе семинаров, творческих лабораторий на базе МКУК «МОМЦ»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участие в работе областных семинаров, творческих лабораторий и т.д.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областные курсы повышения квалификации (ед.)</w:t>
            </w:r>
          </w:p>
        </w:tc>
        <w:tc>
          <w:tcPr>
            <w:tcW w:w="152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1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14</w:t>
            </w:r>
          </w:p>
        </w:tc>
        <w:tc>
          <w:tcPr>
            <w:tcW w:w="289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Получение профильного образования </w:t>
            </w:r>
          </w:p>
        </w:tc>
        <w:tc>
          <w:tcPr>
            <w:tcW w:w="15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среднее специальное</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высшее</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bl>
    <w:p w:rsidR="00FF11D4" w:rsidRPr="00B86755" w:rsidRDefault="00FF11D4" w:rsidP="00B86755">
      <w:pPr>
        <w:spacing w:after="0" w:line="240" w:lineRule="auto"/>
        <w:jc w:val="both"/>
        <w:rPr>
          <w:rFonts w:ascii="Arial" w:eastAsia="Times New Roman" w:hAnsi="Arial" w:cs="Arial"/>
          <w:sz w:val="24"/>
          <w:szCs w:val="24"/>
          <w:lang w:eastAsia="ru-RU"/>
        </w:rPr>
      </w:pPr>
    </w:p>
    <w:p w:rsidR="00FF11D4" w:rsidRPr="00B86755" w:rsidRDefault="00FF11D4" w:rsidP="00B86755">
      <w:pPr>
        <w:spacing w:after="0" w:line="240" w:lineRule="auto"/>
        <w:jc w:val="center"/>
        <w:rPr>
          <w:rFonts w:ascii="Arial" w:eastAsia="Times New Roman" w:hAnsi="Arial" w:cs="Arial"/>
          <w:sz w:val="24"/>
          <w:szCs w:val="24"/>
          <w:lang w:eastAsia="ru-RU"/>
        </w:rPr>
      </w:pPr>
      <w:r w:rsidRPr="00B86755">
        <w:rPr>
          <w:rFonts w:ascii="Arial" w:eastAsia="Times New Roman" w:hAnsi="Arial" w:cs="Arial"/>
          <w:sz w:val="24"/>
          <w:szCs w:val="24"/>
          <w:lang w:eastAsia="ru-RU"/>
        </w:rPr>
        <w:t>Целевые показатели эффективности дея</w:t>
      </w:r>
      <w:r w:rsidR="00B86755" w:rsidRPr="00B86755">
        <w:rPr>
          <w:rFonts w:ascii="Arial" w:eastAsia="Times New Roman" w:hAnsi="Arial" w:cs="Arial"/>
          <w:sz w:val="24"/>
          <w:szCs w:val="24"/>
          <w:lang w:eastAsia="ru-RU"/>
        </w:rPr>
        <w:t>тельности инструктора по спорту</w:t>
      </w:r>
    </w:p>
    <w:p w:rsidR="00B86755" w:rsidRPr="00B86755" w:rsidRDefault="00B86755" w:rsidP="00B86755">
      <w:pPr>
        <w:spacing w:after="0" w:line="240" w:lineRule="auto"/>
        <w:jc w:val="both"/>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58"/>
        <w:gridCol w:w="38"/>
        <w:gridCol w:w="1529"/>
        <w:gridCol w:w="1844"/>
        <w:gridCol w:w="1417"/>
        <w:gridCol w:w="1418"/>
      </w:tblGrid>
      <w:tr w:rsidR="00FF11D4" w:rsidRPr="00FF11D4" w:rsidTr="009256D9">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 </w:t>
            </w:r>
            <w:proofErr w:type="gramStart"/>
            <w:r w:rsidRPr="00B86755">
              <w:rPr>
                <w:rFonts w:ascii="Courier New" w:eastAsia="Times New Roman" w:hAnsi="Courier New" w:cs="Courier New"/>
                <w:b/>
                <w:lang w:eastAsia="ru-RU"/>
              </w:rPr>
              <w:t>п</w:t>
            </w:r>
            <w:proofErr w:type="gramEnd"/>
            <w:r w:rsidRPr="00B86755">
              <w:rPr>
                <w:rFonts w:ascii="Courier New" w:eastAsia="Times New Roman" w:hAnsi="Courier New" w:cs="Courier New"/>
                <w:b/>
                <w:lang w:eastAsia="ru-RU"/>
              </w:rPr>
              <w:t>/п</w:t>
            </w:r>
          </w:p>
        </w:tc>
        <w:tc>
          <w:tcPr>
            <w:tcW w:w="2896" w:type="dxa"/>
            <w:gridSpan w:val="2"/>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Целевые показатели эффективности деятельности учреждения</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Критерии </w:t>
            </w:r>
            <w:proofErr w:type="gramStart"/>
            <w:r w:rsidRPr="00B86755">
              <w:rPr>
                <w:rFonts w:ascii="Courier New" w:eastAsia="Times New Roman" w:hAnsi="Courier New" w:cs="Courier New"/>
                <w:b/>
                <w:lang w:eastAsia="ru-RU"/>
              </w:rPr>
              <w:t>оценки целевых показателей эффективности деятельности работника</w:t>
            </w:r>
            <w:proofErr w:type="gramEnd"/>
          </w:p>
        </w:tc>
        <w:tc>
          <w:tcPr>
            <w:tcW w:w="1844"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Значение критериев в баллах</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Форма отчетности, содержащая информацию</w:t>
            </w:r>
            <w:r w:rsidR="00B86755" w:rsidRPr="00B86755">
              <w:rPr>
                <w:rFonts w:ascii="Courier New" w:eastAsia="Times New Roman" w:hAnsi="Courier New" w:cs="Courier New"/>
                <w:b/>
                <w:lang w:eastAsia="ru-RU"/>
              </w:rPr>
              <w:t xml:space="preserve"> </w:t>
            </w:r>
            <w:r w:rsidRPr="00B86755">
              <w:rPr>
                <w:rFonts w:ascii="Courier New" w:eastAsia="Times New Roman" w:hAnsi="Courier New" w:cs="Courier New"/>
                <w:b/>
                <w:lang w:eastAsia="ru-RU"/>
              </w:rPr>
              <w:t>о выполнении показателя</w:t>
            </w:r>
          </w:p>
        </w:tc>
        <w:tc>
          <w:tcPr>
            <w:tcW w:w="1418"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Периодичность предоставления</w:t>
            </w:r>
            <w:r w:rsidR="00B86755" w:rsidRPr="00B86755">
              <w:rPr>
                <w:rFonts w:ascii="Courier New" w:eastAsia="Times New Roman" w:hAnsi="Courier New" w:cs="Courier New"/>
                <w:b/>
                <w:lang w:eastAsia="ru-RU"/>
              </w:rPr>
              <w:t xml:space="preserve"> </w:t>
            </w:r>
            <w:r w:rsidRPr="00B86755">
              <w:rPr>
                <w:rFonts w:ascii="Courier New" w:eastAsia="Times New Roman" w:hAnsi="Courier New" w:cs="Courier New"/>
                <w:b/>
                <w:lang w:eastAsia="ru-RU"/>
              </w:rPr>
              <w:t>отчетности</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1</w:t>
            </w:r>
          </w:p>
        </w:tc>
        <w:tc>
          <w:tcPr>
            <w:tcW w:w="2896" w:type="dxa"/>
            <w:gridSpan w:val="2"/>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2</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3</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4</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5</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6</w:t>
            </w:r>
          </w:p>
        </w:tc>
      </w:tr>
      <w:tr w:rsidR="00FF11D4" w:rsidRPr="00FF11D4" w:rsidTr="009256D9">
        <w:trPr>
          <w:trHeight w:val="190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2858"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Организация и проведение </w:t>
            </w:r>
            <w:r w:rsidRPr="00B86755">
              <w:rPr>
                <w:rFonts w:ascii="Courier New" w:eastAsia="Times New Roman" w:hAnsi="Courier New" w:cs="Courier New"/>
                <w:color w:val="000000"/>
                <w:shd w:val="clear" w:color="auto" w:fill="FFFFFF"/>
                <w:lang w:eastAsia="ru-RU"/>
              </w:rPr>
              <w:t xml:space="preserve">физкультурно-спортивных праздников, соревнований, дней здоровья и других мероприятий оздоровительного характера </w:t>
            </w:r>
            <w:r w:rsidRPr="00B86755">
              <w:rPr>
                <w:rFonts w:ascii="Courier New" w:eastAsia="Times New Roman" w:hAnsi="Courier New" w:cs="Courier New"/>
                <w:color w:val="000000"/>
                <w:shd w:val="clear" w:color="auto" w:fill="FFFFFF"/>
                <w:lang w:eastAsia="ru-RU"/>
              </w:rPr>
              <w:br/>
            </w:r>
            <w:r w:rsidRPr="00B86755">
              <w:rPr>
                <w:rFonts w:ascii="Courier New" w:eastAsia="Times New Roman" w:hAnsi="Courier New" w:cs="Courier New"/>
                <w:lang w:eastAsia="ru-RU"/>
              </w:rPr>
              <w:t xml:space="preserve">в соответствии с плановыми контрольными показателями </w:t>
            </w:r>
            <w:r w:rsidRPr="00B86755">
              <w:rPr>
                <w:rFonts w:ascii="Courier New" w:eastAsia="Times New Roman" w:hAnsi="Courier New" w:cs="Courier New"/>
                <w:lang w:eastAsia="ru-RU"/>
              </w:rPr>
              <w:br/>
              <w:t>за отчетный период</w:t>
            </w:r>
            <w:proofErr w:type="gramStart"/>
            <w:r w:rsidRPr="00B86755">
              <w:rPr>
                <w:rFonts w:ascii="Courier New" w:eastAsia="Times New Roman" w:hAnsi="Courier New" w:cs="Courier New"/>
                <w:lang w:eastAsia="ru-RU"/>
              </w:rPr>
              <w:t xml:space="preserve"> (%)</w:t>
            </w:r>
            <w:proofErr w:type="gramEnd"/>
          </w:p>
        </w:tc>
        <w:tc>
          <w:tcPr>
            <w:tcW w:w="1567" w:type="dxa"/>
            <w:gridSpan w:val="2"/>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190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w:t>
            </w:r>
          </w:p>
        </w:tc>
        <w:tc>
          <w:tcPr>
            <w:tcW w:w="285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Организация работы кружков, спортивных секций в соответствии с плановыми контрольными показателями </w:t>
            </w:r>
            <w:r w:rsidRPr="00B86755">
              <w:rPr>
                <w:rFonts w:ascii="Courier New" w:eastAsia="Times New Roman" w:hAnsi="Courier New" w:cs="Courier New"/>
                <w:lang w:eastAsia="ru-RU"/>
              </w:rPr>
              <w:br/>
              <w:t>за отчетный период</w:t>
            </w:r>
            <w:proofErr w:type="gramStart"/>
            <w:r w:rsidRPr="00B86755">
              <w:rPr>
                <w:rFonts w:ascii="Courier New" w:eastAsia="Times New Roman" w:hAnsi="Courier New" w:cs="Courier New"/>
                <w:lang w:eastAsia="ru-RU"/>
              </w:rPr>
              <w:t xml:space="preserve"> (%)</w:t>
            </w:r>
            <w:proofErr w:type="gramEnd"/>
          </w:p>
        </w:tc>
        <w:tc>
          <w:tcPr>
            <w:tcW w:w="1567" w:type="dxa"/>
            <w:gridSpan w:val="2"/>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w:t>
            </w:r>
          </w:p>
        </w:tc>
        <w:tc>
          <w:tcPr>
            <w:tcW w:w="285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Численность участников кружков и спортивных секций</w:t>
            </w:r>
            <w:r w:rsidR="00B86755" w:rsidRPr="00B86755">
              <w:rPr>
                <w:rFonts w:ascii="Courier New" w:eastAsia="Times New Roman" w:hAnsi="Courier New" w:cs="Courier New"/>
                <w:lang w:eastAsia="ru-RU"/>
              </w:rPr>
              <w:t xml:space="preserve"> </w:t>
            </w:r>
            <w:r w:rsidRPr="00B86755">
              <w:rPr>
                <w:rFonts w:ascii="Courier New" w:eastAsia="Times New Roman" w:hAnsi="Courier New" w:cs="Courier New"/>
                <w:lang w:eastAsia="ru-RU"/>
              </w:rPr>
              <w:t xml:space="preserve">в соответствии с плановыми контрольными показателями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на текущий год</w:t>
            </w:r>
            <w:proofErr w:type="gramStart"/>
            <w:r w:rsidRPr="00B86755">
              <w:rPr>
                <w:rFonts w:ascii="Courier New" w:eastAsia="Times New Roman" w:hAnsi="Courier New" w:cs="Courier New"/>
                <w:lang w:eastAsia="ru-RU"/>
              </w:rPr>
              <w:t xml:space="preserve"> (%)</w:t>
            </w:r>
            <w:proofErr w:type="gramEnd"/>
          </w:p>
        </w:tc>
        <w:tc>
          <w:tcPr>
            <w:tcW w:w="1567" w:type="dxa"/>
            <w:gridSpan w:val="2"/>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более 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w:t>
            </w:r>
            <w:r w:rsidRPr="00B86755">
              <w:rPr>
                <w:rFonts w:ascii="Courier New" w:eastAsia="Times New Roman" w:hAnsi="Courier New" w:cs="Courier New"/>
                <w:lang w:eastAsia="ru-RU"/>
              </w:rPr>
              <w:lastRenderedPageBreak/>
              <w:t xml:space="preserve">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Ежеквартально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4</w:t>
            </w:r>
          </w:p>
        </w:tc>
        <w:tc>
          <w:tcPr>
            <w:tcW w:w="2858"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Доля участия работника </w:t>
            </w:r>
            <w:proofErr w:type="gramStart"/>
            <w:r w:rsidRPr="00B86755">
              <w:rPr>
                <w:rFonts w:ascii="Courier New" w:eastAsia="Times New Roman" w:hAnsi="Courier New" w:cs="Courier New"/>
                <w:lang w:eastAsia="ru-RU"/>
              </w:rPr>
              <w:t>в выполнении учреждением плана по оказанию населению платных услуг в соответствии с плановыми</w:t>
            </w:r>
            <w:proofErr w:type="gramEnd"/>
            <w:r w:rsidR="009256D9">
              <w:rPr>
                <w:rFonts w:ascii="Courier New" w:eastAsia="Times New Roman" w:hAnsi="Courier New" w:cs="Courier New"/>
                <w:lang w:eastAsia="ru-RU"/>
              </w:rPr>
              <w:t xml:space="preserve"> </w:t>
            </w:r>
            <w:proofErr w:type="gramStart"/>
            <w:r w:rsidRPr="00B86755">
              <w:rPr>
                <w:rFonts w:ascii="Courier New" w:eastAsia="Times New Roman" w:hAnsi="Courier New" w:cs="Courier New"/>
                <w:lang w:eastAsia="ru-RU"/>
              </w:rPr>
              <w:t>контрольными показателями за отчетный период</w:t>
            </w:r>
            <w:proofErr w:type="gramEnd"/>
            <w:r w:rsidRPr="00B86755">
              <w:rPr>
                <w:rFonts w:ascii="Courier New" w:eastAsia="Times New Roman" w:hAnsi="Courier New" w:cs="Courier New"/>
                <w:lang w:eastAsia="ru-RU"/>
              </w:rPr>
              <w:t xml:space="preserve"> (%)</w:t>
            </w:r>
          </w:p>
        </w:tc>
        <w:tc>
          <w:tcPr>
            <w:tcW w:w="1567" w:type="dxa"/>
            <w:gridSpan w:val="2"/>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более 50%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50%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30 %</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5</w:t>
            </w:r>
          </w:p>
        </w:tc>
        <w:tc>
          <w:tcPr>
            <w:tcW w:w="2896" w:type="dxa"/>
            <w:gridSpan w:val="2"/>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Личные достижения, подготовка победителей и призеров спортивных соревнований, конкурсов в сфере физической культуры и спорта (чел.):</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6</w:t>
            </w:r>
          </w:p>
        </w:tc>
        <w:tc>
          <w:tcPr>
            <w:tcW w:w="2896" w:type="dxa"/>
            <w:gridSpan w:val="2"/>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Своевременная сдача плановой и отчетной документации, предоставление информации </w:t>
            </w:r>
            <w:r w:rsidRPr="00B86755">
              <w:rPr>
                <w:rFonts w:ascii="Courier New" w:eastAsia="Times New Roman" w:hAnsi="Courier New" w:cs="Courier New"/>
                <w:lang w:eastAsia="ru-RU"/>
              </w:rPr>
              <w:br/>
              <w:t>по отдельным запросам</w:t>
            </w:r>
          </w:p>
        </w:tc>
        <w:tc>
          <w:tcPr>
            <w:tcW w:w="1529"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spacing w:val="-2"/>
                <w:lang w:eastAsia="ru-RU"/>
              </w:rPr>
            </w:pPr>
            <w:r w:rsidRPr="00B86755">
              <w:rPr>
                <w:rFonts w:ascii="Courier New" w:eastAsia="Times New Roman" w:hAnsi="Courier New" w:cs="Courier New"/>
                <w:lang w:eastAsia="ru-RU"/>
              </w:rPr>
              <w:t xml:space="preserve">в </w:t>
            </w:r>
            <w:r w:rsidRPr="00B86755">
              <w:rPr>
                <w:rFonts w:ascii="Courier New" w:eastAsia="Times New Roman" w:hAnsi="Courier New" w:cs="Courier New"/>
                <w:spacing w:val="-2"/>
                <w:lang w:eastAsia="ru-RU"/>
              </w:rPr>
              <w:t xml:space="preserve">соответствии </w:t>
            </w:r>
          </w:p>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spacing w:val="-2"/>
                <w:lang w:eastAsia="ru-RU"/>
              </w:rPr>
              <w:t>с требованиями к оформлению документации и срокам ее предоставления</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Отсутствие обоснованной служебной (докладной) записки о срыве сроков, низком качестве </w:t>
            </w:r>
            <w:proofErr w:type="spellStart"/>
            <w:proofErr w:type="gramStart"/>
            <w:r w:rsidRPr="00B86755">
              <w:rPr>
                <w:rFonts w:ascii="Courier New" w:eastAsia="Times New Roman" w:hAnsi="Courier New" w:cs="Courier New"/>
                <w:lang w:eastAsia="ru-RU"/>
              </w:rPr>
              <w:t>предостав</w:t>
            </w:r>
            <w:proofErr w:type="spellEnd"/>
            <w:r w:rsidRPr="00B86755">
              <w:rPr>
                <w:rFonts w:ascii="Courier New" w:eastAsia="Times New Roman" w:hAnsi="Courier New" w:cs="Courier New"/>
                <w:lang w:eastAsia="ru-RU"/>
              </w:rPr>
              <w:t>-ленной</w:t>
            </w:r>
            <w:proofErr w:type="gramEnd"/>
            <w:r w:rsidRPr="00B86755">
              <w:rPr>
                <w:rFonts w:ascii="Courier New" w:eastAsia="Times New Roman" w:hAnsi="Courier New" w:cs="Courier New"/>
                <w:lang w:eastAsia="ru-RU"/>
              </w:rPr>
              <w:t xml:space="preserve"> документации</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7</w:t>
            </w:r>
          </w:p>
        </w:tc>
        <w:tc>
          <w:tcPr>
            <w:tcW w:w="2896" w:type="dxa"/>
            <w:gridSpan w:val="2"/>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Участие в укреплении материально-технической базы учреждения</w:t>
            </w:r>
          </w:p>
        </w:tc>
        <w:tc>
          <w:tcPr>
            <w:tcW w:w="1529"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8</w:t>
            </w:r>
          </w:p>
        </w:tc>
        <w:tc>
          <w:tcPr>
            <w:tcW w:w="2896" w:type="dxa"/>
            <w:gridSpan w:val="2"/>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Жалобы и замечания со стороны посетителей </w:t>
            </w:r>
            <w:r w:rsidRPr="00B86755">
              <w:rPr>
                <w:rFonts w:ascii="Courier New" w:eastAsia="Times New Roman" w:hAnsi="Courier New" w:cs="Courier New"/>
                <w:lang w:eastAsia="ru-RU"/>
              </w:rPr>
              <w:lastRenderedPageBreak/>
              <w:t>учреждения (получателей услуг)</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 xml:space="preserve">отсутствие </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w:t>
            </w:r>
            <w:r w:rsidRPr="00B86755">
              <w:rPr>
                <w:rFonts w:ascii="Courier New" w:eastAsia="Times New Roman" w:hAnsi="Courier New" w:cs="Courier New"/>
                <w:lang w:eastAsia="ru-RU"/>
              </w:rPr>
              <w:lastRenderedPageBreak/>
              <w:t>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9</w:t>
            </w:r>
          </w:p>
        </w:tc>
        <w:tc>
          <w:tcPr>
            <w:tcW w:w="2896" w:type="dxa"/>
            <w:gridSpan w:val="2"/>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Выполнение требований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 охране труда, правил противопожарной и электробезопасности </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отсутствие нарушений</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w:t>
            </w:r>
          </w:p>
        </w:tc>
        <w:tc>
          <w:tcPr>
            <w:tcW w:w="2896" w:type="dxa"/>
            <w:gridSpan w:val="2"/>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Прохождение</w:t>
            </w:r>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мероприятия по повышению квалификации</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11</w:t>
            </w:r>
          </w:p>
        </w:tc>
        <w:tc>
          <w:tcPr>
            <w:tcW w:w="2896" w:type="dxa"/>
            <w:gridSpan w:val="2"/>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Получение профильного образования </w:t>
            </w:r>
          </w:p>
        </w:tc>
        <w:tc>
          <w:tcPr>
            <w:tcW w:w="1529"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среднее специальное</w:t>
            </w:r>
          </w:p>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высшее</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bl>
    <w:p w:rsidR="00FF11D4" w:rsidRPr="00B86755" w:rsidRDefault="00FF11D4" w:rsidP="00B86755">
      <w:pPr>
        <w:spacing w:after="0" w:line="240" w:lineRule="auto"/>
        <w:rPr>
          <w:rFonts w:ascii="Arial" w:eastAsia="Times New Roman" w:hAnsi="Arial" w:cs="Arial"/>
          <w:sz w:val="24"/>
          <w:szCs w:val="24"/>
          <w:lang w:eastAsia="ru-RU"/>
        </w:rPr>
      </w:pPr>
    </w:p>
    <w:p w:rsidR="00FF11D4" w:rsidRPr="00B86755" w:rsidRDefault="00FF11D4" w:rsidP="00FF11D4">
      <w:pPr>
        <w:spacing w:after="0" w:line="240" w:lineRule="auto"/>
        <w:jc w:val="center"/>
        <w:rPr>
          <w:rFonts w:ascii="Arial" w:eastAsia="Times New Roman" w:hAnsi="Arial" w:cs="Arial"/>
          <w:sz w:val="24"/>
          <w:szCs w:val="24"/>
          <w:lang w:eastAsia="ru-RU"/>
        </w:rPr>
      </w:pPr>
      <w:r w:rsidRPr="00B86755">
        <w:rPr>
          <w:rFonts w:ascii="Arial" w:eastAsia="Times New Roman" w:hAnsi="Arial" w:cs="Arial"/>
          <w:sz w:val="24"/>
          <w:szCs w:val="24"/>
          <w:lang w:eastAsia="ru-RU"/>
        </w:rPr>
        <w:t>Целевые показатели эффективности деятельности библиотекаря</w:t>
      </w:r>
    </w:p>
    <w:p w:rsidR="00FF11D4" w:rsidRPr="00B86755" w:rsidRDefault="00FF11D4" w:rsidP="00B86755">
      <w:pPr>
        <w:spacing w:after="0" w:line="240" w:lineRule="auto"/>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891"/>
        <w:gridCol w:w="1517"/>
        <w:gridCol w:w="1855"/>
        <w:gridCol w:w="1417"/>
        <w:gridCol w:w="1418"/>
      </w:tblGrid>
      <w:tr w:rsidR="00FF11D4" w:rsidRPr="00FF11D4" w:rsidTr="009256D9">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 </w:t>
            </w:r>
            <w:proofErr w:type="gramStart"/>
            <w:r w:rsidRPr="00B86755">
              <w:rPr>
                <w:rFonts w:ascii="Courier New" w:eastAsia="Times New Roman" w:hAnsi="Courier New" w:cs="Courier New"/>
                <w:b/>
                <w:lang w:eastAsia="ru-RU"/>
              </w:rPr>
              <w:t>п</w:t>
            </w:r>
            <w:proofErr w:type="gramEnd"/>
            <w:r w:rsidRPr="00B86755">
              <w:rPr>
                <w:rFonts w:ascii="Courier New" w:eastAsia="Times New Roman" w:hAnsi="Courier New" w:cs="Courier New"/>
                <w:b/>
                <w:lang w:eastAsia="ru-RU"/>
              </w:rPr>
              <w:t>/п</w:t>
            </w:r>
          </w:p>
        </w:tc>
        <w:tc>
          <w:tcPr>
            <w:tcW w:w="2891"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Целевые показатели эффективности деятельности учреждения</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 xml:space="preserve">Критерии </w:t>
            </w:r>
            <w:proofErr w:type="gramStart"/>
            <w:r w:rsidRPr="00B86755">
              <w:rPr>
                <w:rFonts w:ascii="Courier New" w:eastAsia="Times New Roman" w:hAnsi="Courier New" w:cs="Courier New"/>
                <w:b/>
                <w:lang w:eastAsia="ru-RU"/>
              </w:rPr>
              <w:t>оценки целевых показателей эффективности деятельности работника</w:t>
            </w:r>
            <w:proofErr w:type="gramEnd"/>
          </w:p>
          <w:p w:rsidR="00FF11D4" w:rsidRPr="00B86755" w:rsidRDefault="00FF11D4" w:rsidP="00FF11D4">
            <w:pPr>
              <w:spacing w:after="0" w:line="240" w:lineRule="auto"/>
              <w:jc w:val="center"/>
              <w:rPr>
                <w:rFonts w:ascii="Courier New" w:eastAsia="Times New Roman" w:hAnsi="Courier New" w:cs="Courier New"/>
                <w:b/>
                <w:lang w:eastAsia="ru-RU"/>
              </w:rPr>
            </w:pPr>
          </w:p>
        </w:tc>
        <w:tc>
          <w:tcPr>
            <w:tcW w:w="1855"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Значение критериев в баллах</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Форма отчетности, содержащая информацию</w:t>
            </w:r>
          </w:p>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о выполнении показателя</w:t>
            </w:r>
          </w:p>
        </w:tc>
        <w:tc>
          <w:tcPr>
            <w:tcW w:w="1418"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Периодичность</w:t>
            </w:r>
            <w:r w:rsidR="009256D9">
              <w:rPr>
                <w:rFonts w:ascii="Courier New" w:eastAsia="Times New Roman" w:hAnsi="Courier New" w:cs="Courier New"/>
                <w:b/>
                <w:lang w:eastAsia="ru-RU"/>
              </w:rPr>
              <w:t xml:space="preserve"> </w:t>
            </w:r>
            <w:r w:rsidRPr="00B86755">
              <w:rPr>
                <w:rFonts w:ascii="Courier New" w:eastAsia="Times New Roman" w:hAnsi="Courier New" w:cs="Courier New"/>
                <w:b/>
                <w:lang w:eastAsia="ru-RU"/>
              </w:rPr>
              <w:t>предоставления</w:t>
            </w:r>
            <w:r w:rsidR="00B86755">
              <w:rPr>
                <w:rFonts w:ascii="Courier New" w:eastAsia="Times New Roman" w:hAnsi="Courier New" w:cs="Courier New"/>
                <w:b/>
                <w:lang w:eastAsia="ru-RU"/>
              </w:rPr>
              <w:t xml:space="preserve"> </w:t>
            </w:r>
            <w:r w:rsidRPr="00B86755">
              <w:rPr>
                <w:rFonts w:ascii="Courier New" w:eastAsia="Times New Roman" w:hAnsi="Courier New" w:cs="Courier New"/>
                <w:b/>
                <w:lang w:eastAsia="ru-RU"/>
              </w:rPr>
              <w:t>отчетности</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1</w:t>
            </w:r>
          </w:p>
        </w:tc>
        <w:tc>
          <w:tcPr>
            <w:tcW w:w="2891"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2</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3</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4</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5</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b/>
                <w:lang w:eastAsia="ru-RU"/>
              </w:rPr>
            </w:pPr>
            <w:r w:rsidRPr="00B86755">
              <w:rPr>
                <w:rFonts w:ascii="Courier New" w:eastAsia="Times New Roman" w:hAnsi="Courier New" w:cs="Courier New"/>
                <w:b/>
                <w:lang w:eastAsia="ru-RU"/>
              </w:rPr>
              <w:t>6</w:t>
            </w:r>
          </w:p>
        </w:tc>
      </w:tr>
      <w:tr w:rsidR="00FF11D4" w:rsidRPr="00FF11D4" w:rsidTr="009256D9">
        <w:trPr>
          <w:trHeight w:val="283"/>
        </w:trPr>
        <w:tc>
          <w:tcPr>
            <w:tcW w:w="42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2891" w:type="dxa"/>
            <w:tcBorders>
              <w:top w:val="nil"/>
            </w:tcBorders>
            <w:tcMar>
              <w:left w:w="28" w:type="dxa"/>
              <w:right w:w="28" w:type="dxa"/>
            </w:tcMar>
            <w:vAlign w:val="center"/>
          </w:tcPr>
          <w:p w:rsidR="00FF11D4" w:rsidRPr="00B86755" w:rsidRDefault="00FF11D4" w:rsidP="00B86755">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Организация и проведение информационн</w:t>
            </w:r>
            <w:proofErr w:type="gramStart"/>
            <w:r w:rsidRPr="00B86755">
              <w:rPr>
                <w:rFonts w:ascii="Courier New" w:eastAsia="Times New Roman" w:hAnsi="Courier New" w:cs="Courier New"/>
                <w:lang w:eastAsia="ru-RU"/>
              </w:rPr>
              <w:t>о-</w:t>
            </w:r>
            <w:proofErr w:type="gramEnd"/>
            <w:r w:rsidRPr="00B86755">
              <w:rPr>
                <w:rFonts w:ascii="Courier New" w:eastAsia="Times New Roman" w:hAnsi="Courier New" w:cs="Courier New"/>
                <w:lang w:eastAsia="ru-RU"/>
              </w:rPr>
              <w:t xml:space="preserve"> просветительских </w:t>
            </w:r>
            <w:r w:rsidRPr="00B86755">
              <w:rPr>
                <w:rFonts w:ascii="Courier New" w:eastAsia="Times New Roman" w:hAnsi="Courier New" w:cs="Courier New"/>
                <w:lang w:eastAsia="ru-RU"/>
              </w:rPr>
              <w:lastRenderedPageBreak/>
              <w:t>мероприятий для различных категорий населения</w:t>
            </w:r>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в соответствии с плановыми контрольными показателями</w:t>
            </w:r>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за отчетный период (%)</w:t>
            </w:r>
          </w:p>
        </w:tc>
        <w:tc>
          <w:tcPr>
            <w:tcW w:w="1517"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55"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w:t>
            </w:r>
            <w:r w:rsidRPr="00B86755">
              <w:rPr>
                <w:rFonts w:ascii="Courier New" w:eastAsia="Times New Roman" w:hAnsi="Courier New" w:cs="Courier New"/>
                <w:lang w:eastAsia="ru-RU"/>
              </w:rPr>
              <w:lastRenderedPageBreak/>
              <w:t>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2</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Количество участников на проводимых информационно-просветительских мероприятиях в соответствии с плановыми контрольными показателями</w:t>
            </w:r>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за отчетный период</w:t>
            </w:r>
            <w:proofErr w:type="gramStart"/>
            <w:r w:rsidRPr="00B86755">
              <w:rPr>
                <w:rFonts w:ascii="Courier New" w:eastAsia="Times New Roman" w:hAnsi="Courier New" w:cs="Courier New"/>
                <w:lang w:eastAsia="ru-RU"/>
              </w:rPr>
              <w:t xml:space="preserve"> (%)</w:t>
            </w:r>
            <w:proofErr w:type="gramEnd"/>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Количество посещений библиотеки в соответствии с плановыми контрольными показателями за отчетный период</w:t>
            </w:r>
            <w:proofErr w:type="gramStart"/>
            <w:r w:rsidRPr="00B86755">
              <w:rPr>
                <w:rFonts w:ascii="Courier New" w:eastAsia="Times New Roman" w:hAnsi="Courier New" w:cs="Courier New"/>
                <w:lang w:eastAsia="ru-RU"/>
              </w:rPr>
              <w:t xml:space="preserve"> (%)</w:t>
            </w:r>
            <w:proofErr w:type="gramEnd"/>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w:t>
            </w:r>
          </w:p>
        </w:tc>
        <w:tc>
          <w:tcPr>
            <w:tcW w:w="2891" w:type="dxa"/>
            <w:tcMar>
              <w:left w:w="28" w:type="dxa"/>
              <w:right w:w="28" w:type="dxa"/>
            </w:tcMar>
          </w:tcPr>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xml:space="preserve">Участие в организации и проведении внеплановых и </w:t>
            </w:r>
            <w:proofErr w:type="gramStart"/>
            <w:r w:rsidRPr="00B86755">
              <w:rPr>
                <w:rFonts w:ascii="Courier New" w:eastAsia="Times New Roman" w:hAnsi="Courier New" w:cs="Courier New"/>
                <w:spacing w:val="-2"/>
                <w:lang w:eastAsia="ru-RU"/>
              </w:rPr>
              <w:t>в</w:t>
            </w:r>
            <w:proofErr w:type="gramEnd"/>
            <w:r w:rsidRPr="00B86755">
              <w:rPr>
                <w:rFonts w:ascii="Courier New" w:eastAsia="Times New Roman" w:hAnsi="Courier New" w:cs="Courier New"/>
                <w:spacing w:val="-2"/>
                <w:lang w:eastAsia="ru-RU"/>
              </w:rPr>
              <w:t xml:space="preserve"> нестационарных мероприятий:</w:t>
            </w:r>
          </w:p>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муниципального уровня (ед.)</w:t>
            </w:r>
          </w:p>
          <w:p w:rsidR="00FF11D4" w:rsidRPr="00B86755" w:rsidRDefault="00FF11D4" w:rsidP="00FF11D4">
            <w:pPr>
              <w:spacing w:after="0" w:line="240" w:lineRule="auto"/>
              <w:rPr>
                <w:rFonts w:ascii="Courier New" w:eastAsia="Times New Roman" w:hAnsi="Courier New" w:cs="Courier New"/>
                <w:spacing w:val="-2"/>
                <w:lang w:eastAsia="ru-RU"/>
              </w:rPr>
            </w:pPr>
            <w:r w:rsidRPr="00B86755">
              <w:rPr>
                <w:rFonts w:ascii="Courier New" w:eastAsia="Times New Roman" w:hAnsi="Courier New" w:cs="Courier New"/>
                <w:spacing w:val="-2"/>
                <w:lang w:eastAsia="ru-RU"/>
              </w:rPr>
              <w:t xml:space="preserve">- </w:t>
            </w:r>
            <w:proofErr w:type="spellStart"/>
            <w:r w:rsidRPr="00B86755">
              <w:rPr>
                <w:rFonts w:ascii="Courier New" w:eastAsia="Times New Roman" w:hAnsi="Courier New" w:cs="Courier New"/>
                <w:spacing w:val="-2"/>
                <w:lang w:eastAsia="ru-RU"/>
              </w:rPr>
              <w:t>межпоселенческого</w:t>
            </w:r>
            <w:proofErr w:type="spellEnd"/>
            <w:r w:rsidRPr="00B86755">
              <w:rPr>
                <w:rFonts w:ascii="Courier New" w:eastAsia="Times New Roman" w:hAnsi="Courier New" w:cs="Courier New"/>
                <w:spacing w:val="-2"/>
                <w:lang w:eastAsia="ru-RU"/>
              </w:rPr>
              <w:t xml:space="preserve"> уровня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spacing w:val="-2"/>
                <w:lang w:eastAsia="ru-RU"/>
              </w:rPr>
              <w:t>- районного уровня (ед.)</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5</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Выполнение плана </w:t>
            </w:r>
            <w:proofErr w:type="gramStart"/>
            <w:r w:rsidRPr="00B86755">
              <w:rPr>
                <w:rFonts w:ascii="Courier New" w:eastAsia="Times New Roman" w:hAnsi="Courier New" w:cs="Courier New"/>
                <w:lang w:eastAsia="ru-RU"/>
              </w:rPr>
              <w:t>по оказанию платных услуг в сфере библиотечного обслуживания населения в соответствии с плановыми контрольными показателями за отчетный период</w:t>
            </w:r>
            <w:proofErr w:type="gramEnd"/>
            <w:r w:rsidRPr="00B86755">
              <w:rPr>
                <w:rFonts w:ascii="Courier New" w:eastAsia="Times New Roman" w:hAnsi="Courier New" w:cs="Courier New"/>
                <w:lang w:eastAsia="ru-RU"/>
              </w:rPr>
              <w:t xml:space="preserve"> (%)</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6</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Руководство клубным формированием (ед.)</w:t>
            </w:r>
          </w:p>
          <w:p w:rsidR="00FF11D4" w:rsidRPr="00B86755" w:rsidRDefault="00FF11D4" w:rsidP="00FF11D4">
            <w:pPr>
              <w:spacing w:after="0" w:line="240" w:lineRule="auto"/>
              <w:rPr>
                <w:rFonts w:ascii="Courier New" w:eastAsia="Times New Roman" w:hAnsi="Courier New" w:cs="Courier New"/>
                <w:lang w:eastAsia="ru-RU"/>
              </w:rPr>
            </w:pP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w:t>
            </w:r>
            <w:r w:rsidRPr="00B86755">
              <w:rPr>
                <w:rFonts w:ascii="Courier New" w:eastAsia="Times New Roman" w:hAnsi="Courier New" w:cs="Courier New"/>
                <w:lang w:eastAsia="ru-RU"/>
              </w:rPr>
              <w:lastRenderedPageBreak/>
              <w:t>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7</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Численность участников клубного формирования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в соответствии с плановыми контрольными показателями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на текущий год</w:t>
            </w:r>
            <w:proofErr w:type="gramStart"/>
            <w:r w:rsidRPr="00B86755">
              <w:rPr>
                <w:rFonts w:ascii="Courier New" w:eastAsia="Times New Roman" w:hAnsi="Courier New" w:cs="Courier New"/>
                <w:lang w:eastAsia="ru-RU"/>
              </w:rPr>
              <w:t xml:space="preserve"> (%)</w:t>
            </w:r>
            <w:proofErr w:type="gramEnd"/>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100%</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менее 100%</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Ежеквартально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8</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Творческая активность клубных формирований:</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участие в выездных концертных программах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выступления на мероприятиях районного уровня (</w:t>
            </w:r>
            <w:proofErr w:type="spellStart"/>
            <w:proofErr w:type="gramStart"/>
            <w:r w:rsidRPr="00B86755">
              <w:rPr>
                <w:rFonts w:ascii="Courier New" w:eastAsia="Times New Roman" w:hAnsi="Courier New" w:cs="Courier New"/>
                <w:lang w:eastAsia="ru-RU"/>
              </w:rPr>
              <w:t>ед</w:t>
            </w:r>
            <w:proofErr w:type="spellEnd"/>
            <w:proofErr w:type="gramEnd"/>
            <w:r w:rsidRPr="00B86755">
              <w:rPr>
                <w:rFonts w:ascii="Courier New" w:eastAsia="Times New Roman" w:hAnsi="Courier New" w:cs="Courier New"/>
                <w:lang w:eastAsia="ru-RU"/>
              </w:rPr>
              <w:t>).</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2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9</w:t>
            </w:r>
          </w:p>
        </w:tc>
        <w:tc>
          <w:tcPr>
            <w:tcW w:w="2891"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Освещение деятельности</w:t>
            </w:r>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 xml:space="preserve">библиотеки, учреждения в печатных средствах массовой информации, сети Интернет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статья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заметка (ед.)</w:t>
            </w:r>
          </w:p>
        </w:tc>
        <w:tc>
          <w:tcPr>
            <w:tcW w:w="1517"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55"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0,5 балла</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10</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proofErr w:type="gramStart"/>
            <w:r w:rsidRPr="00B86755">
              <w:rPr>
                <w:rFonts w:ascii="Courier New" w:eastAsia="Times New Roman" w:hAnsi="Courier New" w:cs="Courier New"/>
                <w:lang w:eastAsia="ru-RU"/>
              </w:rPr>
              <w:t xml:space="preserve">Личные профессиональные достижения (призовые места </w:t>
            </w:r>
            <w:proofErr w:type="gramEnd"/>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в конкурсах профессионального мастерства), подготовка победителей и призеров конкурсов (чел.):</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за каждое призовое место</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11</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Разработка проектов, грантов, программ в сфере библиотечного </w:t>
            </w:r>
            <w:r w:rsidRPr="00B86755">
              <w:rPr>
                <w:rFonts w:ascii="Courier New" w:eastAsia="Times New Roman" w:hAnsi="Courier New" w:cs="Courier New"/>
                <w:lang w:eastAsia="ru-RU"/>
              </w:rPr>
              <w:lastRenderedPageBreak/>
              <w:t>обслуживания:</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всероссийский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межрегиональный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региональный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областной уровень;</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районный уровень.</w:t>
            </w:r>
          </w:p>
          <w:p w:rsidR="00FF11D4" w:rsidRPr="00B86755" w:rsidRDefault="00FF11D4" w:rsidP="00FF11D4">
            <w:pPr>
              <w:spacing w:after="0" w:line="240" w:lineRule="auto"/>
              <w:rPr>
                <w:rFonts w:ascii="Courier New" w:eastAsia="Times New Roman" w:hAnsi="Courier New" w:cs="Courier New"/>
                <w:lang w:eastAsia="ru-RU"/>
              </w:rPr>
            </w:pP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за каждый документ</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4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 xml:space="preserve">Отчет о выполнении целевых </w:t>
            </w:r>
            <w:r w:rsidRPr="00B86755">
              <w:rPr>
                <w:rFonts w:ascii="Courier New" w:eastAsia="Times New Roman" w:hAnsi="Courier New" w:cs="Courier New"/>
                <w:lang w:eastAsia="ru-RU"/>
              </w:rPr>
              <w:lastRenderedPageBreak/>
              <w:t>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r w:rsidR="009256D9">
              <w:rPr>
                <w:rFonts w:ascii="Courier New" w:eastAsia="Times New Roman" w:hAnsi="Courier New" w:cs="Courier New"/>
                <w:lang w:eastAsia="ru-RU"/>
              </w:rPr>
              <w:t xml:space="preserve"> </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12</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Своевременная сдача плановой и отчетной документации, предоставление информации </w:t>
            </w:r>
            <w:r w:rsidRPr="00B86755">
              <w:rPr>
                <w:rFonts w:ascii="Courier New" w:eastAsia="Times New Roman" w:hAnsi="Courier New" w:cs="Courier New"/>
                <w:lang w:eastAsia="ru-RU"/>
              </w:rPr>
              <w:br/>
              <w:t>по отдельным запросам</w:t>
            </w:r>
          </w:p>
        </w:tc>
        <w:tc>
          <w:tcPr>
            <w:tcW w:w="15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в </w:t>
            </w:r>
            <w:r w:rsidRPr="00B86755">
              <w:rPr>
                <w:rFonts w:ascii="Courier New" w:eastAsia="Times New Roman" w:hAnsi="Courier New" w:cs="Courier New"/>
                <w:spacing w:val="-2"/>
                <w:lang w:eastAsia="ru-RU"/>
              </w:rPr>
              <w:t>соответствии с требованиями к оформлению документации и срокам ее предоставления</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Отсутствие обоснованной служебной (докладной) записки о срыве сроков, низком качестве </w:t>
            </w:r>
            <w:proofErr w:type="spellStart"/>
            <w:proofErr w:type="gramStart"/>
            <w:r w:rsidRPr="00B86755">
              <w:rPr>
                <w:rFonts w:ascii="Courier New" w:eastAsia="Times New Roman" w:hAnsi="Courier New" w:cs="Courier New"/>
                <w:lang w:eastAsia="ru-RU"/>
              </w:rPr>
              <w:t>предостав</w:t>
            </w:r>
            <w:proofErr w:type="spellEnd"/>
            <w:r w:rsidRPr="00B86755">
              <w:rPr>
                <w:rFonts w:ascii="Courier New" w:eastAsia="Times New Roman" w:hAnsi="Courier New" w:cs="Courier New"/>
                <w:lang w:eastAsia="ru-RU"/>
              </w:rPr>
              <w:t>-ленной</w:t>
            </w:r>
            <w:proofErr w:type="gramEnd"/>
            <w:r w:rsidRPr="00B86755">
              <w:rPr>
                <w:rFonts w:ascii="Courier New" w:eastAsia="Times New Roman" w:hAnsi="Courier New" w:cs="Courier New"/>
                <w:lang w:eastAsia="ru-RU"/>
              </w:rPr>
              <w:t xml:space="preserve"> документации</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13</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Жалобы и замечания со стороны посетителей учреждения (получателей услуг)</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отсутствие </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14</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Выполнение требований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 охране труда, правил противопожарной и электробезопасности </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отсутствие нарушений</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15</w:t>
            </w:r>
          </w:p>
        </w:tc>
        <w:tc>
          <w:tcPr>
            <w:tcW w:w="2891"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Повышение квалификации:</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прохождение мастер-классов, участие в работе семинаров, творческих лабораторий на базе МКУК «</w:t>
            </w:r>
            <w:proofErr w:type="spellStart"/>
            <w:r w:rsidRPr="00B86755">
              <w:rPr>
                <w:rFonts w:ascii="Courier New" w:eastAsia="Times New Roman" w:hAnsi="Courier New" w:cs="Courier New"/>
                <w:lang w:eastAsia="ru-RU"/>
              </w:rPr>
              <w:t>Межпоселенческая</w:t>
            </w:r>
            <w:proofErr w:type="spellEnd"/>
            <w:r w:rsidRPr="00B86755">
              <w:rPr>
                <w:rFonts w:ascii="Courier New" w:eastAsia="Times New Roman" w:hAnsi="Courier New" w:cs="Courier New"/>
                <w:lang w:eastAsia="ru-RU"/>
              </w:rPr>
              <w:t xml:space="preserve"> центральная библиотека им. Г.С. Виноградова»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lastRenderedPageBreak/>
              <w:t>- участие в работе областных семинаров, творческих лабораторий и т.д. (ед.);</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областные курсы повышения квалификации (ед.)</w:t>
            </w:r>
          </w:p>
        </w:tc>
        <w:tc>
          <w:tcPr>
            <w:tcW w:w="1517"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 xml:space="preserve">1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55"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16</w:t>
            </w:r>
          </w:p>
        </w:tc>
        <w:tc>
          <w:tcPr>
            <w:tcW w:w="2891"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Получение профильного образования </w:t>
            </w:r>
          </w:p>
        </w:tc>
        <w:tc>
          <w:tcPr>
            <w:tcW w:w="15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среднее специальное</w:t>
            </w:r>
          </w:p>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высшее</w:t>
            </w:r>
          </w:p>
        </w:tc>
        <w:tc>
          <w:tcPr>
            <w:tcW w:w="1855"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bl>
    <w:p w:rsidR="00FF11D4" w:rsidRPr="00B86755" w:rsidRDefault="00FF11D4" w:rsidP="00B86755">
      <w:pPr>
        <w:spacing w:after="0" w:line="240" w:lineRule="auto"/>
        <w:rPr>
          <w:rFonts w:ascii="Arial" w:eastAsia="Times New Roman" w:hAnsi="Arial" w:cs="Arial"/>
          <w:sz w:val="24"/>
          <w:szCs w:val="24"/>
          <w:lang w:eastAsia="ru-RU"/>
        </w:rPr>
      </w:pPr>
    </w:p>
    <w:p w:rsidR="00FF11D4" w:rsidRPr="00B86755" w:rsidRDefault="00FF11D4" w:rsidP="00FF11D4">
      <w:pPr>
        <w:spacing w:after="0" w:line="240" w:lineRule="auto"/>
        <w:jc w:val="center"/>
        <w:rPr>
          <w:rFonts w:ascii="Arial" w:eastAsia="Times New Roman" w:hAnsi="Arial" w:cs="Arial"/>
          <w:sz w:val="24"/>
          <w:szCs w:val="24"/>
          <w:lang w:eastAsia="ru-RU"/>
        </w:rPr>
      </w:pPr>
      <w:r w:rsidRPr="00B86755">
        <w:rPr>
          <w:rFonts w:ascii="Arial" w:eastAsia="Times New Roman" w:hAnsi="Arial" w:cs="Arial"/>
          <w:sz w:val="24"/>
          <w:szCs w:val="24"/>
          <w:lang w:eastAsia="ru-RU"/>
        </w:rPr>
        <w:t>Целевые показатели эффективности деятельности аккомпаниатора</w:t>
      </w:r>
    </w:p>
    <w:p w:rsidR="00FF11D4" w:rsidRPr="00B86755" w:rsidRDefault="00FF11D4" w:rsidP="00B86755">
      <w:pPr>
        <w:spacing w:after="0" w:line="240" w:lineRule="auto"/>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67"/>
        <w:gridCol w:w="1558"/>
        <w:gridCol w:w="1844"/>
        <w:gridCol w:w="1417"/>
        <w:gridCol w:w="1418"/>
      </w:tblGrid>
      <w:tr w:rsidR="00FF11D4" w:rsidRPr="00FF11D4" w:rsidTr="009256D9">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 </w:t>
            </w:r>
            <w:proofErr w:type="gramStart"/>
            <w:r w:rsidRPr="009256D9">
              <w:rPr>
                <w:rFonts w:ascii="Courier New" w:eastAsia="Times New Roman" w:hAnsi="Courier New" w:cs="Courier New"/>
                <w:lang w:eastAsia="ru-RU"/>
              </w:rPr>
              <w:t>п</w:t>
            </w:r>
            <w:proofErr w:type="gramEnd"/>
            <w:r w:rsidRPr="009256D9">
              <w:rPr>
                <w:rFonts w:ascii="Courier New" w:eastAsia="Times New Roman" w:hAnsi="Courier New" w:cs="Courier New"/>
                <w:lang w:eastAsia="ru-RU"/>
              </w:rPr>
              <w:t>/п</w:t>
            </w:r>
          </w:p>
        </w:tc>
        <w:tc>
          <w:tcPr>
            <w:tcW w:w="286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Целевые показатели эффективности деятельности учреждения</w:t>
            </w:r>
          </w:p>
        </w:tc>
        <w:tc>
          <w:tcPr>
            <w:tcW w:w="155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Критерии </w:t>
            </w:r>
            <w:proofErr w:type="gramStart"/>
            <w:r w:rsidRPr="009256D9">
              <w:rPr>
                <w:rFonts w:ascii="Courier New" w:eastAsia="Times New Roman" w:hAnsi="Courier New" w:cs="Courier New"/>
                <w:lang w:eastAsia="ru-RU"/>
              </w:rPr>
              <w:t>оценки целевых показателей эффективности деятельности работника</w:t>
            </w:r>
            <w:proofErr w:type="gramEnd"/>
          </w:p>
        </w:tc>
        <w:tc>
          <w:tcPr>
            <w:tcW w:w="1844" w:type="dxa"/>
            <w:tcMar>
              <w:left w:w="28" w:type="dxa"/>
              <w:right w:w="28" w:type="dxa"/>
            </w:tcMar>
            <w:vAlign w:val="center"/>
          </w:tcPr>
          <w:p w:rsidR="00FF11D4" w:rsidRPr="009256D9" w:rsidRDefault="00FF11D4" w:rsidP="00B86755">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Значение критериев в баллах</w:t>
            </w:r>
          </w:p>
        </w:tc>
        <w:tc>
          <w:tcPr>
            <w:tcW w:w="1417" w:type="dxa"/>
            <w:tcMar>
              <w:left w:w="28" w:type="dxa"/>
              <w:right w:w="28" w:type="dxa"/>
            </w:tcMar>
            <w:vAlign w:val="center"/>
          </w:tcPr>
          <w:p w:rsidR="00FF11D4" w:rsidRPr="009256D9" w:rsidRDefault="00FF11D4" w:rsidP="00B86755">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Форма отчетности, содержащая информацию</w:t>
            </w:r>
            <w:r w:rsidR="00B86755" w:rsidRP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о выполнении показателя</w:t>
            </w:r>
          </w:p>
        </w:tc>
        <w:tc>
          <w:tcPr>
            <w:tcW w:w="1418" w:type="dxa"/>
            <w:tcMar>
              <w:left w:w="28" w:type="dxa"/>
              <w:right w:w="28" w:type="dxa"/>
            </w:tcMar>
            <w:vAlign w:val="center"/>
          </w:tcPr>
          <w:p w:rsidR="00FF11D4" w:rsidRPr="009256D9" w:rsidRDefault="00FF11D4" w:rsidP="00B86755">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Периодичность предоставления</w:t>
            </w:r>
            <w:r w:rsidR="00B86755" w:rsidRP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отчетности</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286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w:t>
            </w:r>
          </w:p>
        </w:tc>
        <w:tc>
          <w:tcPr>
            <w:tcW w:w="155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4</w:t>
            </w:r>
          </w:p>
        </w:tc>
        <w:tc>
          <w:tcPr>
            <w:tcW w:w="141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5</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6</w:t>
            </w:r>
          </w:p>
        </w:tc>
      </w:tr>
      <w:tr w:rsidR="00FF11D4" w:rsidRPr="00FF11D4" w:rsidTr="009256D9">
        <w:trPr>
          <w:trHeight w:val="1625"/>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2867"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rPr>
              <w:t>Музыкальное сопровождение календарных, семейно-бытовых, корпоративных праздников</w:t>
            </w:r>
          </w:p>
        </w:tc>
        <w:tc>
          <w:tcPr>
            <w:tcW w:w="155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1551"/>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w:t>
            </w:r>
          </w:p>
        </w:tc>
        <w:tc>
          <w:tcPr>
            <w:tcW w:w="286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rPr>
            </w:pPr>
            <w:r w:rsidRPr="00B86755">
              <w:rPr>
                <w:rFonts w:ascii="Courier New" w:eastAsia="Times New Roman" w:hAnsi="Courier New" w:cs="Courier New"/>
              </w:rPr>
              <w:t xml:space="preserve">Участие в мероприятиях, проводимых </w:t>
            </w:r>
            <w:proofErr w:type="gramStart"/>
            <w:r w:rsidRPr="00B86755">
              <w:rPr>
                <w:rFonts w:ascii="Courier New" w:eastAsia="Times New Roman" w:hAnsi="Courier New" w:cs="Courier New"/>
              </w:rPr>
              <w:t>вне</w:t>
            </w:r>
            <w:proofErr w:type="gramEnd"/>
            <w:r w:rsidRPr="00B86755">
              <w:rPr>
                <w:rFonts w:ascii="Courier New" w:eastAsia="Times New Roman" w:hAnsi="Courier New" w:cs="Courier New"/>
              </w:rPr>
              <w:t xml:space="preserve"> стационарно</w:t>
            </w:r>
          </w:p>
        </w:tc>
        <w:tc>
          <w:tcPr>
            <w:tcW w:w="155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3 балла</w:t>
            </w:r>
          </w:p>
        </w:tc>
        <w:tc>
          <w:tcPr>
            <w:tcW w:w="1417"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1631"/>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3</w:t>
            </w:r>
          </w:p>
        </w:tc>
        <w:tc>
          <w:tcPr>
            <w:tcW w:w="286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Музыкальное оформление областных, районных мероприятий</w:t>
            </w:r>
          </w:p>
        </w:tc>
        <w:tc>
          <w:tcPr>
            <w:tcW w:w="155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w:t>
            </w:r>
          </w:p>
        </w:tc>
        <w:tc>
          <w:tcPr>
            <w:tcW w:w="286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Участие в укреплении материально-технической базы учреждения</w:t>
            </w:r>
          </w:p>
        </w:tc>
        <w:tc>
          <w:tcPr>
            <w:tcW w:w="155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5</w:t>
            </w:r>
          </w:p>
        </w:tc>
        <w:tc>
          <w:tcPr>
            <w:tcW w:w="286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Жалобы и замечания со стороны посетителей учреждения (получателей услуг)</w:t>
            </w:r>
          </w:p>
        </w:tc>
        <w:tc>
          <w:tcPr>
            <w:tcW w:w="155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отсутствие </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6</w:t>
            </w:r>
          </w:p>
        </w:tc>
        <w:tc>
          <w:tcPr>
            <w:tcW w:w="2867"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Выполнение требований </w:t>
            </w:r>
          </w:p>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 охране труда, правил противопожарной и электробезопасности </w:t>
            </w:r>
          </w:p>
        </w:tc>
        <w:tc>
          <w:tcPr>
            <w:tcW w:w="155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отсутствие нарушений</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 балл</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7</w:t>
            </w:r>
          </w:p>
        </w:tc>
        <w:tc>
          <w:tcPr>
            <w:tcW w:w="2867" w:type="dxa"/>
            <w:tcBorders>
              <w:top w:val="nil"/>
            </w:tcBorders>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Прохождение</w:t>
            </w:r>
            <w:r w:rsidR="009256D9">
              <w:rPr>
                <w:rFonts w:ascii="Courier New" w:eastAsia="Times New Roman" w:hAnsi="Courier New" w:cs="Courier New"/>
                <w:lang w:eastAsia="ru-RU"/>
              </w:rPr>
              <w:t xml:space="preserve"> </w:t>
            </w:r>
            <w:r w:rsidRPr="00B86755">
              <w:rPr>
                <w:rFonts w:ascii="Courier New" w:eastAsia="Times New Roman" w:hAnsi="Courier New" w:cs="Courier New"/>
                <w:lang w:eastAsia="ru-RU"/>
              </w:rPr>
              <w:t>мероприятия по повышению квалификации</w:t>
            </w:r>
          </w:p>
        </w:tc>
        <w:tc>
          <w:tcPr>
            <w:tcW w:w="155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1</w:t>
            </w:r>
          </w:p>
        </w:tc>
        <w:tc>
          <w:tcPr>
            <w:tcW w:w="1844"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3 балла </w:t>
            </w:r>
          </w:p>
        </w:tc>
        <w:tc>
          <w:tcPr>
            <w:tcW w:w="1417" w:type="dxa"/>
            <w:tcBorders>
              <w:top w:val="nil"/>
            </w:tcBorders>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8</w:t>
            </w:r>
          </w:p>
        </w:tc>
        <w:tc>
          <w:tcPr>
            <w:tcW w:w="2867" w:type="dxa"/>
            <w:tcMar>
              <w:left w:w="28" w:type="dxa"/>
              <w:right w:w="28" w:type="dxa"/>
            </w:tcMar>
            <w:vAlign w:val="center"/>
          </w:tcPr>
          <w:p w:rsidR="00FF11D4" w:rsidRPr="00B86755" w:rsidRDefault="00FF11D4" w:rsidP="00FF11D4">
            <w:pPr>
              <w:spacing w:after="0" w:line="240" w:lineRule="auto"/>
              <w:rPr>
                <w:rFonts w:ascii="Courier New" w:eastAsia="Times New Roman" w:hAnsi="Courier New" w:cs="Courier New"/>
                <w:lang w:eastAsia="ru-RU"/>
              </w:rPr>
            </w:pPr>
            <w:r w:rsidRPr="00B86755">
              <w:rPr>
                <w:rFonts w:ascii="Courier New" w:eastAsia="Times New Roman" w:hAnsi="Courier New" w:cs="Courier New"/>
                <w:lang w:eastAsia="ru-RU"/>
              </w:rPr>
              <w:t xml:space="preserve">Получение профильного образования </w:t>
            </w:r>
          </w:p>
        </w:tc>
        <w:tc>
          <w:tcPr>
            <w:tcW w:w="155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среднее специальное</w:t>
            </w:r>
          </w:p>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высшее</w:t>
            </w:r>
          </w:p>
        </w:tc>
        <w:tc>
          <w:tcPr>
            <w:tcW w:w="1844"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2 балла</w:t>
            </w:r>
          </w:p>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4 балла</w:t>
            </w:r>
          </w:p>
        </w:tc>
        <w:tc>
          <w:tcPr>
            <w:tcW w:w="1417" w:type="dxa"/>
            <w:tcMar>
              <w:left w:w="28" w:type="dxa"/>
              <w:right w:w="28" w:type="dxa"/>
            </w:tcMar>
            <w:vAlign w:val="center"/>
          </w:tcPr>
          <w:p w:rsidR="00FF11D4" w:rsidRPr="00B86755" w:rsidRDefault="00FF11D4" w:rsidP="00B86755">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t>Отчет о выполнении целевых показателей эффективно</w:t>
            </w:r>
            <w:r w:rsidRPr="00B86755">
              <w:rPr>
                <w:rFonts w:ascii="Courier New" w:eastAsia="Times New Roman" w:hAnsi="Courier New" w:cs="Courier New"/>
                <w:lang w:eastAsia="ru-RU"/>
              </w:rPr>
              <w:lastRenderedPageBreak/>
              <w:t>сти деятельности работника</w:t>
            </w:r>
          </w:p>
        </w:tc>
        <w:tc>
          <w:tcPr>
            <w:tcW w:w="1418" w:type="dxa"/>
            <w:tcMar>
              <w:left w:w="28" w:type="dxa"/>
              <w:right w:w="28" w:type="dxa"/>
            </w:tcMar>
            <w:vAlign w:val="center"/>
          </w:tcPr>
          <w:p w:rsidR="00FF11D4" w:rsidRPr="00B86755" w:rsidRDefault="00FF11D4" w:rsidP="00FF11D4">
            <w:pPr>
              <w:spacing w:after="0" w:line="240" w:lineRule="auto"/>
              <w:jc w:val="center"/>
              <w:rPr>
                <w:rFonts w:ascii="Courier New" w:eastAsia="Times New Roman" w:hAnsi="Courier New" w:cs="Courier New"/>
                <w:lang w:eastAsia="ru-RU"/>
              </w:rPr>
            </w:pPr>
            <w:r w:rsidRPr="00B86755">
              <w:rPr>
                <w:rFonts w:ascii="Courier New" w:eastAsia="Times New Roman" w:hAnsi="Courier New" w:cs="Courier New"/>
                <w:lang w:eastAsia="ru-RU"/>
              </w:rPr>
              <w:lastRenderedPageBreak/>
              <w:t>Ежемесячно</w:t>
            </w:r>
          </w:p>
        </w:tc>
      </w:tr>
    </w:tbl>
    <w:p w:rsidR="00B86755" w:rsidRPr="00B86755" w:rsidRDefault="00B86755" w:rsidP="00B86755">
      <w:pPr>
        <w:spacing w:after="0" w:line="240" w:lineRule="auto"/>
        <w:rPr>
          <w:rFonts w:ascii="Arial" w:eastAsia="Times New Roman" w:hAnsi="Arial" w:cs="Arial"/>
          <w:sz w:val="24"/>
          <w:szCs w:val="24"/>
          <w:lang w:eastAsia="ru-RU"/>
        </w:rPr>
      </w:pPr>
    </w:p>
    <w:p w:rsidR="00FF11D4" w:rsidRPr="00B86755" w:rsidRDefault="00FF11D4" w:rsidP="00FF11D4">
      <w:pPr>
        <w:spacing w:after="0" w:line="240" w:lineRule="auto"/>
        <w:jc w:val="center"/>
        <w:rPr>
          <w:rFonts w:ascii="Arial" w:eastAsia="Times New Roman" w:hAnsi="Arial" w:cs="Arial"/>
          <w:sz w:val="24"/>
          <w:szCs w:val="24"/>
          <w:lang w:eastAsia="ru-RU"/>
        </w:rPr>
      </w:pPr>
      <w:r w:rsidRPr="00B86755">
        <w:rPr>
          <w:rFonts w:ascii="Arial" w:eastAsia="Times New Roman" w:hAnsi="Arial" w:cs="Arial"/>
          <w:sz w:val="24"/>
          <w:szCs w:val="24"/>
          <w:lang w:eastAsia="ru-RU"/>
        </w:rPr>
        <w:t>Целевые показатели эффективности деятельности</w:t>
      </w:r>
      <w:r w:rsidR="00B86755">
        <w:rPr>
          <w:rFonts w:ascii="Arial" w:eastAsia="Times New Roman" w:hAnsi="Arial" w:cs="Arial"/>
          <w:sz w:val="24"/>
          <w:szCs w:val="24"/>
          <w:lang w:eastAsia="ru-RU"/>
        </w:rPr>
        <w:t xml:space="preserve"> </w:t>
      </w:r>
      <w:r w:rsidRPr="00B86755">
        <w:rPr>
          <w:rFonts w:ascii="Arial" w:eastAsia="Times New Roman" w:hAnsi="Arial" w:cs="Arial"/>
          <w:sz w:val="24"/>
          <w:szCs w:val="24"/>
          <w:lang w:eastAsia="ru-RU"/>
        </w:rPr>
        <w:t>руководителя клубного формирования</w:t>
      </w:r>
    </w:p>
    <w:p w:rsidR="00FF11D4" w:rsidRPr="00B86755" w:rsidRDefault="00FF11D4" w:rsidP="00B86755">
      <w:pPr>
        <w:spacing w:after="0" w:line="240" w:lineRule="auto"/>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418"/>
      </w:tblGrid>
      <w:tr w:rsidR="00FF11D4" w:rsidRPr="00FF11D4" w:rsidTr="009256D9">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 </w:t>
            </w:r>
            <w:proofErr w:type="gramStart"/>
            <w:r w:rsidRPr="009256D9">
              <w:rPr>
                <w:rFonts w:ascii="Courier New" w:eastAsia="Times New Roman" w:hAnsi="Courier New" w:cs="Courier New"/>
                <w:lang w:eastAsia="ru-RU"/>
              </w:rPr>
              <w:t>п</w:t>
            </w:r>
            <w:proofErr w:type="gramEnd"/>
            <w:r w:rsidRPr="009256D9">
              <w:rPr>
                <w:rFonts w:ascii="Courier New" w:eastAsia="Times New Roman" w:hAnsi="Courier New" w:cs="Courier New"/>
                <w:lang w:eastAsia="ru-RU"/>
              </w:rPr>
              <w:t>/п</w:t>
            </w:r>
          </w:p>
        </w:tc>
        <w:tc>
          <w:tcPr>
            <w:tcW w:w="289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Целевые показатели эффективности деятельности учреждения</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Критерии </w:t>
            </w:r>
            <w:proofErr w:type="gramStart"/>
            <w:r w:rsidRPr="009256D9">
              <w:rPr>
                <w:rFonts w:ascii="Courier New" w:eastAsia="Times New Roman" w:hAnsi="Courier New" w:cs="Courier New"/>
                <w:lang w:eastAsia="ru-RU"/>
              </w:rPr>
              <w:t>оценки целевых показателей эффективности деятельности работника</w:t>
            </w:r>
            <w:proofErr w:type="gramEnd"/>
          </w:p>
        </w:tc>
        <w:tc>
          <w:tcPr>
            <w:tcW w:w="1844"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Значение критериев в баллах</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Форма отчетности, содержащая информацию</w:t>
            </w:r>
            <w:r w:rsidR="009256D9" w:rsidRP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о выполнении показателя</w:t>
            </w:r>
          </w:p>
        </w:tc>
        <w:tc>
          <w:tcPr>
            <w:tcW w:w="1418"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Периодичность предоставления</w:t>
            </w:r>
            <w:r w:rsidR="009256D9" w:rsidRP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отчетности</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289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4</w:t>
            </w:r>
          </w:p>
        </w:tc>
        <w:tc>
          <w:tcPr>
            <w:tcW w:w="141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5</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6</w:t>
            </w:r>
          </w:p>
        </w:tc>
      </w:tr>
      <w:tr w:rsidR="00FF11D4" w:rsidRPr="00FF11D4" w:rsidTr="009256D9">
        <w:trPr>
          <w:trHeight w:val="1173"/>
        </w:trPr>
        <w:tc>
          <w:tcPr>
            <w:tcW w:w="422" w:type="dxa"/>
            <w:tcBorders>
              <w:top w:val="nil"/>
            </w:tcBorders>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2897" w:type="dxa"/>
            <w:tcBorders>
              <w:top w:val="nil"/>
            </w:tcBorders>
            <w:tcMar>
              <w:left w:w="28" w:type="dxa"/>
              <w:right w:w="28" w:type="dxa"/>
            </w:tcMar>
            <w:vAlign w:val="center"/>
          </w:tcPr>
          <w:p w:rsidR="00FF11D4" w:rsidRPr="009256D9" w:rsidRDefault="00FF11D4" w:rsidP="009256D9">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Руководство клубным формированием, носящим звание «Народный», «Образцовый» (ед.)</w:t>
            </w:r>
          </w:p>
        </w:tc>
        <w:tc>
          <w:tcPr>
            <w:tcW w:w="152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p>
        </w:tc>
        <w:tc>
          <w:tcPr>
            <w:tcW w:w="141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w:t>
            </w:r>
          </w:p>
        </w:tc>
        <w:tc>
          <w:tcPr>
            <w:tcW w:w="2897" w:type="dxa"/>
            <w:tcMar>
              <w:left w:w="28" w:type="dxa"/>
              <w:right w:w="28" w:type="dxa"/>
            </w:tcMar>
            <w:vAlign w:val="center"/>
          </w:tcPr>
          <w:p w:rsidR="00FF11D4" w:rsidRPr="009256D9" w:rsidRDefault="00FF11D4" w:rsidP="009256D9">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Численность участников клубных формирований</w:t>
            </w:r>
            <w:r w:rsidR="009256D9" w:rsidRP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в соответствии с плановыми контрольными показателями на текущий год</w:t>
            </w:r>
            <w:proofErr w:type="gramStart"/>
            <w:r w:rsidRPr="009256D9">
              <w:rPr>
                <w:rFonts w:ascii="Courier New" w:eastAsia="Times New Roman" w:hAnsi="Courier New" w:cs="Courier New"/>
                <w:lang w:eastAsia="ru-RU"/>
              </w:rPr>
              <w:t xml:space="preserve"> (%)</w:t>
            </w:r>
            <w:proofErr w:type="gramEnd"/>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более 100%</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100%</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менее 100%</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0 баллов</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Ежеквартально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Творческая активность клубных формирований:</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участие в выездных концертных программах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выступления на мероприятиях районного уровня (</w:t>
            </w:r>
            <w:proofErr w:type="spellStart"/>
            <w:proofErr w:type="gramStart"/>
            <w:r w:rsidRPr="009256D9">
              <w:rPr>
                <w:rFonts w:ascii="Courier New" w:eastAsia="Times New Roman" w:hAnsi="Courier New" w:cs="Courier New"/>
                <w:lang w:eastAsia="ru-RU"/>
              </w:rPr>
              <w:t>ед</w:t>
            </w:r>
            <w:proofErr w:type="spellEnd"/>
            <w:proofErr w:type="gramEnd"/>
            <w:r w:rsidRPr="009256D9">
              <w:rPr>
                <w:rFonts w:ascii="Courier New" w:eastAsia="Times New Roman" w:hAnsi="Courier New" w:cs="Courier New"/>
                <w:lang w:eastAsia="ru-RU"/>
              </w:rPr>
              <w:t>).</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4</w:t>
            </w:r>
          </w:p>
        </w:tc>
        <w:tc>
          <w:tcPr>
            <w:tcW w:w="2897" w:type="dxa"/>
            <w:tcMar>
              <w:left w:w="28" w:type="dxa"/>
              <w:right w:w="28" w:type="dxa"/>
            </w:tcMar>
          </w:tcPr>
          <w:p w:rsidR="00FF11D4" w:rsidRPr="009256D9" w:rsidRDefault="00FF11D4" w:rsidP="00FF11D4">
            <w:pPr>
              <w:spacing w:after="0" w:line="240" w:lineRule="auto"/>
              <w:rPr>
                <w:rFonts w:ascii="Courier New" w:eastAsia="Times New Roman" w:hAnsi="Courier New" w:cs="Courier New"/>
                <w:spacing w:val="-2"/>
                <w:lang w:eastAsia="ru-RU"/>
              </w:rPr>
            </w:pPr>
            <w:r w:rsidRPr="009256D9">
              <w:rPr>
                <w:rFonts w:ascii="Courier New" w:eastAsia="Times New Roman" w:hAnsi="Courier New" w:cs="Courier New"/>
                <w:spacing w:val="-2"/>
                <w:lang w:eastAsia="ru-RU"/>
              </w:rPr>
              <w:t xml:space="preserve">Участие в организации и проведении внеплановых и </w:t>
            </w:r>
            <w:proofErr w:type="gramStart"/>
            <w:r w:rsidRPr="009256D9">
              <w:rPr>
                <w:rFonts w:ascii="Courier New" w:eastAsia="Times New Roman" w:hAnsi="Courier New" w:cs="Courier New"/>
                <w:spacing w:val="-2"/>
                <w:lang w:eastAsia="ru-RU"/>
              </w:rPr>
              <w:t>в</w:t>
            </w:r>
            <w:proofErr w:type="gramEnd"/>
            <w:r w:rsidRPr="009256D9">
              <w:rPr>
                <w:rFonts w:ascii="Courier New" w:eastAsia="Times New Roman" w:hAnsi="Courier New" w:cs="Courier New"/>
                <w:spacing w:val="-2"/>
                <w:lang w:eastAsia="ru-RU"/>
              </w:rPr>
              <w:t xml:space="preserve"> нестационарных мероприятий:</w:t>
            </w:r>
          </w:p>
          <w:p w:rsidR="00FF11D4" w:rsidRPr="009256D9" w:rsidRDefault="00FF11D4" w:rsidP="00FF11D4">
            <w:pPr>
              <w:spacing w:after="0" w:line="240" w:lineRule="auto"/>
              <w:rPr>
                <w:rFonts w:ascii="Courier New" w:eastAsia="Times New Roman" w:hAnsi="Courier New" w:cs="Courier New"/>
                <w:spacing w:val="-2"/>
                <w:lang w:eastAsia="ru-RU"/>
              </w:rPr>
            </w:pPr>
            <w:r w:rsidRPr="009256D9">
              <w:rPr>
                <w:rFonts w:ascii="Courier New" w:eastAsia="Times New Roman" w:hAnsi="Courier New" w:cs="Courier New"/>
                <w:spacing w:val="-2"/>
                <w:lang w:eastAsia="ru-RU"/>
              </w:rPr>
              <w:t>- муниципального уровня (ед.)</w:t>
            </w:r>
          </w:p>
          <w:p w:rsidR="00FF11D4" w:rsidRPr="009256D9" w:rsidRDefault="00FF11D4" w:rsidP="00FF11D4">
            <w:pPr>
              <w:spacing w:after="0" w:line="240" w:lineRule="auto"/>
              <w:rPr>
                <w:rFonts w:ascii="Courier New" w:eastAsia="Times New Roman" w:hAnsi="Courier New" w:cs="Courier New"/>
                <w:spacing w:val="-2"/>
                <w:lang w:eastAsia="ru-RU"/>
              </w:rPr>
            </w:pPr>
            <w:r w:rsidRPr="009256D9">
              <w:rPr>
                <w:rFonts w:ascii="Courier New" w:eastAsia="Times New Roman" w:hAnsi="Courier New" w:cs="Courier New"/>
                <w:spacing w:val="-2"/>
                <w:lang w:eastAsia="ru-RU"/>
              </w:rPr>
              <w:t xml:space="preserve">- </w:t>
            </w:r>
            <w:proofErr w:type="spellStart"/>
            <w:r w:rsidRPr="009256D9">
              <w:rPr>
                <w:rFonts w:ascii="Courier New" w:eastAsia="Times New Roman" w:hAnsi="Courier New" w:cs="Courier New"/>
                <w:spacing w:val="-2"/>
                <w:lang w:eastAsia="ru-RU"/>
              </w:rPr>
              <w:t>межпоселенческого</w:t>
            </w:r>
            <w:proofErr w:type="spellEnd"/>
            <w:r w:rsidRPr="009256D9">
              <w:rPr>
                <w:rFonts w:ascii="Courier New" w:eastAsia="Times New Roman" w:hAnsi="Courier New" w:cs="Courier New"/>
                <w:spacing w:val="-2"/>
                <w:lang w:eastAsia="ru-RU"/>
              </w:rPr>
              <w:t xml:space="preserve"> уровня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spacing w:val="-2"/>
                <w:lang w:eastAsia="ru-RU"/>
              </w:rPr>
              <w:t>- районного уровня (ед.)</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5</w:t>
            </w:r>
          </w:p>
        </w:tc>
        <w:tc>
          <w:tcPr>
            <w:tcW w:w="2897" w:type="dxa"/>
            <w:tcBorders>
              <w:top w:val="nil"/>
            </w:tcBorders>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Освещение деятельности клубных </w:t>
            </w:r>
            <w:r w:rsidRPr="009256D9">
              <w:rPr>
                <w:rFonts w:ascii="Courier New" w:eastAsia="Times New Roman" w:hAnsi="Courier New" w:cs="Courier New"/>
                <w:lang w:eastAsia="ru-RU"/>
              </w:rPr>
              <w:lastRenderedPageBreak/>
              <w:t xml:space="preserve">формирований учреждения в печатных средствах массовой информации, сети Интернет </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статья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заметка (ед.)</w:t>
            </w:r>
          </w:p>
        </w:tc>
        <w:tc>
          <w:tcPr>
            <w:tcW w:w="152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0,5 балла</w:t>
            </w:r>
          </w:p>
        </w:tc>
        <w:tc>
          <w:tcPr>
            <w:tcW w:w="1417" w:type="dxa"/>
            <w:tcBorders>
              <w:top w:val="nil"/>
            </w:tcBorders>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Отчет о выполнении </w:t>
            </w:r>
            <w:r w:rsidRPr="009256D9">
              <w:rPr>
                <w:rFonts w:ascii="Courier New" w:eastAsia="Times New Roman" w:hAnsi="Courier New" w:cs="Courier New"/>
                <w:lang w:eastAsia="ru-RU"/>
              </w:rPr>
              <w:lastRenderedPageBreak/>
              <w:t>целевых показателей эффективности</w:t>
            </w:r>
            <w:r w:rsid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деятельности работника</w:t>
            </w:r>
          </w:p>
        </w:tc>
        <w:tc>
          <w:tcPr>
            <w:tcW w:w="141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6</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proofErr w:type="gramStart"/>
            <w:r w:rsidRPr="009256D9">
              <w:rPr>
                <w:rFonts w:ascii="Courier New" w:eastAsia="Times New Roman" w:hAnsi="Courier New" w:cs="Courier New"/>
                <w:lang w:eastAsia="ru-RU"/>
              </w:rPr>
              <w:t xml:space="preserve">Личные профессиональные достижения (призовые места </w:t>
            </w:r>
            <w:proofErr w:type="gramEnd"/>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в конкурсах профессионального мастерства):</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всероссийский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межрегиональный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областной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районный уровень.</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за каждое призовое место</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4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3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7</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Подготовка победителей и призеров конкурсов (чел.):</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всероссийский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межрегиональный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областной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районный уровень.</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4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3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8</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9</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Участие в работе коллективов, имеющих почетное звание «Народный» (ед.)</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10</w:t>
            </w:r>
          </w:p>
        </w:tc>
        <w:tc>
          <w:tcPr>
            <w:tcW w:w="2897" w:type="dxa"/>
            <w:tcBorders>
              <w:top w:val="nil"/>
            </w:tcBorders>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Своевременная сдача </w:t>
            </w:r>
            <w:r w:rsidRPr="009256D9">
              <w:rPr>
                <w:rFonts w:ascii="Courier New" w:eastAsia="Times New Roman" w:hAnsi="Courier New" w:cs="Courier New"/>
                <w:lang w:eastAsia="ru-RU"/>
              </w:rPr>
              <w:lastRenderedPageBreak/>
              <w:t>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 xml:space="preserve">в </w:t>
            </w:r>
            <w:r w:rsidRPr="009256D9">
              <w:rPr>
                <w:rFonts w:ascii="Courier New" w:eastAsia="Times New Roman" w:hAnsi="Courier New" w:cs="Courier New"/>
                <w:spacing w:val="-2"/>
                <w:lang w:eastAsia="ru-RU"/>
              </w:rPr>
              <w:lastRenderedPageBreak/>
              <w:t>соответствии с требованиями к оформлению документации и срокам ее предоставления</w:t>
            </w:r>
          </w:p>
        </w:tc>
        <w:tc>
          <w:tcPr>
            <w:tcW w:w="1844"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 балл</w:t>
            </w:r>
          </w:p>
        </w:tc>
        <w:tc>
          <w:tcPr>
            <w:tcW w:w="1417" w:type="dxa"/>
            <w:tcBorders>
              <w:top w:val="nil"/>
            </w:tcBorders>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Отсутствие </w:t>
            </w:r>
            <w:r w:rsidRPr="009256D9">
              <w:rPr>
                <w:rFonts w:ascii="Courier New" w:eastAsia="Times New Roman" w:hAnsi="Courier New" w:cs="Courier New"/>
                <w:lang w:eastAsia="ru-RU"/>
              </w:rPr>
              <w:lastRenderedPageBreak/>
              <w:t>обоснованной служебной (докладной) записки о срыве сроков, низком качестве предоставленной документации</w:t>
            </w:r>
          </w:p>
        </w:tc>
        <w:tc>
          <w:tcPr>
            <w:tcW w:w="141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 xml:space="preserve">Ежемесячно </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11</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Жалобы и замечания со стороны посетителей учреждения (получателей услуг)</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отсутствие </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12</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Выполнение требований </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по охране труда, правил противопожарной и электробезопасности </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отсутствие нарушений</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13</w:t>
            </w:r>
          </w:p>
        </w:tc>
        <w:tc>
          <w:tcPr>
            <w:tcW w:w="2897" w:type="dxa"/>
            <w:tcBorders>
              <w:top w:val="nil"/>
            </w:tcBorders>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Повышение квалификации:</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прохождение мастер-классов, участие в работе семинаров, творческих лабораторий на базе МКУК «МОМЦ»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участие в работе областных семинаров, творческих лабораторий и т.д.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областные курсы повышения квалификации (ед.)</w:t>
            </w:r>
          </w:p>
        </w:tc>
        <w:tc>
          <w:tcPr>
            <w:tcW w:w="152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p>
        </w:tc>
        <w:tc>
          <w:tcPr>
            <w:tcW w:w="1844"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tc>
        <w:tc>
          <w:tcPr>
            <w:tcW w:w="1417" w:type="dxa"/>
            <w:tcBorders>
              <w:top w:val="nil"/>
            </w:tcBorders>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14</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Получение профильного образования </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среднее специальное</w:t>
            </w:r>
          </w:p>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высшее</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4 балла</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Отчет о выполнении целевых показателей эффективности </w:t>
            </w:r>
            <w:r w:rsidRPr="009256D9">
              <w:rPr>
                <w:rFonts w:ascii="Courier New" w:eastAsia="Times New Roman" w:hAnsi="Courier New" w:cs="Courier New"/>
                <w:lang w:eastAsia="ru-RU"/>
              </w:rPr>
              <w:lastRenderedPageBreak/>
              <w:t>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Ежемесячно</w:t>
            </w:r>
          </w:p>
        </w:tc>
      </w:tr>
    </w:tbl>
    <w:p w:rsidR="00FF11D4" w:rsidRPr="009256D9" w:rsidRDefault="00FF11D4" w:rsidP="00FF11D4">
      <w:pPr>
        <w:spacing w:after="0" w:line="336" w:lineRule="exact"/>
        <w:ind w:right="460"/>
        <w:rPr>
          <w:rFonts w:ascii="Arial" w:eastAsia="Arial Unicode MS" w:hAnsi="Arial" w:cs="Arial"/>
          <w:sz w:val="24"/>
          <w:szCs w:val="24"/>
          <w:lang w:eastAsia="ru-RU"/>
        </w:rPr>
      </w:pPr>
    </w:p>
    <w:p w:rsidR="00FF11D4" w:rsidRPr="009256D9" w:rsidRDefault="00FF11D4" w:rsidP="00FF11D4">
      <w:pPr>
        <w:spacing w:after="0" w:line="240" w:lineRule="auto"/>
        <w:jc w:val="center"/>
        <w:rPr>
          <w:rFonts w:ascii="Arial" w:eastAsia="Times New Roman" w:hAnsi="Arial" w:cs="Arial"/>
          <w:sz w:val="24"/>
          <w:szCs w:val="24"/>
          <w:lang w:eastAsia="ru-RU"/>
        </w:rPr>
      </w:pPr>
      <w:r w:rsidRPr="009256D9">
        <w:rPr>
          <w:rFonts w:ascii="Arial" w:eastAsia="Times New Roman" w:hAnsi="Arial" w:cs="Arial"/>
          <w:sz w:val="24"/>
          <w:szCs w:val="24"/>
          <w:lang w:eastAsia="ru-RU"/>
        </w:rPr>
        <w:t xml:space="preserve">Целевые показатели эффективности деятельности </w:t>
      </w:r>
      <w:proofErr w:type="spellStart"/>
      <w:r w:rsidRPr="009256D9">
        <w:rPr>
          <w:rFonts w:ascii="Arial" w:eastAsia="Times New Roman" w:hAnsi="Arial" w:cs="Arial"/>
          <w:sz w:val="24"/>
          <w:szCs w:val="24"/>
          <w:lang w:eastAsia="ru-RU"/>
        </w:rPr>
        <w:t>культорганизатора</w:t>
      </w:r>
      <w:proofErr w:type="spellEnd"/>
    </w:p>
    <w:p w:rsidR="00FF11D4" w:rsidRPr="009256D9" w:rsidRDefault="00FF11D4" w:rsidP="009256D9">
      <w:pPr>
        <w:spacing w:after="0" w:line="240" w:lineRule="auto"/>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418"/>
      </w:tblGrid>
      <w:tr w:rsidR="00FF11D4" w:rsidRPr="00FF11D4" w:rsidTr="009256D9">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 </w:t>
            </w:r>
            <w:proofErr w:type="gramStart"/>
            <w:r w:rsidRPr="009256D9">
              <w:rPr>
                <w:rFonts w:ascii="Courier New" w:eastAsia="Times New Roman" w:hAnsi="Courier New" w:cs="Courier New"/>
                <w:lang w:eastAsia="ru-RU"/>
              </w:rPr>
              <w:t>п</w:t>
            </w:r>
            <w:proofErr w:type="gramEnd"/>
            <w:r w:rsidRPr="009256D9">
              <w:rPr>
                <w:rFonts w:ascii="Courier New" w:eastAsia="Times New Roman" w:hAnsi="Courier New" w:cs="Courier New"/>
                <w:lang w:eastAsia="ru-RU"/>
              </w:rPr>
              <w:t>/п</w:t>
            </w:r>
          </w:p>
        </w:tc>
        <w:tc>
          <w:tcPr>
            <w:tcW w:w="289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Целевые показатели эффективности деятельности учреждения</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Критерии </w:t>
            </w:r>
            <w:proofErr w:type="gramStart"/>
            <w:r w:rsidRPr="009256D9">
              <w:rPr>
                <w:rFonts w:ascii="Courier New" w:eastAsia="Times New Roman" w:hAnsi="Courier New" w:cs="Courier New"/>
                <w:lang w:eastAsia="ru-RU"/>
              </w:rPr>
              <w:t>оценки целевых показателей эффективности деятельности работника</w:t>
            </w:r>
            <w:proofErr w:type="gramEnd"/>
          </w:p>
        </w:tc>
        <w:tc>
          <w:tcPr>
            <w:tcW w:w="1844"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Значение критериев в баллах</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Форма отчетности, содержащая информацию</w:t>
            </w:r>
            <w:r w:rsidR="009256D9" w:rsidRP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о выполнении показателя</w:t>
            </w:r>
          </w:p>
        </w:tc>
        <w:tc>
          <w:tcPr>
            <w:tcW w:w="1418"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Периодичность предоставления</w:t>
            </w:r>
            <w:r w:rsidR="009256D9" w:rsidRP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отчетности</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289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4</w:t>
            </w:r>
          </w:p>
        </w:tc>
        <w:tc>
          <w:tcPr>
            <w:tcW w:w="1417"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5</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6</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2897" w:type="dxa"/>
            <w:tcMar>
              <w:left w:w="28" w:type="dxa"/>
              <w:right w:w="28" w:type="dxa"/>
            </w:tcMar>
          </w:tcPr>
          <w:p w:rsidR="00FF11D4" w:rsidRPr="009256D9" w:rsidRDefault="00FF11D4" w:rsidP="00FF11D4">
            <w:pPr>
              <w:spacing w:after="0" w:line="240" w:lineRule="auto"/>
              <w:rPr>
                <w:rFonts w:ascii="Courier New" w:eastAsia="Times New Roman" w:hAnsi="Courier New" w:cs="Courier New"/>
                <w:spacing w:val="-2"/>
                <w:lang w:eastAsia="ru-RU"/>
              </w:rPr>
            </w:pPr>
            <w:r w:rsidRPr="009256D9">
              <w:rPr>
                <w:rFonts w:ascii="Courier New" w:eastAsia="Times New Roman" w:hAnsi="Courier New" w:cs="Courier New"/>
                <w:spacing w:val="-2"/>
                <w:lang w:eastAsia="ru-RU"/>
              </w:rPr>
              <w:t xml:space="preserve">Участие в организации и проведении внеплановых и </w:t>
            </w:r>
            <w:proofErr w:type="gramStart"/>
            <w:r w:rsidRPr="009256D9">
              <w:rPr>
                <w:rFonts w:ascii="Courier New" w:eastAsia="Times New Roman" w:hAnsi="Courier New" w:cs="Courier New"/>
                <w:spacing w:val="-2"/>
                <w:lang w:eastAsia="ru-RU"/>
              </w:rPr>
              <w:t>в</w:t>
            </w:r>
            <w:proofErr w:type="gramEnd"/>
            <w:r w:rsidRPr="009256D9">
              <w:rPr>
                <w:rFonts w:ascii="Courier New" w:eastAsia="Times New Roman" w:hAnsi="Courier New" w:cs="Courier New"/>
                <w:spacing w:val="-2"/>
                <w:lang w:eastAsia="ru-RU"/>
              </w:rPr>
              <w:t xml:space="preserve"> нестационарных мероприятий:</w:t>
            </w:r>
          </w:p>
          <w:p w:rsidR="00FF11D4" w:rsidRPr="009256D9" w:rsidRDefault="00FF11D4" w:rsidP="00FF11D4">
            <w:pPr>
              <w:spacing w:after="0" w:line="240" w:lineRule="auto"/>
              <w:rPr>
                <w:rFonts w:ascii="Courier New" w:eastAsia="Times New Roman" w:hAnsi="Courier New" w:cs="Courier New"/>
                <w:spacing w:val="-2"/>
                <w:lang w:eastAsia="ru-RU"/>
              </w:rPr>
            </w:pPr>
            <w:r w:rsidRPr="009256D9">
              <w:rPr>
                <w:rFonts w:ascii="Courier New" w:eastAsia="Times New Roman" w:hAnsi="Courier New" w:cs="Courier New"/>
                <w:spacing w:val="-2"/>
                <w:lang w:eastAsia="ru-RU"/>
              </w:rPr>
              <w:t>- муниципального уровня (ед.)</w:t>
            </w:r>
          </w:p>
          <w:p w:rsidR="00FF11D4" w:rsidRPr="009256D9" w:rsidRDefault="00FF11D4" w:rsidP="00FF11D4">
            <w:pPr>
              <w:spacing w:after="0" w:line="240" w:lineRule="auto"/>
              <w:rPr>
                <w:rFonts w:ascii="Courier New" w:eastAsia="Times New Roman" w:hAnsi="Courier New" w:cs="Courier New"/>
                <w:spacing w:val="-2"/>
                <w:lang w:eastAsia="ru-RU"/>
              </w:rPr>
            </w:pPr>
            <w:r w:rsidRPr="009256D9">
              <w:rPr>
                <w:rFonts w:ascii="Courier New" w:eastAsia="Times New Roman" w:hAnsi="Courier New" w:cs="Courier New"/>
                <w:spacing w:val="-2"/>
                <w:lang w:eastAsia="ru-RU"/>
              </w:rPr>
              <w:t xml:space="preserve">- </w:t>
            </w:r>
            <w:proofErr w:type="spellStart"/>
            <w:r w:rsidRPr="009256D9">
              <w:rPr>
                <w:rFonts w:ascii="Courier New" w:eastAsia="Times New Roman" w:hAnsi="Courier New" w:cs="Courier New"/>
                <w:spacing w:val="-2"/>
                <w:lang w:eastAsia="ru-RU"/>
              </w:rPr>
              <w:t>межпоселенческого</w:t>
            </w:r>
            <w:proofErr w:type="spellEnd"/>
            <w:r w:rsidRPr="009256D9">
              <w:rPr>
                <w:rFonts w:ascii="Courier New" w:eastAsia="Times New Roman" w:hAnsi="Courier New" w:cs="Courier New"/>
                <w:spacing w:val="-2"/>
                <w:lang w:eastAsia="ru-RU"/>
              </w:rPr>
              <w:t xml:space="preserve"> уровня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spacing w:val="-2"/>
                <w:lang w:eastAsia="ru-RU"/>
              </w:rPr>
              <w:t>- районного уровня (ед.)</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w:t>
            </w:r>
          </w:p>
        </w:tc>
        <w:tc>
          <w:tcPr>
            <w:tcW w:w="2897" w:type="dxa"/>
            <w:tcBorders>
              <w:top w:val="nil"/>
            </w:tcBorders>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Освещение деятельности клубных формирований учреждения в печатных средствах массовой информации, сети Интернет </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статья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заметка (ед.)</w:t>
            </w:r>
          </w:p>
        </w:tc>
        <w:tc>
          <w:tcPr>
            <w:tcW w:w="152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0,5 балла</w:t>
            </w:r>
          </w:p>
        </w:tc>
        <w:tc>
          <w:tcPr>
            <w:tcW w:w="1417" w:type="dxa"/>
            <w:tcBorders>
              <w:top w:val="nil"/>
            </w:tcBorders>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w:t>
            </w:r>
            <w:r w:rsidR="009256D9">
              <w:rPr>
                <w:rFonts w:ascii="Courier New" w:eastAsia="Times New Roman" w:hAnsi="Courier New" w:cs="Courier New"/>
                <w:lang w:eastAsia="ru-RU"/>
              </w:rPr>
              <w:t xml:space="preserve"> </w:t>
            </w:r>
            <w:r w:rsidRPr="009256D9">
              <w:rPr>
                <w:rFonts w:ascii="Courier New" w:eastAsia="Times New Roman" w:hAnsi="Courier New" w:cs="Courier New"/>
                <w:lang w:eastAsia="ru-RU"/>
              </w:rPr>
              <w:t>деятельности работника</w:t>
            </w:r>
          </w:p>
        </w:tc>
        <w:tc>
          <w:tcPr>
            <w:tcW w:w="141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proofErr w:type="gramStart"/>
            <w:r w:rsidRPr="009256D9">
              <w:rPr>
                <w:rFonts w:ascii="Courier New" w:eastAsia="Times New Roman" w:hAnsi="Courier New" w:cs="Courier New"/>
                <w:lang w:eastAsia="ru-RU"/>
              </w:rPr>
              <w:t xml:space="preserve">Личные профессиональные достижения (призовые места </w:t>
            </w:r>
            <w:proofErr w:type="gramEnd"/>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в конкурсах профессионального мастерства):</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всероссийский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межрегиональный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областной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районный уровень.</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за каждое призовое место</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4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3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4</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Подготовка победителей и призеров конкурсов (чел.):</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lastRenderedPageBreak/>
              <w:t>- всероссийский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межрегиональный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региональный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областной уровень;</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районный уровень.</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 xml:space="preserve">4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3 балла </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Отчет о выполнении целевых показателе</w:t>
            </w:r>
            <w:r w:rsidRPr="009256D9">
              <w:rPr>
                <w:rFonts w:ascii="Courier New" w:eastAsia="Times New Roman" w:hAnsi="Courier New" w:cs="Courier New"/>
                <w:lang w:eastAsia="ru-RU"/>
              </w:rPr>
              <w:lastRenderedPageBreak/>
              <w:t>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5</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Участие в фестивалях, конкурсах областного, регионального, всероссийского уровней (ед.)</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6</w:t>
            </w:r>
          </w:p>
        </w:tc>
        <w:tc>
          <w:tcPr>
            <w:tcW w:w="2897" w:type="dxa"/>
            <w:tcBorders>
              <w:top w:val="nil"/>
            </w:tcBorders>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spacing w:val="-2"/>
                <w:lang w:eastAsia="ru-RU"/>
              </w:rPr>
            </w:pPr>
            <w:r w:rsidRPr="009256D9">
              <w:rPr>
                <w:rFonts w:ascii="Courier New" w:eastAsia="Times New Roman" w:hAnsi="Courier New" w:cs="Courier New"/>
                <w:lang w:eastAsia="ru-RU"/>
              </w:rPr>
              <w:t xml:space="preserve">в </w:t>
            </w:r>
            <w:r w:rsidRPr="009256D9">
              <w:rPr>
                <w:rFonts w:ascii="Courier New" w:eastAsia="Times New Roman" w:hAnsi="Courier New" w:cs="Courier New"/>
                <w:spacing w:val="-2"/>
                <w:lang w:eastAsia="ru-RU"/>
              </w:rPr>
              <w:t xml:space="preserve">соответствии </w:t>
            </w:r>
          </w:p>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spacing w:val="-2"/>
                <w:lang w:eastAsia="ru-RU"/>
              </w:rPr>
              <w:t>с требованиями к оформлению документации и срокам ее предоставления</w:t>
            </w:r>
          </w:p>
        </w:tc>
        <w:tc>
          <w:tcPr>
            <w:tcW w:w="1844"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Borders>
              <w:top w:val="nil"/>
            </w:tcBorders>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Отсутствие обоснованной служебной (докладной) записки о срыве сроков, низком качестве предоставленной документации</w:t>
            </w:r>
          </w:p>
        </w:tc>
        <w:tc>
          <w:tcPr>
            <w:tcW w:w="141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Ежемесячно </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7</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Жалобы и замечания со стороны посетителей учреждения (получателей услуг)</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отсутствие </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8</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Выполнение требований </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по охране труда, правил противопожарной и электробезопасности </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отсутствие нарушений</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 xml:space="preserve">Отчет о выполнении целевых показателей эффективности деятельности работника </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r w:rsidR="00FF11D4" w:rsidRPr="00FF11D4" w:rsidTr="009256D9">
        <w:trPr>
          <w:trHeight w:val="283"/>
        </w:trPr>
        <w:tc>
          <w:tcPr>
            <w:tcW w:w="422"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9</w:t>
            </w:r>
          </w:p>
        </w:tc>
        <w:tc>
          <w:tcPr>
            <w:tcW w:w="2897" w:type="dxa"/>
            <w:tcBorders>
              <w:top w:val="nil"/>
            </w:tcBorders>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Повышение квалификации:</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 прохождение мастер-классов, участие в </w:t>
            </w:r>
            <w:r w:rsidRPr="009256D9">
              <w:rPr>
                <w:rFonts w:ascii="Courier New" w:eastAsia="Times New Roman" w:hAnsi="Courier New" w:cs="Courier New"/>
                <w:lang w:eastAsia="ru-RU"/>
              </w:rPr>
              <w:lastRenderedPageBreak/>
              <w:t>работе семинаров, творческих лабораторий на базе МКУК «МОМЦ»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участие в работе областных семинаров, творческих лабораторий и т.д. (ед.);</w:t>
            </w:r>
          </w:p>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областные курсы повышения квалификации (ед.)</w:t>
            </w:r>
          </w:p>
        </w:tc>
        <w:tc>
          <w:tcPr>
            <w:tcW w:w="152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w:t>
            </w:r>
          </w:p>
          <w:p w:rsidR="00FF11D4" w:rsidRPr="009256D9" w:rsidRDefault="00FF11D4" w:rsidP="00FF11D4">
            <w:pPr>
              <w:spacing w:after="0" w:line="240" w:lineRule="auto"/>
              <w:jc w:val="center"/>
              <w:rPr>
                <w:rFonts w:ascii="Courier New" w:eastAsia="Times New Roman" w:hAnsi="Courier New" w:cs="Courier New"/>
                <w:lang w:eastAsia="ru-RU"/>
              </w:rPr>
            </w:pPr>
          </w:p>
        </w:tc>
        <w:tc>
          <w:tcPr>
            <w:tcW w:w="1844"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1 балл</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3 балла</w:t>
            </w:r>
          </w:p>
        </w:tc>
        <w:tc>
          <w:tcPr>
            <w:tcW w:w="1417" w:type="dxa"/>
            <w:tcBorders>
              <w:top w:val="nil"/>
            </w:tcBorders>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w:t>
            </w:r>
            <w:r w:rsidRPr="009256D9">
              <w:rPr>
                <w:rFonts w:ascii="Courier New" w:eastAsia="Times New Roman" w:hAnsi="Courier New" w:cs="Courier New"/>
                <w:lang w:eastAsia="ru-RU"/>
              </w:rPr>
              <w:lastRenderedPageBreak/>
              <w:t>й эффективности деятельности работника</w:t>
            </w:r>
          </w:p>
        </w:tc>
        <w:tc>
          <w:tcPr>
            <w:tcW w:w="1418" w:type="dxa"/>
            <w:tcBorders>
              <w:top w:val="nil"/>
            </w:tcBorders>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Ежемесячно</w:t>
            </w:r>
          </w:p>
        </w:tc>
      </w:tr>
      <w:tr w:rsidR="00FF11D4" w:rsidRPr="00FF11D4" w:rsidTr="009256D9">
        <w:trPr>
          <w:trHeight w:val="283"/>
        </w:trPr>
        <w:tc>
          <w:tcPr>
            <w:tcW w:w="422"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lastRenderedPageBreak/>
              <w:t>10</w:t>
            </w:r>
          </w:p>
        </w:tc>
        <w:tc>
          <w:tcPr>
            <w:tcW w:w="2897" w:type="dxa"/>
            <w:tcMar>
              <w:left w:w="28" w:type="dxa"/>
              <w:right w:w="28" w:type="dxa"/>
            </w:tcMar>
            <w:vAlign w:val="center"/>
          </w:tcPr>
          <w:p w:rsidR="00FF11D4" w:rsidRPr="009256D9" w:rsidRDefault="00FF11D4" w:rsidP="00FF11D4">
            <w:pPr>
              <w:spacing w:after="0" w:line="240" w:lineRule="auto"/>
              <w:rPr>
                <w:rFonts w:ascii="Courier New" w:eastAsia="Times New Roman" w:hAnsi="Courier New" w:cs="Courier New"/>
                <w:lang w:eastAsia="ru-RU"/>
              </w:rPr>
            </w:pPr>
            <w:r w:rsidRPr="009256D9">
              <w:rPr>
                <w:rFonts w:ascii="Courier New" w:eastAsia="Times New Roman" w:hAnsi="Courier New" w:cs="Courier New"/>
                <w:lang w:eastAsia="ru-RU"/>
              </w:rPr>
              <w:t xml:space="preserve">Получение профильного образования </w:t>
            </w:r>
          </w:p>
        </w:tc>
        <w:tc>
          <w:tcPr>
            <w:tcW w:w="152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среднее специальное</w:t>
            </w:r>
          </w:p>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высшее</w:t>
            </w:r>
          </w:p>
        </w:tc>
        <w:tc>
          <w:tcPr>
            <w:tcW w:w="1844"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2 балла</w:t>
            </w:r>
          </w:p>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4 балла</w:t>
            </w:r>
          </w:p>
        </w:tc>
        <w:tc>
          <w:tcPr>
            <w:tcW w:w="1417" w:type="dxa"/>
            <w:tcMar>
              <w:left w:w="28" w:type="dxa"/>
              <w:right w:w="28" w:type="dxa"/>
            </w:tcMar>
            <w:vAlign w:val="center"/>
          </w:tcPr>
          <w:p w:rsidR="00FF11D4" w:rsidRPr="009256D9" w:rsidRDefault="00FF11D4" w:rsidP="009256D9">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Отчет о выполнении целевых показателей эффективности деятельности работника</w:t>
            </w:r>
          </w:p>
        </w:tc>
        <w:tc>
          <w:tcPr>
            <w:tcW w:w="1418" w:type="dxa"/>
            <w:tcMar>
              <w:left w:w="28" w:type="dxa"/>
              <w:right w:w="28" w:type="dxa"/>
            </w:tcMar>
            <w:vAlign w:val="center"/>
          </w:tcPr>
          <w:p w:rsidR="00FF11D4" w:rsidRPr="009256D9" w:rsidRDefault="00FF11D4" w:rsidP="00FF11D4">
            <w:pPr>
              <w:spacing w:after="0" w:line="240" w:lineRule="auto"/>
              <w:jc w:val="center"/>
              <w:rPr>
                <w:rFonts w:ascii="Courier New" w:eastAsia="Times New Roman" w:hAnsi="Courier New" w:cs="Courier New"/>
                <w:lang w:eastAsia="ru-RU"/>
              </w:rPr>
            </w:pPr>
            <w:r w:rsidRPr="009256D9">
              <w:rPr>
                <w:rFonts w:ascii="Courier New" w:eastAsia="Times New Roman" w:hAnsi="Courier New" w:cs="Courier New"/>
                <w:lang w:eastAsia="ru-RU"/>
              </w:rPr>
              <w:t>Ежемесячно</w:t>
            </w:r>
          </w:p>
        </w:tc>
      </w:tr>
    </w:tbl>
    <w:p w:rsidR="00FF11D4" w:rsidRPr="00FF11D4" w:rsidRDefault="00FF11D4" w:rsidP="00FF11D4">
      <w:pPr>
        <w:spacing w:after="0" w:line="336" w:lineRule="exact"/>
        <w:ind w:right="460"/>
        <w:rPr>
          <w:rFonts w:ascii="Arial" w:eastAsia="Arial Unicode MS" w:hAnsi="Arial" w:cs="Arial"/>
          <w:sz w:val="24"/>
          <w:szCs w:val="24"/>
          <w:lang w:eastAsia="ru-RU"/>
        </w:rPr>
      </w:pPr>
    </w:p>
    <w:p w:rsidR="00FF11D4" w:rsidRPr="009256D9" w:rsidRDefault="009256D9" w:rsidP="009256D9">
      <w:pPr>
        <w:contextualSpacing/>
        <w:jc w:val="center"/>
        <w:rPr>
          <w:rFonts w:ascii="Arial" w:eastAsia="Times New Roman" w:hAnsi="Arial" w:cs="Arial"/>
          <w:sz w:val="24"/>
          <w:szCs w:val="24"/>
        </w:rPr>
      </w:pPr>
      <w:r w:rsidRPr="009256D9">
        <w:rPr>
          <w:rFonts w:ascii="Arial" w:eastAsia="Times New Roman" w:hAnsi="Arial" w:cs="Arial"/>
          <w:sz w:val="24"/>
          <w:szCs w:val="24"/>
          <w:lang w:eastAsia="ru-RU"/>
        </w:rPr>
        <w:t xml:space="preserve">1. </w:t>
      </w:r>
      <w:r w:rsidR="00FF11D4" w:rsidRPr="009256D9">
        <w:rPr>
          <w:rFonts w:ascii="Arial" w:eastAsia="Times New Roman" w:hAnsi="Arial" w:cs="Arial"/>
          <w:sz w:val="24"/>
          <w:szCs w:val="24"/>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00FF11D4" w:rsidRPr="009256D9">
        <w:rPr>
          <w:rFonts w:ascii="Arial" w:eastAsia="Times New Roman" w:hAnsi="Arial" w:cs="Arial"/>
          <w:sz w:val="24"/>
          <w:szCs w:val="24"/>
        </w:rPr>
        <w:t>работниками учреждения</w:t>
      </w:r>
    </w:p>
    <w:p w:rsidR="009256D9" w:rsidRPr="009256D9" w:rsidRDefault="009256D9" w:rsidP="009256D9">
      <w:pPr>
        <w:contextualSpacing/>
        <w:rPr>
          <w:rFonts w:ascii="Arial" w:eastAsia="Times New Roman" w:hAnsi="Arial" w:cs="Arial"/>
          <w:sz w:val="24"/>
          <w:szCs w:val="24"/>
        </w:rPr>
      </w:pPr>
    </w:p>
    <w:p w:rsidR="00FF11D4" w:rsidRPr="00FF11D4" w:rsidRDefault="00FF11D4" w:rsidP="009256D9">
      <w:pPr>
        <w:tabs>
          <w:tab w:val="left" w:pos="1020"/>
        </w:tabs>
        <w:spacing w:after="0" w:line="240" w:lineRule="auto"/>
        <w:ind w:firstLine="709"/>
        <w:jc w:val="both"/>
        <w:rPr>
          <w:rFonts w:ascii="Arial" w:eastAsia="Times New Roman" w:hAnsi="Arial" w:cs="Arial"/>
          <w:sz w:val="24"/>
          <w:szCs w:val="24"/>
        </w:rPr>
      </w:pPr>
      <w:r w:rsidRPr="00FF11D4">
        <w:rPr>
          <w:rFonts w:ascii="Arial" w:eastAsia="Times New Roman" w:hAnsi="Arial" w:cs="Arial"/>
          <w:sz w:val="24"/>
          <w:szCs w:val="24"/>
        </w:rPr>
        <w:t xml:space="preserve">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учреждений культуры </w:t>
      </w:r>
    </w:p>
    <w:p w:rsidR="00FF11D4" w:rsidRPr="00FF11D4" w:rsidRDefault="00FF11D4" w:rsidP="009256D9">
      <w:pPr>
        <w:spacing w:after="0"/>
        <w:ind w:firstLine="709"/>
        <w:jc w:val="both"/>
        <w:rPr>
          <w:rFonts w:ascii="Arial" w:eastAsia="Times New Roman" w:hAnsi="Arial" w:cs="Arial"/>
          <w:b/>
          <w:sz w:val="24"/>
          <w:szCs w:val="24"/>
        </w:rPr>
      </w:pPr>
      <w:r w:rsidRPr="00FF11D4">
        <w:rPr>
          <w:rFonts w:ascii="Arial" w:eastAsia="Times New Roman" w:hAnsi="Arial" w:cs="Arial"/>
          <w:sz w:val="24"/>
          <w:szCs w:val="24"/>
        </w:rPr>
        <w:t>1.2.</w:t>
      </w:r>
      <w:r w:rsidR="009256D9">
        <w:rPr>
          <w:rFonts w:ascii="Arial" w:eastAsia="Times New Roman" w:hAnsi="Arial" w:cs="Arial"/>
          <w:sz w:val="24"/>
          <w:szCs w:val="24"/>
        </w:rPr>
        <w:t xml:space="preserve"> </w:t>
      </w:r>
      <w:r w:rsidRPr="00FF11D4">
        <w:rPr>
          <w:rFonts w:ascii="Arial" w:eastAsia="Times New Roman" w:hAnsi="Arial" w:cs="Arial"/>
          <w:sz w:val="24"/>
          <w:szCs w:val="24"/>
        </w:rPr>
        <w:t>Расчет размеров выплат из стимулирующей части фонда оплаты труда производится по итогам месяца, квартала (полугодия), года.</w:t>
      </w:r>
    </w:p>
    <w:p w:rsidR="00FF11D4" w:rsidRPr="00FF11D4" w:rsidRDefault="00FF11D4" w:rsidP="009256D9">
      <w:pPr>
        <w:spacing w:after="0"/>
        <w:ind w:firstLine="709"/>
        <w:jc w:val="both"/>
        <w:rPr>
          <w:rFonts w:ascii="Arial" w:eastAsia="Times New Roman" w:hAnsi="Arial" w:cs="Arial"/>
          <w:b/>
          <w:sz w:val="24"/>
          <w:szCs w:val="24"/>
        </w:rPr>
      </w:pPr>
      <w:r w:rsidRPr="00FF11D4">
        <w:rPr>
          <w:rFonts w:ascii="Arial" w:eastAsia="Times New Roman" w:hAnsi="Arial" w:cs="Arial"/>
          <w:sz w:val="24"/>
          <w:szCs w:val="24"/>
        </w:rPr>
        <w:t>1.3. Техническая работа по расчету выплат стимулирующего характера работникам производится руководителем Учреждения, предоставляется комиссии по определению размеров стимулирующих выплат, созданной в учреждениях культуры с участием представителей от работников учреждения.</w:t>
      </w:r>
    </w:p>
    <w:p w:rsidR="00FF11D4" w:rsidRPr="00FF11D4" w:rsidRDefault="00FF11D4" w:rsidP="009256D9">
      <w:pPr>
        <w:spacing w:after="0"/>
        <w:ind w:firstLine="709"/>
        <w:jc w:val="both"/>
        <w:rPr>
          <w:rFonts w:ascii="Arial" w:eastAsia="Times New Roman" w:hAnsi="Arial" w:cs="Arial"/>
          <w:sz w:val="24"/>
          <w:szCs w:val="24"/>
        </w:rPr>
      </w:pPr>
      <w:r w:rsidRPr="00FF11D4">
        <w:rPr>
          <w:rFonts w:ascii="Arial" w:eastAsia="Times New Roman" w:hAnsi="Arial" w:cs="Arial"/>
          <w:sz w:val="24"/>
          <w:szCs w:val="24"/>
        </w:rPr>
        <w:t>1.4. Комиссия готовит предложения для единовременного стимулирования труда работников, а также протокол решения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FF11D4" w:rsidRPr="009256D9" w:rsidRDefault="00FF11D4" w:rsidP="009256D9">
      <w:pPr>
        <w:tabs>
          <w:tab w:val="num" w:pos="0"/>
          <w:tab w:val="left" w:pos="1020"/>
          <w:tab w:val="num" w:pos="1440"/>
        </w:tabs>
        <w:spacing w:after="0" w:line="240" w:lineRule="auto"/>
        <w:ind w:firstLine="709"/>
        <w:jc w:val="both"/>
        <w:rPr>
          <w:rFonts w:ascii="Arial" w:eastAsia="Times New Roman" w:hAnsi="Arial" w:cs="Arial"/>
          <w:sz w:val="24"/>
          <w:szCs w:val="24"/>
        </w:rPr>
      </w:pPr>
      <w:r w:rsidRPr="00FF11D4">
        <w:rPr>
          <w:rFonts w:ascii="Arial" w:eastAsia="Times New Roman" w:hAnsi="Arial" w:cs="Arial"/>
          <w:sz w:val="24"/>
          <w:szCs w:val="24"/>
        </w:rPr>
        <w:t>1.5.</w:t>
      </w:r>
      <w:r w:rsidR="009256D9">
        <w:rPr>
          <w:rFonts w:ascii="Arial" w:eastAsia="Times New Roman" w:hAnsi="Arial" w:cs="Arial"/>
          <w:sz w:val="24"/>
          <w:szCs w:val="24"/>
        </w:rPr>
        <w:t xml:space="preserve"> </w:t>
      </w:r>
      <w:r w:rsidRPr="00FF11D4">
        <w:rPr>
          <w:rFonts w:ascii="Arial" w:eastAsia="Times New Roman" w:hAnsi="Arial" w:cs="Arial"/>
          <w:sz w:val="24"/>
          <w:szCs w:val="24"/>
        </w:rPr>
        <w:t>Производится подсчет баллов за определенный период по максимально возможному количеству критериев и показателей для работников МКУК «КДЦ п</w:t>
      </w:r>
      <w:proofErr w:type="gramStart"/>
      <w:r w:rsidRPr="00FF11D4">
        <w:rPr>
          <w:rFonts w:ascii="Arial" w:eastAsia="Times New Roman" w:hAnsi="Arial" w:cs="Arial"/>
          <w:sz w:val="24"/>
          <w:szCs w:val="24"/>
        </w:rPr>
        <w:t>.О</w:t>
      </w:r>
      <w:proofErr w:type="gramEnd"/>
      <w:r w:rsidRPr="00FF11D4">
        <w:rPr>
          <w:rFonts w:ascii="Arial" w:eastAsia="Times New Roman" w:hAnsi="Arial" w:cs="Arial"/>
          <w:sz w:val="24"/>
          <w:szCs w:val="24"/>
        </w:rPr>
        <w:t xml:space="preserve">ктябрьский-2» в соответствии с </w:t>
      </w:r>
      <w:r w:rsidRPr="009256D9">
        <w:rPr>
          <w:rFonts w:ascii="Arial" w:eastAsia="Times New Roman" w:hAnsi="Arial" w:cs="Arial"/>
          <w:sz w:val="24"/>
          <w:szCs w:val="24"/>
        </w:rPr>
        <w:t>Приложением 4.</w:t>
      </w:r>
    </w:p>
    <w:p w:rsidR="00FF11D4" w:rsidRPr="00FF11D4" w:rsidRDefault="00FF11D4" w:rsidP="009256D9">
      <w:pPr>
        <w:tabs>
          <w:tab w:val="num" w:pos="0"/>
          <w:tab w:val="left" w:pos="1020"/>
          <w:tab w:val="num" w:pos="1440"/>
        </w:tabs>
        <w:spacing w:after="0" w:line="240" w:lineRule="auto"/>
        <w:ind w:firstLine="709"/>
        <w:jc w:val="both"/>
        <w:rPr>
          <w:rFonts w:ascii="Arial" w:eastAsia="Times New Roman" w:hAnsi="Arial" w:cs="Arial"/>
          <w:sz w:val="24"/>
          <w:szCs w:val="24"/>
        </w:rPr>
      </w:pPr>
      <w:r w:rsidRPr="00FF11D4">
        <w:rPr>
          <w:rFonts w:ascii="Arial" w:eastAsia="Times New Roman" w:hAnsi="Arial" w:cs="Arial"/>
          <w:sz w:val="24"/>
          <w:szCs w:val="24"/>
        </w:rPr>
        <w:t>1.6.</w:t>
      </w:r>
      <w:r w:rsidR="009256D9">
        <w:rPr>
          <w:rFonts w:ascii="Arial" w:eastAsia="Times New Roman" w:hAnsi="Arial" w:cs="Arial"/>
          <w:sz w:val="24"/>
          <w:szCs w:val="24"/>
        </w:rPr>
        <w:t xml:space="preserve"> </w:t>
      </w:r>
      <w:r w:rsidRPr="00FF11D4">
        <w:rPr>
          <w:rFonts w:ascii="Arial" w:eastAsia="Times New Roman" w:hAnsi="Arial" w:cs="Arial"/>
          <w:sz w:val="24"/>
          <w:szCs w:val="24"/>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F11D4" w:rsidRPr="00FF11D4" w:rsidRDefault="00FF11D4" w:rsidP="009256D9">
      <w:pPr>
        <w:tabs>
          <w:tab w:val="num" w:pos="0"/>
          <w:tab w:val="left" w:pos="1020"/>
          <w:tab w:val="num" w:pos="1440"/>
        </w:tabs>
        <w:spacing w:after="0" w:line="240" w:lineRule="auto"/>
        <w:ind w:firstLine="709"/>
        <w:jc w:val="both"/>
        <w:rPr>
          <w:rFonts w:ascii="Arial" w:eastAsia="Times New Roman" w:hAnsi="Arial" w:cs="Arial"/>
          <w:sz w:val="24"/>
          <w:szCs w:val="24"/>
        </w:rPr>
      </w:pPr>
      <w:r w:rsidRPr="00FF11D4">
        <w:rPr>
          <w:rFonts w:ascii="Arial" w:eastAsia="Times New Roman" w:hAnsi="Arial" w:cs="Arial"/>
          <w:sz w:val="24"/>
          <w:szCs w:val="24"/>
        </w:rPr>
        <w:lastRenderedPageBreak/>
        <w:t>1.7.</w:t>
      </w:r>
      <w:r w:rsidR="009256D9">
        <w:rPr>
          <w:rFonts w:ascii="Arial" w:eastAsia="Times New Roman" w:hAnsi="Arial" w:cs="Arial"/>
          <w:sz w:val="24"/>
          <w:szCs w:val="24"/>
        </w:rPr>
        <w:t xml:space="preserve"> </w:t>
      </w:r>
      <w:r w:rsidRPr="00FF11D4">
        <w:rPr>
          <w:rFonts w:ascii="Arial" w:eastAsia="Times New Roman" w:hAnsi="Arial" w:cs="Arial"/>
          <w:sz w:val="24"/>
          <w:szCs w:val="24"/>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FF11D4" w:rsidRPr="00FF11D4" w:rsidRDefault="00FF11D4" w:rsidP="009256D9">
      <w:pPr>
        <w:tabs>
          <w:tab w:val="num" w:pos="0"/>
          <w:tab w:val="num" w:pos="720"/>
          <w:tab w:val="left" w:pos="1020"/>
        </w:tabs>
        <w:spacing w:after="0" w:line="240" w:lineRule="auto"/>
        <w:ind w:firstLine="709"/>
        <w:jc w:val="both"/>
        <w:rPr>
          <w:rFonts w:ascii="Arial" w:eastAsia="Times New Roman" w:hAnsi="Arial" w:cs="Arial"/>
          <w:sz w:val="24"/>
          <w:szCs w:val="24"/>
        </w:rPr>
      </w:pPr>
      <w:r w:rsidRPr="00FF11D4">
        <w:rPr>
          <w:rFonts w:ascii="Arial" w:eastAsia="Times New Roman" w:hAnsi="Arial" w:cs="Arial"/>
          <w:sz w:val="24"/>
          <w:szCs w:val="24"/>
        </w:rPr>
        <w:t>1.8. Решение комиссии закрепляется приказом работодателя по учреждению культуры.</w:t>
      </w:r>
    </w:p>
    <w:p w:rsidR="00FF11D4" w:rsidRDefault="00FF11D4" w:rsidP="009256D9">
      <w:pPr>
        <w:tabs>
          <w:tab w:val="num" w:pos="0"/>
          <w:tab w:val="left" w:pos="1020"/>
        </w:tabs>
        <w:spacing w:after="0" w:line="240" w:lineRule="auto"/>
        <w:ind w:firstLine="709"/>
        <w:jc w:val="both"/>
        <w:rPr>
          <w:rFonts w:ascii="Arial" w:eastAsia="Times New Roman" w:hAnsi="Arial" w:cs="Arial"/>
          <w:sz w:val="24"/>
          <w:szCs w:val="24"/>
        </w:rPr>
      </w:pPr>
      <w:r w:rsidRPr="00FF11D4">
        <w:rPr>
          <w:rFonts w:ascii="Arial" w:eastAsia="Times New Roman" w:hAnsi="Arial" w:cs="Arial"/>
          <w:sz w:val="24"/>
          <w:szCs w:val="24"/>
        </w:rPr>
        <w:t>1.9. Размер стимулирующих выплат руководителю учреждения культуры устанавливается на основании локального акта учредителя – администрации Октябрьского сельского поселения.</w:t>
      </w:r>
    </w:p>
    <w:p w:rsidR="009256D9" w:rsidRPr="009256D9" w:rsidRDefault="009256D9" w:rsidP="00FF11D4">
      <w:pPr>
        <w:tabs>
          <w:tab w:val="num" w:pos="0"/>
          <w:tab w:val="left" w:pos="1020"/>
        </w:tabs>
        <w:spacing w:after="0" w:line="240" w:lineRule="auto"/>
        <w:jc w:val="both"/>
        <w:rPr>
          <w:rFonts w:ascii="Arial" w:eastAsia="Times New Roman" w:hAnsi="Arial" w:cs="Arial"/>
          <w:sz w:val="24"/>
          <w:szCs w:val="24"/>
        </w:rPr>
      </w:pPr>
    </w:p>
    <w:p w:rsidR="00FF11D4" w:rsidRDefault="00FF11D4" w:rsidP="009256D9">
      <w:pPr>
        <w:spacing w:before="34" w:after="34" w:line="240" w:lineRule="auto"/>
        <w:jc w:val="center"/>
        <w:rPr>
          <w:rFonts w:ascii="Arial" w:eastAsia="Times New Roman" w:hAnsi="Arial" w:cs="Arial"/>
          <w:bCs/>
          <w:color w:val="000000"/>
          <w:sz w:val="24"/>
          <w:szCs w:val="24"/>
        </w:rPr>
      </w:pPr>
      <w:r w:rsidRPr="009256D9">
        <w:rPr>
          <w:rFonts w:ascii="Arial" w:eastAsia="Times New Roman" w:hAnsi="Arial" w:cs="Arial"/>
          <w:bCs/>
          <w:sz w:val="24"/>
          <w:szCs w:val="24"/>
        </w:rPr>
        <w:t xml:space="preserve">2. </w:t>
      </w:r>
      <w:r w:rsidRPr="009256D9">
        <w:rPr>
          <w:rFonts w:ascii="Arial" w:eastAsia="Times New Roman" w:hAnsi="Arial" w:cs="Arial"/>
          <w:bCs/>
          <w:color w:val="000000"/>
          <w:sz w:val="24"/>
          <w:szCs w:val="24"/>
        </w:rPr>
        <w:t>Порядок лишения (уменьшения) стимулирующих выплат</w:t>
      </w:r>
    </w:p>
    <w:p w:rsidR="009256D9" w:rsidRPr="009256D9" w:rsidRDefault="009256D9" w:rsidP="00FF11D4">
      <w:pPr>
        <w:spacing w:before="34" w:after="34" w:line="240" w:lineRule="auto"/>
        <w:jc w:val="both"/>
        <w:rPr>
          <w:rFonts w:ascii="Arial" w:eastAsia="Times New Roman" w:hAnsi="Arial" w:cs="Arial"/>
          <w:sz w:val="24"/>
          <w:szCs w:val="24"/>
        </w:rPr>
      </w:pPr>
    </w:p>
    <w:p w:rsidR="00FF11D4" w:rsidRPr="00FF11D4" w:rsidRDefault="00FF11D4" w:rsidP="009256D9">
      <w:pPr>
        <w:tabs>
          <w:tab w:val="left" w:pos="284"/>
        </w:tabs>
        <w:spacing w:before="34" w:after="34" w:line="240" w:lineRule="auto"/>
        <w:ind w:firstLine="709"/>
        <w:jc w:val="both"/>
        <w:rPr>
          <w:rFonts w:ascii="Arial" w:eastAsia="Times New Roman" w:hAnsi="Arial" w:cs="Arial"/>
          <w:sz w:val="24"/>
          <w:szCs w:val="24"/>
        </w:rPr>
      </w:pPr>
      <w:r w:rsidRPr="00FF11D4">
        <w:rPr>
          <w:rFonts w:ascii="Arial" w:eastAsia="Times New Roman" w:hAnsi="Arial" w:cs="Arial"/>
          <w:color w:val="000000"/>
          <w:sz w:val="24"/>
          <w:szCs w:val="24"/>
        </w:rPr>
        <w:t xml:space="preserve">2.1. </w:t>
      </w:r>
      <w:r w:rsidRPr="00FF11D4">
        <w:rPr>
          <w:rFonts w:ascii="Arial" w:eastAsia="Times New Roman" w:hAnsi="Arial" w:cs="Arial"/>
          <w:color w:val="000000"/>
          <w:sz w:val="24"/>
          <w:szCs w:val="24"/>
          <w:lang w:eastAsia="ru-RU"/>
        </w:rPr>
        <w:t>Руководитель и работники учреждения могут быть лишены</w:t>
      </w:r>
      <w:r w:rsidR="009256D9">
        <w:rPr>
          <w:rFonts w:ascii="Arial" w:eastAsia="Times New Roman" w:hAnsi="Arial" w:cs="Arial"/>
          <w:color w:val="000000"/>
          <w:sz w:val="24"/>
          <w:szCs w:val="24"/>
          <w:lang w:eastAsia="ru-RU"/>
        </w:rPr>
        <w:t xml:space="preserve"> </w:t>
      </w:r>
      <w:r w:rsidRPr="00FF11D4">
        <w:rPr>
          <w:rFonts w:ascii="Arial" w:eastAsia="Times New Roman" w:hAnsi="Arial" w:cs="Arial"/>
          <w:color w:val="000000"/>
          <w:sz w:val="24"/>
          <w:szCs w:val="24"/>
        </w:rPr>
        <w:t xml:space="preserve">стимулирующих выплат (постоянных и разовых), либо размер выплаты снижен: </w:t>
      </w:r>
    </w:p>
    <w:p w:rsidR="00FF11D4" w:rsidRPr="00FF11D4" w:rsidRDefault="00FF11D4" w:rsidP="009256D9">
      <w:pPr>
        <w:tabs>
          <w:tab w:val="left" w:pos="284"/>
        </w:tabs>
        <w:spacing w:before="34" w:after="34" w:line="240" w:lineRule="auto"/>
        <w:ind w:firstLine="709"/>
        <w:jc w:val="both"/>
        <w:rPr>
          <w:rFonts w:ascii="Arial" w:eastAsia="Times New Roman" w:hAnsi="Arial" w:cs="Arial"/>
          <w:color w:val="000000"/>
          <w:sz w:val="24"/>
          <w:szCs w:val="24"/>
        </w:rPr>
      </w:pPr>
      <w:r w:rsidRPr="00FF11D4">
        <w:rPr>
          <w:rFonts w:ascii="Arial" w:eastAsia="Times New Roman" w:hAnsi="Arial" w:cs="Arial"/>
          <w:sz w:val="24"/>
          <w:szCs w:val="24"/>
        </w:rPr>
        <w:t>- за фактическое изменения или снижение результатов (качества) выполнения должностных обязанностей;</w:t>
      </w:r>
    </w:p>
    <w:p w:rsidR="00FF11D4" w:rsidRPr="00FF11D4" w:rsidRDefault="00FF11D4" w:rsidP="009256D9">
      <w:pPr>
        <w:tabs>
          <w:tab w:val="left" w:pos="284"/>
        </w:tabs>
        <w:spacing w:before="34" w:after="34" w:line="240" w:lineRule="auto"/>
        <w:ind w:firstLine="709"/>
        <w:jc w:val="both"/>
        <w:rPr>
          <w:rFonts w:ascii="Arial" w:eastAsia="Times New Roman" w:hAnsi="Arial" w:cs="Arial"/>
          <w:sz w:val="24"/>
          <w:szCs w:val="24"/>
        </w:rPr>
      </w:pPr>
      <w:r w:rsidRPr="00FF11D4">
        <w:rPr>
          <w:rFonts w:ascii="Arial" w:eastAsia="Times New Roman" w:hAnsi="Arial" w:cs="Arial"/>
          <w:color w:val="000000"/>
          <w:sz w:val="24"/>
          <w:szCs w:val="24"/>
        </w:rPr>
        <w:t>-за нарушение Устава Учреждения;</w:t>
      </w:r>
    </w:p>
    <w:p w:rsidR="00FF11D4" w:rsidRPr="00FF11D4" w:rsidRDefault="00FF11D4" w:rsidP="009256D9">
      <w:pPr>
        <w:tabs>
          <w:tab w:val="left" w:pos="284"/>
        </w:tabs>
        <w:spacing w:before="34" w:after="34" w:line="240" w:lineRule="auto"/>
        <w:ind w:firstLine="709"/>
        <w:jc w:val="both"/>
        <w:rPr>
          <w:rFonts w:ascii="Arial" w:eastAsia="Times New Roman" w:hAnsi="Arial" w:cs="Arial"/>
          <w:sz w:val="24"/>
          <w:szCs w:val="24"/>
        </w:rPr>
      </w:pPr>
      <w:r w:rsidRPr="00FF11D4">
        <w:rPr>
          <w:rFonts w:ascii="Arial" w:eastAsia="Times New Roman" w:hAnsi="Arial" w:cs="Arial"/>
          <w:color w:val="000000"/>
          <w:sz w:val="24"/>
          <w:szCs w:val="24"/>
        </w:rPr>
        <w:t>-за нарушение Правил внутреннего трудового распорядка учреждения;</w:t>
      </w:r>
    </w:p>
    <w:p w:rsidR="00FF11D4" w:rsidRPr="00FF11D4" w:rsidRDefault="00FF11D4" w:rsidP="009256D9">
      <w:pPr>
        <w:tabs>
          <w:tab w:val="left" w:pos="284"/>
        </w:tabs>
        <w:spacing w:before="34" w:after="34" w:line="240" w:lineRule="auto"/>
        <w:ind w:firstLine="709"/>
        <w:jc w:val="both"/>
        <w:rPr>
          <w:rFonts w:ascii="Arial" w:eastAsia="Times New Roman" w:hAnsi="Arial" w:cs="Arial"/>
          <w:color w:val="000000"/>
          <w:sz w:val="24"/>
          <w:szCs w:val="24"/>
        </w:rPr>
      </w:pPr>
      <w:r w:rsidRPr="00FF11D4">
        <w:rPr>
          <w:rFonts w:ascii="Arial" w:eastAsia="Times New Roman" w:hAnsi="Arial" w:cs="Arial"/>
          <w:color w:val="000000"/>
          <w:sz w:val="24"/>
          <w:szCs w:val="24"/>
        </w:rPr>
        <w:t xml:space="preserve">-за нарушение должностных инструкций, </w:t>
      </w:r>
    </w:p>
    <w:p w:rsidR="00FF11D4" w:rsidRPr="00FF11D4" w:rsidRDefault="00FF11D4" w:rsidP="009256D9">
      <w:pPr>
        <w:tabs>
          <w:tab w:val="left" w:pos="284"/>
        </w:tabs>
        <w:spacing w:before="34" w:after="34" w:line="240" w:lineRule="auto"/>
        <w:ind w:firstLine="709"/>
        <w:jc w:val="both"/>
        <w:rPr>
          <w:rFonts w:ascii="Arial" w:eastAsia="Times New Roman" w:hAnsi="Arial" w:cs="Arial"/>
          <w:sz w:val="24"/>
          <w:szCs w:val="24"/>
        </w:rPr>
      </w:pPr>
      <w:r w:rsidRPr="00FF11D4">
        <w:rPr>
          <w:rFonts w:ascii="Arial" w:eastAsia="Times New Roman" w:hAnsi="Arial" w:cs="Arial"/>
          <w:color w:val="000000"/>
          <w:sz w:val="24"/>
          <w:szCs w:val="24"/>
        </w:rPr>
        <w:t>-за нарушение инструкций по охране труда, противопожарной безопасности;</w:t>
      </w:r>
    </w:p>
    <w:p w:rsidR="00FF11D4" w:rsidRPr="00FF11D4" w:rsidRDefault="00FF11D4" w:rsidP="009256D9">
      <w:pPr>
        <w:tabs>
          <w:tab w:val="left" w:pos="284"/>
        </w:tabs>
        <w:spacing w:before="34" w:after="34" w:line="240" w:lineRule="auto"/>
        <w:ind w:firstLine="709"/>
        <w:jc w:val="both"/>
        <w:rPr>
          <w:rFonts w:ascii="Arial" w:eastAsia="Times New Roman" w:hAnsi="Arial" w:cs="Arial"/>
          <w:color w:val="000000"/>
          <w:sz w:val="24"/>
          <w:szCs w:val="24"/>
        </w:rPr>
      </w:pPr>
      <w:r w:rsidRPr="00FF11D4">
        <w:rPr>
          <w:rFonts w:ascii="Arial" w:eastAsia="Times New Roman" w:hAnsi="Arial" w:cs="Arial"/>
          <w:color w:val="000000"/>
          <w:sz w:val="24"/>
          <w:szCs w:val="24"/>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F11D4" w:rsidRPr="00FF11D4" w:rsidRDefault="00FF11D4" w:rsidP="009256D9">
      <w:pPr>
        <w:tabs>
          <w:tab w:val="left" w:pos="284"/>
        </w:tabs>
        <w:spacing w:before="34" w:after="34" w:line="240" w:lineRule="auto"/>
        <w:ind w:firstLine="709"/>
        <w:jc w:val="both"/>
        <w:rPr>
          <w:rFonts w:ascii="Arial" w:eastAsia="Times New Roman" w:hAnsi="Arial" w:cs="Arial"/>
          <w:color w:val="000000"/>
          <w:sz w:val="24"/>
          <w:szCs w:val="24"/>
        </w:rPr>
      </w:pPr>
      <w:r w:rsidRPr="00FF11D4">
        <w:rPr>
          <w:rFonts w:ascii="Arial" w:eastAsia="Times New Roman" w:hAnsi="Arial" w:cs="Arial"/>
          <w:color w:val="000000"/>
          <w:sz w:val="24"/>
          <w:szCs w:val="24"/>
        </w:rPr>
        <w:t>-за невыполнение плановых контрольных показателей за соответствующий период (месяц, квартал, полугодие, год), в том числе по платным услугам;</w:t>
      </w:r>
    </w:p>
    <w:p w:rsidR="00FF11D4" w:rsidRPr="00FF11D4" w:rsidRDefault="00FF11D4" w:rsidP="009256D9">
      <w:pPr>
        <w:tabs>
          <w:tab w:val="left" w:pos="284"/>
        </w:tabs>
        <w:spacing w:before="34" w:after="34" w:line="240" w:lineRule="auto"/>
        <w:ind w:firstLine="709"/>
        <w:jc w:val="both"/>
        <w:rPr>
          <w:rFonts w:ascii="Arial" w:eastAsia="Times New Roman" w:hAnsi="Arial" w:cs="Arial"/>
          <w:color w:val="000000"/>
          <w:sz w:val="24"/>
          <w:szCs w:val="24"/>
        </w:rPr>
      </w:pPr>
      <w:r w:rsidRPr="00FF11D4">
        <w:rPr>
          <w:rFonts w:ascii="Arial" w:eastAsia="Times New Roman" w:hAnsi="Arial" w:cs="Arial"/>
          <w:color w:val="000000"/>
          <w:sz w:val="24"/>
          <w:szCs w:val="24"/>
        </w:rPr>
        <w:t>-за отказ от участия в культурно-массовых мероприятиях, а также за отказ от участия в выставках, конкурсах, фестивалях, смотрах и иных мероприятиях, имеющих состязательный характер в области культуры и искусства, любого уровня;</w:t>
      </w:r>
    </w:p>
    <w:p w:rsidR="00FF11D4" w:rsidRPr="00FF11D4" w:rsidRDefault="00FF11D4" w:rsidP="009256D9">
      <w:pPr>
        <w:tabs>
          <w:tab w:val="left" w:pos="284"/>
        </w:tabs>
        <w:spacing w:before="34" w:after="34" w:line="240" w:lineRule="auto"/>
        <w:ind w:firstLine="709"/>
        <w:jc w:val="both"/>
        <w:rPr>
          <w:rFonts w:ascii="Arial" w:eastAsia="Times New Roman" w:hAnsi="Arial" w:cs="Arial"/>
          <w:color w:val="000000"/>
          <w:sz w:val="24"/>
          <w:szCs w:val="24"/>
        </w:rPr>
      </w:pPr>
      <w:r w:rsidRPr="00FF11D4">
        <w:rPr>
          <w:rFonts w:ascii="Arial" w:eastAsia="Times New Roman" w:hAnsi="Arial" w:cs="Arial"/>
          <w:color w:val="000000"/>
          <w:sz w:val="24"/>
          <w:szCs w:val="24"/>
        </w:rPr>
        <w:t>2.2. Решение о лишении и уменьшении выплат стимулирующего характера устанавливается приказом руководителя учреждения.</w:t>
      </w:r>
    </w:p>
    <w:sectPr w:rsidR="00FF11D4" w:rsidRPr="00FF11D4" w:rsidSect="00FF11D4">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4">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6"/>
  </w:num>
  <w:num w:numId="8">
    <w:abstractNumId w:val="12"/>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7"/>
  </w:num>
  <w:num w:numId="14">
    <w:abstractNumId w:val="17"/>
  </w:num>
  <w:num w:numId="15">
    <w:abstractNumId w:val="11"/>
  </w:num>
  <w:num w:numId="16">
    <w:abstractNumId w:val="13"/>
  </w:num>
  <w:num w:numId="17">
    <w:abstractNumId w:val="9"/>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D4"/>
    <w:rsid w:val="0004221A"/>
    <w:rsid w:val="004B6A15"/>
    <w:rsid w:val="008878E3"/>
    <w:rsid w:val="009256D9"/>
    <w:rsid w:val="00B43752"/>
    <w:rsid w:val="00B86755"/>
    <w:rsid w:val="00C44F17"/>
    <w:rsid w:val="00D01516"/>
    <w:rsid w:val="00F6058A"/>
    <w:rsid w:val="00FF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11D4"/>
  </w:style>
  <w:style w:type="character" w:customStyle="1" w:styleId="10">
    <w:name w:val="Основной текст Знак1"/>
    <w:link w:val="21"/>
    <w:uiPriority w:val="99"/>
    <w:locked/>
    <w:rsid w:val="00FF11D4"/>
    <w:rPr>
      <w:rFonts w:ascii="Times New Roman" w:hAnsi="Times New Roman" w:cs="Times New Roman"/>
      <w:b/>
      <w:bCs/>
      <w:sz w:val="27"/>
      <w:szCs w:val="27"/>
      <w:shd w:val="clear" w:color="auto" w:fill="FFFFFF"/>
    </w:rPr>
  </w:style>
  <w:style w:type="paragraph" w:styleId="a3">
    <w:name w:val="Body Text"/>
    <w:basedOn w:val="a"/>
    <w:link w:val="a4"/>
    <w:uiPriority w:val="99"/>
    <w:rsid w:val="00FF11D4"/>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FF11D4"/>
    <w:rPr>
      <w:rFonts w:ascii="Times New Roman" w:eastAsia="Arial Unicode MS" w:hAnsi="Times New Roman" w:cs="Times New Roman"/>
      <w:sz w:val="27"/>
      <w:szCs w:val="27"/>
      <w:shd w:val="clear" w:color="auto" w:fill="FFFFFF"/>
      <w:lang w:eastAsia="ru-RU"/>
    </w:rPr>
  </w:style>
  <w:style w:type="character" w:customStyle="1" w:styleId="a5">
    <w:name w:val="Колонтитул_"/>
    <w:link w:val="a6"/>
    <w:uiPriority w:val="99"/>
    <w:locked/>
    <w:rsid w:val="00FF11D4"/>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FF11D4"/>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FF11D4"/>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FF11D4"/>
    <w:rPr>
      <w:rFonts w:ascii="Times New Roman" w:hAnsi="Times New Roman" w:cs="Times New Roman"/>
      <w:b/>
      <w:bCs/>
      <w:sz w:val="27"/>
      <w:szCs w:val="27"/>
      <w:shd w:val="clear" w:color="auto" w:fill="FFFFFF"/>
    </w:rPr>
  </w:style>
  <w:style w:type="character" w:customStyle="1" w:styleId="27">
    <w:name w:val="Заголовок №27"/>
    <w:uiPriority w:val="99"/>
    <w:rsid w:val="00FF11D4"/>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FF11D4"/>
    <w:rPr>
      <w:rFonts w:ascii="Times New Roman" w:hAnsi="Times New Roman" w:cs="Times New Roman"/>
      <w:b/>
      <w:bCs/>
      <w:sz w:val="27"/>
      <w:szCs w:val="27"/>
      <w:shd w:val="clear" w:color="auto" w:fill="FFFFFF"/>
    </w:rPr>
  </w:style>
  <w:style w:type="character" w:customStyle="1" w:styleId="40">
    <w:name w:val="Основной текст (4)"/>
    <w:uiPriority w:val="99"/>
    <w:rsid w:val="00FF11D4"/>
    <w:rPr>
      <w:rFonts w:ascii="Times New Roman" w:hAnsi="Times New Roman" w:cs="Times New Roman"/>
      <w:b/>
      <w:bCs/>
      <w:sz w:val="27"/>
      <w:szCs w:val="27"/>
      <w:shd w:val="clear" w:color="auto" w:fill="FFFFFF"/>
    </w:rPr>
  </w:style>
  <w:style w:type="character" w:customStyle="1" w:styleId="42">
    <w:name w:val="Основной текст (4)2"/>
    <w:uiPriority w:val="99"/>
    <w:rsid w:val="00FF11D4"/>
    <w:rPr>
      <w:rFonts w:ascii="Times New Roman" w:hAnsi="Times New Roman" w:cs="Times New Roman"/>
      <w:b/>
      <w:bCs/>
      <w:noProof/>
      <w:sz w:val="27"/>
      <w:szCs w:val="27"/>
      <w:shd w:val="clear" w:color="auto" w:fill="FFFFFF"/>
    </w:rPr>
  </w:style>
  <w:style w:type="character" w:customStyle="1" w:styleId="26">
    <w:name w:val="Заголовок №26"/>
    <w:uiPriority w:val="99"/>
    <w:rsid w:val="00FF11D4"/>
    <w:rPr>
      <w:rFonts w:ascii="Times New Roman" w:hAnsi="Times New Roman" w:cs="Times New Roman"/>
      <w:b/>
      <w:bCs/>
      <w:sz w:val="27"/>
      <w:szCs w:val="27"/>
      <w:shd w:val="clear" w:color="auto" w:fill="FFFFFF"/>
    </w:rPr>
  </w:style>
  <w:style w:type="character" w:customStyle="1" w:styleId="25">
    <w:name w:val="Заголовок №25"/>
    <w:uiPriority w:val="99"/>
    <w:rsid w:val="00FF11D4"/>
    <w:rPr>
      <w:rFonts w:ascii="Times New Roman" w:hAnsi="Times New Roman" w:cs="Times New Roman"/>
      <w:b/>
      <w:bCs/>
      <w:sz w:val="27"/>
      <w:szCs w:val="27"/>
      <w:shd w:val="clear" w:color="auto" w:fill="FFFFFF"/>
    </w:rPr>
  </w:style>
  <w:style w:type="character" w:customStyle="1" w:styleId="24">
    <w:name w:val="Заголовок №24"/>
    <w:uiPriority w:val="99"/>
    <w:rsid w:val="00FF11D4"/>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FF11D4"/>
    <w:rPr>
      <w:rFonts w:ascii="Times New Roman" w:hAnsi="Times New Roman" w:cs="Times New Roman"/>
      <w:sz w:val="28"/>
      <w:szCs w:val="28"/>
      <w:shd w:val="clear" w:color="auto" w:fill="FFFFFF"/>
    </w:rPr>
  </w:style>
  <w:style w:type="character" w:customStyle="1" w:styleId="13">
    <w:name w:val="Заголовок №1"/>
    <w:uiPriority w:val="99"/>
    <w:rsid w:val="00FF11D4"/>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FF11D4"/>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FF11D4"/>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FF11D4"/>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FF11D4"/>
    <w:rPr>
      <w:rFonts w:ascii="Times New Roman" w:hAnsi="Times New Roman" w:cs="Times New Roman"/>
      <w:b/>
      <w:bCs/>
      <w:sz w:val="18"/>
      <w:szCs w:val="18"/>
      <w:shd w:val="clear" w:color="auto" w:fill="FFFFFF"/>
    </w:rPr>
  </w:style>
  <w:style w:type="character" w:customStyle="1" w:styleId="23">
    <w:name w:val="Заголовок №23"/>
    <w:uiPriority w:val="99"/>
    <w:rsid w:val="00FF11D4"/>
    <w:rPr>
      <w:rFonts w:ascii="Times New Roman" w:hAnsi="Times New Roman" w:cs="Times New Roman"/>
      <w:b/>
      <w:bCs/>
      <w:sz w:val="27"/>
      <w:szCs w:val="27"/>
      <w:shd w:val="clear" w:color="auto" w:fill="FFFFFF"/>
    </w:rPr>
  </w:style>
  <w:style w:type="character" w:customStyle="1" w:styleId="22">
    <w:name w:val="Заголовок №22"/>
    <w:uiPriority w:val="99"/>
    <w:rsid w:val="00FF11D4"/>
    <w:rPr>
      <w:rFonts w:ascii="Times New Roman" w:hAnsi="Times New Roman" w:cs="Times New Roman"/>
      <w:b/>
      <w:bCs/>
      <w:noProof/>
      <w:sz w:val="27"/>
      <w:szCs w:val="27"/>
      <w:shd w:val="clear" w:color="auto" w:fill="FFFFFF"/>
    </w:rPr>
  </w:style>
  <w:style w:type="paragraph" w:customStyle="1" w:styleId="21">
    <w:name w:val="Заголовок №21"/>
    <w:basedOn w:val="a"/>
    <w:link w:val="10"/>
    <w:uiPriority w:val="99"/>
    <w:rsid w:val="00FF11D4"/>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FF11D4"/>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FF11D4"/>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FF11D4"/>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FF11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F11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FF11D4"/>
    <w:pPr>
      <w:ind w:left="720"/>
      <w:contextualSpacing/>
    </w:pPr>
    <w:rPr>
      <w:rFonts w:ascii="Calibri" w:eastAsia="Times New Roman" w:hAnsi="Calibri" w:cs="Times New Roman"/>
      <w:lang w:eastAsia="ru-RU"/>
    </w:rPr>
  </w:style>
  <w:style w:type="paragraph" w:customStyle="1" w:styleId="ConsPlusNormal">
    <w:name w:val="ConsPlusNormal"/>
    <w:uiPriority w:val="99"/>
    <w:rsid w:val="00FF11D4"/>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8">
    <w:name w:val="Table Grid"/>
    <w:basedOn w:val="a1"/>
    <w:uiPriority w:val="99"/>
    <w:rsid w:val="00FF11D4"/>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FF11D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FF11D4"/>
    <w:rPr>
      <w:rFonts w:ascii="Times New Roman" w:eastAsia="Times New Roman" w:hAnsi="Times New Roman" w:cs="Times New Roman"/>
      <w:sz w:val="20"/>
      <w:szCs w:val="20"/>
    </w:rPr>
  </w:style>
  <w:style w:type="character" w:styleId="ab">
    <w:name w:val="footnote reference"/>
    <w:uiPriority w:val="99"/>
    <w:semiHidden/>
    <w:rsid w:val="00FF11D4"/>
    <w:rPr>
      <w:rFonts w:cs="Times New Roman"/>
      <w:vertAlign w:val="superscript"/>
    </w:rPr>
  </w:style>
  <w:style w:type="paragraph" w:styleId="ac">
    <w:name w:val="header"/>
    <w:basedOn w:val="a"/>
    <w:link w:val="ad"/>
    <w:uiPriority w:val="99"/>
    <w:semiHidden/>
    <w:rsid w:val="00FF11D4"/>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FF11D4"/>
    <w:rPr>
      <w:rFonts w:ascii="Calibri" w:eastAsia="Times New Roman" w:hAnsi="Calibri" w:cs="Times New Roman"/>
      <w:lang w:eastAsia="ru-RU"/>
    </w:rPr>
  </w:style>
  <w:style w:type="paragraph" w:styleId="ae">
    <w:name w:val="footer"/>
    <w:basedOn w:val="a"/>
    <w:link w:val="af"/>
    <w:uiPriority w:val="99"/>
    <w:rsid w:val="00FF11D4"/>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FF11D4"/>
    <w:rPr>
      <w:rFonts w:ascii="Calibri" w:eastAsia="Times New Roman" w:hAnsi="Calibri" w:cs="Times New Roman"/>
      <w:lang w:eastAsia="ru-RU"/>
    </w:rPr>
  </w:style>
  <w:style w:type="paragraph" w:styleId="af0">
    <w:name w:val="Balloon Text"/>
    <w:basedOn w:val="a"/>
    <w:link w:val="af1"/>
    <w:uiPriority w:val="99"/>
    <w:semiHidden/>
    <w:rsid w:val="00FF11D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F11D4"/>
    <w:rPr>
      <w:rFonts w:ascii="Tahoma" w:eastAsia="Times New Roman" w:hAnsi="Tahoma" w:cs="Tahoma"/>
      <w:sz w:val="16"/>
      <w:szCs w:val="16"/>
      <w:lang w:eastAsia="ru-RU"/>
    </w:rPr>
  </w:style>
  <w:style w:type="paragraph" w:customStyle="1" w:styleId="headertext">
    <w:name w:val="headertext"/>
    <w:basedOn w:val="a"/>
    <w:uiPriority w:val="99"/>
    <w:rsid w:val="00FF1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FF1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semiHidden/>
    <w:unhideWhenUsed/>
    <w:rsid w:val="00FF11D4"/>
    <w:rPr>
      <w:color w:val="0000FF"/>
      <w:u w:val="single"/>
    </w:rPr>
  </w:style>
  <w:style w:type="paragraph" w:customStyle="1" w:styleId="14">
    <w:name w:val="Без интервала1"/>
    <w:link w:val="NoSpacingChar"/>
    <w:rsid w:val="00FF11D4"/>
    <w:pPr>
      <w:spacing w:after="0" w:line="240" w:lineRule="auto"/>
    </w:pPr>
    <w:rPr>
      <w:rFonts w:ascii="Times New Roman" w:eastAsia="Times New Roman" w:hAnsi="Times New Roman" w:cs="Times New Roman"/>
    </w:rPr>
  </w:style>
  <w:style w:type="character" w:customStyle="1" w:styleId="NoSpacingChar">
    <w:name w:val="No Spacing Char"/>
    <w:link w:val="14"/>
    <w:locked/>
    <w:rsid w:val="00FF11D4"/>
    <w:rPr>
      <w:rFonts w:ascii="Times New Roman" w:eastAsia="Times New Roman" w:hAnsi="Times New Roman" w:cs="Times New Roman"/>
    </w:rPr>
  </w:style>
  <w:style w:type="paragraph" w:styleId="af3">
    <w:name w:val="No Spacing"/>
    <w:uiPriority w:val="1"/>
    <w:qFormat/>
    <w:rsid w:val="00FF11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11D4"/>
  </w:style>
  <w:style w:type="character" w:customStyle="1" w:styleId="10">
    <w:name w:val="Основной текст Знак1"/>
    <w:link w:val="21"/>
    <w:uiPriority w:val="99"/>
    <w:locked/>
    <w:rsid w:val="00FF11D4"/>
    <w:rPr>
      <w:rFonts w:ascii="Times New Roman" w:hAnsi="Times New Roman" w:cs="Times New Roman"/>
      <w:b/>
      <w:bCs/>
      <w:sz w:val="27"/>
      <w:szCs w:val="27"/>
      <w:shd w:val="clear" w:color="auto" w:fill="FFFFFF"/>
    </w:rPr>
  </w:style>
  <w:style w:type="paragraph" w:styleId="a3">
    <w:name w:val="Body Text"/>
    <w:basedOn w:val="a"/>
    <w:link w:val="a4"/>
    <w:uiPriority w:val="99"/>
    <w:rsid w:val="00FF11D4"/>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FF11D4"/>
    <w:rPr>
      <w:rFonts w:ascii="Times New Roman" w:eastAsia="Arial Unicode MS" w:hAnsi="Times New Roman" w:cs="Times New Roman"/>
      <w:sz w:val="27"/>
      <w:szCs w:val="27"/>
      <w:shd w:val="clear" w:color="auto" w:fill="FFFFFF"/>
      <w:lang w:eastAsia="ru-RU"/>
    </w:rPr>
  </w:style>
  <w:style w:type="character" w:customStyle="1" w:styleId="a5">
    <w:name w:val="Колонтитул_"/>
    <w:link w:val="a6"/>
    <w:uiPriority w:val="99"/>
    <w:locked/>
    <w:rsid w:val="00FF11D4"/>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FF11D4"/>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FF11D4"/>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FF11D4"/>
    <w:rPr>
      <w:rFonts w:ascii="Times New Roman" w:hAnsi="Times New Roman" w:cs="Times New Roman"/>
      <w:b/>
      <w:bCs/>
      <w:sz w:val="27"/>
      <w:szCs w:val="27"/>
      <w:shd w:val="clear" w:color="auto" w:fill="FFFFFF"/>
    </w:rPr>
  </w:style>
  <w:style w:type="character" w:customStyle="1" w:styleId="27">
    <w:name w:val="Заголовок №27"/>
    <w:uiPriority w:val="99"/>
    <w:rsid w:val="00FF11D4"/>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FF11D4"/>
    <w:rPr>
      <w:rFonts w:ascii="Times New Roman" w:hAnsi="Times New Roman" w:cs="Times New Roman"/>
      <w:b/>
      <w:bCs/>
      <w:sz w:val="27"/>
      <w:szCs w:val="27"/>
      <w:shd w:val="clear" w:color="auto" w:fill="FFFFFF"/>
    </w:rPr>
  </w:style>
  <w:style w:type="character" w:customStyle="1" w:styleId="40">
    <w:name w:val="Основной текст (4)"/>
    <w:uiPriority w:val="99"/>
    <w:rsid w:val="00FF11D4"/>
    <w:rPr>
      <w:rFonts w:ascii="Times New Roman" w:hAnsi="Times New Roman" w:cs="Times New Roman"/>
      <w:b/>
      <w:bCs/>
      <w:sz w:val="27"/>
      <w:szCs w:val="27"/>
      <w:shd w:val="clear" w:color="auto" w:fill="FFFFFF"/>
    </w:rPr>
  </w:style>
  <w:style w:type="character" w:customStyle="1" w:styleId="42">
    <w:name w:val="Основной текст (4)2"/>
    <w:uiPriority w:val="99"/>
    <w:rsid w:val="00FF11D4"/>
    <w:rPr>
      <w:rFonts w:ascii="Times New Roman" w:hAnsi="Times New Roman" w:cs="Times New Roman"/>
      <w:b/>
      <w:bCs/>
      <w:noProof/>
      <w:sz w:val="27"/>
      <w:szCs w:val="27"/>
      <w:shd w:val="clear" w:color="auto" w:fill="FFFFFF"/>
    </w:rPr>
  </w:style>
  <w:style w:type="character" w:customStyle="1" w:styleId="26">
    <w:name w:val="Заголовок №26"/>
    <w:uiPriority w:val="99"/>
    <w:rsid w:val="00FF11D4"/>
    <w:rPr>
      <w:rFonts w:ascii="Times New Roman" w:hAnsi="Times New Roman" w:cs="Times New Roman"/>
      <w:b/>
      <w:bCs/>
      <w:sz w:val="27"/>
      <w:szCs w:val="27"/>
      <w:shd w:val="clear" w:color="auto" w:fill="FFFFFF"/>
    </w:rPr>
  </w:style>
  <w:style w:type="character" w:customStyle="1" w:styleId="25">
    <w:name w:val="Заголовок №25"/>
    <w:uiPriority w:val="99"/>
    <w:rsid w:val="00FF11D4"/>
    <w:rPr>
      <w:rFonts w:ascii="Times New Roman" w:hAnsi="Times New Roman" w:cs="Times New Roman"/>
      <w:b/>
      <w:bCs/>
      <w:sz w:val="27"/>
      <w:szCs w:val="27"/>
      <w:shd w:val="clear" w:color="auto" w:fill="FFFFFF"/>
    </w:rPr>
  </w:style>
  <w:style w:type="character" w:customStyle="1" w:styleId="24">
    <w:name w:val="Заголовок №24"/>
    <w:uiPriority w:val="99"/>
    <w:rsid w:val="00FF11D4"/>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FF11D4"/>
    <w:rPr>
      <w:rFonts w:ascii="Times New Roman" w:hAnsi="Times New Roman" w:cs="Times New Roman"/>
      <w:sz w:val="28"/>
      <w:szCs w:val="28"/>
      <w:shd w:val="clear" w:color="auto" w:fill="FFFFFF"/>
    </w:rPr>
  </w:style>
  <w:style w:type="character" w:customStyle="1" w:styleId="13">
    <w:name w:val="Заголовок №1"/>
    <w:uiPriority w:val="99"/>
    <w:rsid w:val="00FF11D4"/>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FF11D4"/>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FF11D4"/>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FF11D4"/>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FF11D4"/>
    <w:rPr>
      <w:rFonts w:ascii="Times New Roman" w:hAnsi="Times New Roman" w:cs="Times New Roman"/>
      <w:b/>
      <w:bCs/>
      <w:sz w:val="18"/>
      <w:szCs w:val="18"/>
      <w:shd w:val="clear" w:color="auto" w:fill="FFFFFF"/>
    </w:rPr>
  </w:style>
  <w:style w:type="character" w:customStyle="1" w:styleId="23">
    <w:name w:val="Заголовок №23"/>
    <w:uiPriority w:val="99"/>
    <w:rsid w:val="00FF11D4"/>
    <w:rPr>
      <w:rFonts w:ascii="Times New Roman" w:hAnsi="Times New Roman" w:cs="Times New Roman"/>
      <w:b/>
      <w:bCs/>
      <w:sz w:val="27"/>
      <w:szCs w:val="27"/>
      <w:shd w:val="clear" w:color="auto" w:fill="FFFFFF"/>
    </w:rPr>
  </w:style>
  <w:style w:type="character" w:customStyle="1" w:styleId="22">
    <w:name w:val="Заголовок №22"/>
    <w:uiPriority w:val="99"/>
    <w:rsid w:val="00FF11D4"/>
    <w:rPr>
      <w:rFonts w:ascii="Times New Roman" w:hAnsi="Times New Roman" w:cs="Times New Roman"/>
      <w:b/>
      <w:bCs/>
      <w:noProof/>
      <w:sz w:val="27"/>
      <w:szCs w:val="27"/>
      <w:shd w:val="clear" w:color="auto" w:fill="FFFFFF"/>
    </w:rPr>
  </w:style>
  <w:style w:type="paragraph" w:customStyle="1" w:styleId="21">
    <w:name w:val="Заголовок №21"/>
    <w:basedOn w:val="a"/>
    <w:link w:val="10"/>
    <w:uiPriority w:val="99"/>
    <w:rsid w:val="00FF11D4"/>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FF11D4"/>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FF11D4"/>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FF11D4"/>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FF11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F11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FF11D4"/>
    <w:pPr>
      <w:ind w:left="720"/>
      <w:contextualSpacing/>
    </w:pPr>
    <w:rPr>
      <w:rFonts w:ascii="Calibri" w:eastAsia="Times New Roman" w:hAnsi="Calibri" w:cs="Times New Roman"/>
      <w:lang w:eastAsia="ru-RU"/>
    </w:rPr>
  </w:style>
  <w:style w:type="paragraph" w:customStyle="1" w:styleId="ConsPlusNormal">
    <w:name w:val="ConsPlusNormal"/>
    <w:uiPriority w:val="99"/>
    <w:rsid w:val="00FF11D4"/>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8">
    <w:name w:val="Table Grid"/>
    <w:basedOn w:val="a1"/>
    <w:uiPriority w:val="99"/>
    <w:rsid w:val="00FF11D4"/>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FF11D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FF11D4"/>
    <w:rPr>
      <w:rFonts w:ascii="Times New Roman" w:eastAsia="Times New Roman" w:hAnsi="Times New Roman" w:cs="Times New Roman"/>
      <w:sz w:val="20"/>
      <w:szCs w:val="20"/>
    </w:rPr>
  </w:style>
  <w:style w:type="character" w:styleId="ab">
    <w:name w:val="footnote reference"/>
    <w:uiPriority w:val="99"/>
    <w:semiHidden/>
    <w:rsid w:val="00FF11D4"/>
    <w:rPr>
      <w:rFonts w:cs="Times New Roman"/>
      <w:vertAlign w:val="superscript"/>
    </w:rPr>
  </w:style>
  <w:style w:type="paragraph" w:styleId="ac">
    <w:name w:val="header"/>
    <w:basedOn w:val="a"/>
    <w:link w:val="ad"/>
    <w:uiPriority w:val="99"/>
    <w:semiHidden/>
    <w:rsid w:val="00FF11D4"/>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FF11D4"/>
    <w:rPr>
      <w:rFonts w:ascii="Calibri" w:eastAsia="Times New Roman" w:hAnsi="Calibri" w:cs="Times New Roman"/>
      <w:lang w:eastAsia="ru-RU"/>
    </w:rPr>
  </w:style>
  <w:style w:type="paragraph" w:styleId="ae">
    <w:name w:val="footer"/>
    <w:basedOn w:val="a"/>
    <w:link w:val="af"/>
    <w:uiPriority w:val="99"/>
    <w:rsid w:val="00FF11D4"/>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FF11D4"/>
    <w:rPr>
      <w:rFonts w:ascii="Calibri" w:eastAsia="Times New Roman" w:hAnsi="Calibri" w:cs="Times New Roman"/>
      <w:lang w:eastAsia="ru-RU"/>
    </w:rPr>
  </w:style>
  <w:style w:type="paragraph" w:styleId="af0">
    <w:name w:val="Balloon Text"/>
    <w:basedOn w:val="a"/>
    <w:link w:val="af1"/>
    <w:uiPriority w:val="99"/>
    <w:semiHidden/>
    <w:rsid w:val="00FF11D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F11D4"/>
    <w:rPr>
      <w:rFonts w:ascii="Tahoma" w:eastAsia="Times New Roman" w:hAnsi="Tahoma" w:cs="Tahoma"/>
      <w:sz w:val="16"/>
      <w:szCs w:val="16"/>
      <w:lang w:eastAsia="ru-RU"/>
    </w:rPr>
  </w:style>
  <w:style w:type="paragraph" w:customStyle="1" w:styleId="headertext">
    <w:name w:val="headertext"/>
    <w:basedOn w:val="a"/>
    <w:uiPriority w:val="99"/>
    <w:rsid w:val="00FF1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FF1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semiHidden/>
    <w:unhideWhenUsed/>
    <w:rsid w:val="00FF11D4"/>
    <w:rPr>
      <w:color w:val="0000FF"/>
      <w:u w:val="single"/>
    </w:rPr>
  </w:style>
  <w:style w:type="paragraph" w:customStyle="1" w:styleId="14">
    <w:name w:val="Без интервала1"/>
    <w:link w:val="NoSpacingChar"/>
    <w:rsid w:val="00FF11D4"/>
    <w:pPr>
      <w:spacing w:after="0" w:line="240" w:lineRule="auto"/>
    </w:pPr>
    <w:rPr>
      <w:rFonts w:ascii="Times New Roman" w:eastAsia="Times New Roman" w:hAnsi="Times New Roman" w:cs="Times New Roman"/>
    </w:rPr>
  </w:style>
  <w:style w:type="character" w:customStyle="1" w:styleId="NoSpacingChar">
    <w:name w:val="No Spacing Char"/>
    <w:link w:val="14"/>
    <w:locked/>
    <w:rsid w:val="00FF11D4"/>
    <w:rPr>
      <w:rFonts w:ascii="Times New Roman" w:eastAsia="Times New Roman" w:hAnsi="Times New Roman" w:cs="Times New Roman"/>
    </w:rPr>
  </w:style>
  <w:style w:type="paragraph" w:styleId="af3">
    <w:name w:val="No Spacing"/>
    <w:uiPriority w:val="1"/>
    <w:qFormat/>
    <w:rsid w:val="00FF1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9D0950B21AD91202D43297F39FF4B60481E1C29096FC70FF480C342D9F530C6DE0EDF14F97A64KD64H" TargetMode="External"/><Relationship Id="rId3" Type="http://schemas.microsoft.com/office/2007/relationships/stylesWithEffects" Target="stylesWithEffects.xml"/><Relationship Id="rId7" Type="http://schemas.openxmlformats.org/officeDocument/2006/relationships/hyperlink" Target="consultantplus://offline/ref=2A491A287E19A2E3E983F2191FD17D3B4C10C159166F8C382C292DDCB3DAD24A33C517C2B0824CC5mEj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491A287E19A2E3E983F2191FD17D3B4C11CC52146A8C382C292DDCB3DAD24A33C517C2B08248C5mEj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27F00B2DAA37AA45EEACEDFC08206D85E68ED86770C9D79F30AEC9FB8C17216ADFD9C7D570765DAFA3082Fm439H" TargetMode="External"/><Relationship Id="rId4" Type="http://schemas.openxmlformats.org/officeDocument/2006/relationships/settings" Target="settings.xml"/><Relationship Id="rId9" Type="http://schemas.openxmlformats.org/officeDocument/2006/relationships/hyperlink" Target="consultantplus://offline/ref=FD09D0950B21AD91202D43297F39FF4B604C1E142D0E6FC70FF480C342KD6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12215</Words>
  <Characters>69629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2022-05-11T05:57:00Z</dcterms:created>
  <dcterms:modified xsi:type="dcterms:W3CDTF">2022-05-11T07:33:00Z</dcterms:modified>
</cp:coreProperties>
</file>