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CE" w:rsidRPr="00EA18CE" w:rsidRDefault="00EA18CE" w:rsidP="00EA18CE">
      <w:pPr>
        <w:shd w:val="clear" w:color="auto" w:fill="FFFFFF"/>
        <w:jc w:val="center"/>
        <w:rPr>
          <w:rStyle w:val="a3"/>
          <w:rFonts w:ascii="Arial" w:hAnsi="Arial" w:cs="Arial"/>
          <w:sz w:val="32"/>
          <w:szCs w:val="32"/>
        </w:rPr>
      </w:pPr>
      <w:r w:rsidRPr="00EA18CE">
        <w:rPr>
          <w:rStyle w:val="a3"/>
          <w:rFonts w:ascii="Arial" w:hAnsi="Arial" w:cs="Arial"/>
          <w:sz w:val="32"/>
          <w:szCs w:val="32"/>
        </w:rPr>
        <w:t>27.05.2022Г. №21-ПГ</w:t>
      </w:r>
    </w:p>
    <w:p w:rsidR="00962173" w:rsidRPr="00EA18CE" w:rsidRDefault="00EA18CE" w:rsidP="00EA18CE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EA18CE">
        <w:rPr>
          <w:rStyle w:val="a3"/>
          <w:rFonts w:ascii="Arial" w:hAnsi="Arial" w:cs="Arial"/>
          <w:sz w:val="32"/>
          <w:szCs w:val="32"/>
        </w:rPr>
        <w:t>РОССИЙСКАЯ ФЕДЕРАЦИЯ</w:t>
      </w:r>
    </w:p>
    <w:p w:rsidR="00962173" w:rsidRPr="00EA18CE" w:rsidRDefault="00EA18CE" w:rsidP="00EA18CE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EA18CE">
        <w:rPr>
          <w:rStyle w:val="a3"/>
          <w:rFonts w:ascii="Arial" w:hAnsi="Arial" w:cs="Arial"/>
          <w:sz w:val="32"/>
          <w:szCs w:val="32"/>
        </w:rPr>
        <w:t>ИРКУТСКАЯ ОБЛАСТЬ</w:t>
      </w:r>
    </w:p>
    <w:p w:rsidR="00962173" w:rsidRPr="00EA18CE" w:rsidRDefault="00EA18CE" w:rsidP="00EA18CE">
      <w:pPr>
        <w:shd w:val="clear" w:color="auto" w:fill="FFFFFF"/>
        <w:jc w:val="center"/>
        <w:rPr>
          <w:rStyle w:val="a3"/>
          <w:rFonts w:ascii="Arial" w:hAnsi="Arial" w:cs="Arial"/>
          <w:sz w:val="32"/>
          <w:szCs w:val="32"/>
        </w:rPr>
      </w:pPr>
      <w:r w:rsidRPr="00EA18CE">
        <w:rPr>
          <w:rStyle w:val="a3"/>
          <w:rFonts w:ascii="Arial" w:hAnsi="Arial" w:cs="Arial"/>
          <w:sz w:val="32"/>
          <w:szCs w:val="32"/>
        </w:rPr>
        <w:t>ТУЛУНСКИЙ МУНИЦИПАЛЬНЫЙ РАЙОН</w:t>
      </w:r>
    </w:p>
    <w:p w:rsidR="00EA18CE" w:rsidRPr="00EA18CE" w:rsidRDefault="00EA18CE" w:rsidP="00EA18CE">
      <w:pPr>
        <w:shd w:val="clear" w:color="auto" w:fill="FFFFFF"/>
        <w:jc w:val="center"/>
        <w:rPr>
          <w:rStyle w:val="a3"/>
          <w:rFonts w:ascii="Arial" w:hAnsi="Arial" w:cs="Arial"/>
          <w:sz w:val="32"/>
          <w:szCs w:val="32"/>
        </w:rPr>
      </w:pPr>
      <w:r w:rsidRPr="00EA18CE">
        <w:rPr>
          <w:rStyle w:val="a3"/>
          <w:rFonts w:ascii="Arial" w:hAnsi="Arial" w:cs="Arial"/>
          <w:sz w:val="32"/>
          <w:szCs w:val="32"/>
        </w:rPr>
        <w:t>КОТИКСКОЕ СЕЛЬСКОЕ ПОСЕЛЕНИЕ</w:t>
      </w:r>
    </w:p>
    <w:p w:rsidR="00962173" w:rsidRPr="00EA18CE" w:rsidRDefault="00EA18CE" w:rsidP="00EA18CE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EA18CE">
        <w:rPr>
          <w:rFonts w:ascii="Arial" w:hAnsi="Arial" w:cs="Arial"/>
          <w:b/>
          <w:sz w:val="32"/>
          <w:szCs w:val="32"/>
        </w:rPr>
        <w:t>АДМИНИСТРАЦИЯ</w:t>
      </w:r>
    </w:p>
    <w:p w:rsidR="00962173" w:rsidRPr="00EA18CE" w:rsidRDefault="00EA18CE" w:rsidP="00EA18CE">
      <w:pPr>
        <w:shd w:val="clear" w:color="auto" w:fill="FFFFFF"/>
        <w:jc w:val="center"/>
        <w:rPr>
          <w:rStyle w:val="a3"/>
          <w:rFonts w:ascii="Arial" w:hAnsi="Arial" w:cs="Arial"/>
          <w:sz w:val="32"/>
          <w:szCs w:val="32"/>
        </w:rPr>
      </w:pPr>
      <w:r w:rsidRPr="00EA18CE">
        <w:rPr>
          <w:rStyle w:val="a3"/>
          <w:rFonts w:ascii="Arial" w:hAnsi="Arial" w:cs="Arial"/>
          <w:sz w:val="32"/>
          <w:szCs w:val="32"/>
        </w:rPr>
        <w:t>ПОСТАНОВЛЕНИЕ</w:t>
      </w:r>
    </w:p>
    <w:p w:rsidR="00962173" w:rsidRPr="00EA18CE" w:rsidRDefault="00962173" w:rsidP="00EA18CE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</w:p>
    <w:p w:rsidR="00962173" w:rsidRPr="00EA18CE" w:rsidRDefault="00EA18CE" w:rsidP="00EA18CE">
      <w:pPr>
        <w:pStyle w:val="ConsPlusTitle"/>
        <w:ind w:right="-1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EA18CE">
        <w:rPr>
          <w:rFonts w:ascii="Arial" w:hAnsi="Arial" w:cs="Arial"/>
          <w:sz w:val="32"/>
          <w:szCs w:val="32"/>
        </w:rPr>
        <w:t>О ВНЕСЕНИ</w:t>
      </w:r>
      <w:r w:rsidR="00BC5611">
        <w:rPr>
          <w:rFonts w:ascii="Arial" w:hAnsi="Arial" w:cs="Arial"/>
          <w:sz w:val="32"/>
          <w:szCs w:val="32"/>
        </w:rPr>
        <w:t>И</w:t>
      </w:r>
      <w:r w:rsidRPr="00EA18CE">
        <w:rPr>
          <w:rFonts w:ascii="Arial" w:hAnsi="Arial" w:cs="Arial"/>
          <w:sz w:val="32"/>
          <w:szCs w:val="32"/>
        </w:rPr>
        <w:t xml:space="preserve"> ИЗМЕНЕНИЙ В АДМИНИСТРАТИВНЫЙ РЕГЛАМЕНТ ПРЕДОСТАВЛЕНИЯ МУНИЦИПАЛЬНОЙ УСЛУГИ</w:t>
      </w:r>
      <w:r>
        <w:rPr>
          <w:rFonts w:ascii="Arial" w:hAnsi="Arial" w:cs="Arial"/>
          <w:sz w:val="32"/>
          <w:szCs w:val="32"/>
        </w:rPr>
        <w:t xml:space="preserve"> </w:t>
      </w:r>
      <w:r w:rsidRPr="00EA18CE">
        <w:rPr>
          <w:rFonts w:ascii="Arial" w:hAnsi="Arial" w:cs="Arial"/>
          <w:sz w:val="32"/>
          <w:szCs w:val="32"/>
        </w:rPr>
        <w:t>"</w:t>
      </w:r>
      <w:r w:rsidRPr="00EA18CE">
        <w:rPr>
          <w:rStyle w:val="FontStyle56"/>
          <w:rFonts w:ascii="Arial" w:hAnsi="Arial" w:cs="Arial"/>
          <w:b/>
          <w:sz w:val="32"/>
          <w:szCs w:val="32"/>
        </w:rPr>
        <w:t>ПРЕДОСТАВЛЕНИЕ РАЗРЕШЕНИЯ НА УСЛОВНО</w:t>
      </w:r>
      <w:r>
        <w:rPr>
          <w:rStyle w:val="FontStyle56"/>
          <w:rFonts w:ascii="Arial" w:hAnsi="Arial" w:cs="Arial"/>
          <w:b/>
          <w:sz w:val="32"/>
          <w:szCs w:val="32"/>
        </w:rPr>
        <w:t xml:space="preserve"> </w:t>
      </w:r>
      <w:r w:rsidRPr="00EA18CE">
        <w:rPr>
          <w:rStyle w:val="FontStyle56"/>
          <w:rFonts w:ascii="Arial" w:hAnsi="Arial" w:cs="Arial"/>
          <w:b/>
          <w:sz w:val="32"/>
          <w:szCs w:val="32"/>
        </w:rPr>
        <w:t>РАЗРЕШЕННЫЙ ВИД ИСПОЛЬЗОВАНИЯ ЗЕМЕЛЬНОГО</w:t>
      </w:r>
      <w:r>
        <w:rPr>
          <w:rStyle w:val="FontStyle56"/>
          <w:rFonts w:ascii="Arial" w:hAnsi="Arial" w:cs="Arial"/>
          <w:b/>
          <w:sz w:val="32"/>
          <w:szCs w:val="32"/>
        </w:rPr>
        <w:t xml:space="preserve"> </w:t>
      </w:r>
      <w:r w:rsidRPr="00EA18CE">
        <w:rPr>
          <w:rStyle w:val="FontStyle56"/>
          <w:rFonts w:ascii="Arial" w:hAnsi="Arial" w:cs="Arial"/>
          <w:b/>
          <w:sz w:val="32"/>
          <w:szCs w:val="32"/>
        </w:rPr>
        <w:t>УЧАСТКА ИЛИ ОБЪЕКТА КАПИТАЛЬНОГО СТРОИТЕЛЬСТВА</w:t>
      </w:r>
      <w:r w:rsidRPr="00EA18CE">
        <w:rPr>
          <w:rFonts w:ascii="Arial" w:hAnsi="Arial" w:cs="Arial"/>
          <w:sz w:val="32"/>
          <w:szCs w:val="32"/>
        </w:rPr>
        <w:t>",</w:t>
      </w:r>
      <w:r>
        <w:rPr>
          <w:rFonts w:ascii="Arial" w:hAnsi="Arial" w:cs="Arial"/>
          <w:sz w:val="32"/>
          <w:szCs w:val="32"/>
        </w:rPr>
        <w:t xml:space="preserve"> </w:t>
      </w:r>
      <w:r w:rsidRPr="00EA18CE">
        <w:rPr>
          <w:rFonts w:ascii="Arial" w:hAnsi="Arial" w:cs="Arial"/>
          <w:sz w:val="32"/>
          <w:szCs w:val="32"/>
        </w:rPr>
        <w:t>УТВЕРЖДЕННЫЙ ПОСТАНОВЛЕНИЕМ АДМИНИСТРАЦИИ</w:t>
      </w:r>
      <w:r>
        <w:rPr>
          <w:rFonts w:ascii="Arial" w:hAnsi="Arial" w:cs="Arial"/>
          <w:sz w:val="32"/>
          <w:szCs w:val="32"/>
        </w:rPr>
        <w:t xml:space="preserve"> </w:t>
      </w:r>
      <w:r w:rsidRPr="00EA18CE">
        <w:rPr>
          <w:rFonts w:ascii="Arial" w:hAnsi="Arial" w:cs="Arial"/>
          <w:sz w:val="32"/>
          <w:szCs w:val="32"/>
        </w:rPr>
        <w:t xml:space="preserve">КОТИКСКОГО СЕЛЬСКОГО ПОСЕЛЕНИЯ </w:t>
      </w:r>
      <w:r w:rsidRPr="00EA18CE">
        <w:rPr>
          <w:rFonts w:ascii="Arial" w:hAnsi="Arial" w:cs="Arial"/>
          <w:bCs/>
          <w:spacing w:val="-4"/>
          <w:sz w:val="32"/>
          <w:szCs w:val="32"/>
        </w:rPr>
        <w:t>ОТ 12 НОЯБРЯ 2020 ГОДА № 68-ПГ</w:t>
      </w:r>
    </w:p>
    <w:bookmarkEnd w:id="0"/>
    <w:p w:rsidR="00962173" w:rsidRPr="00EA18CE" w:rsidRDefault="00962173" w:rsidP="00EA18CE">
      <w:pPr>
        <w:pStyle w:val="ConsPlusNormal"/>
        <w:ind w:firstLine="0"/>
        <w:jc w:val="both"/>
        <w:rPr>
          <w:sz w:val="24"/>
          <w:szCs w:val="24"/>
        </w:rPr>
      </w:pPr>
    </w:p>
    <w:p w:rsidR="00962173" w:rsidRPr="00EA18CE" w:rsidRDefault="00962173" w:rsidP="00EA18C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A18CE">
        <w:rPr>
          <w:sz w:val="24"/>
          <w:szCs w:val="24"/>
        </w:rPr>
        <w:t xml:space="preserve">Во исполнение Федерального </w:t>
      </w:r>
      <w:hyperlink r:id="rId5" w:history="1">
        <w:r w:rsidRPr="00EA18CE">
          <w:rPr>
            <w:sz w:val="24"/>
            <w:szCs w:val="24"/>
          </w:rPr>
          <w:t>закона</w:t>
        </w:r>
      </w:hyperlink>
      <w:r w:rsidRPr="00EA18CE">
        <w:rPr>
          <w:sz w:val="24"/>
          <w:szCs w:val="24"/>
        </w:rPr>
        <w:t xml:space="preserve"> от 27.07.2010 N210-ФЗ "Об организации предоставления государственных и муниципальных услуг", в соответствии с Федеральным </w:t>
      </w:r>
      <w:hyperlink r:id="rId6" w:history="1">
        <w:r w:rsidRPr="00EA18CE">
          <w:rPr>
            <w:sz w:val="24"/>
            <w:szCs w:val="24"/>
          </w:rPr>
          <w:t>законом</w:t>
        </w:r>
      </w:hyperlink>
      <w:r w:rsidRPr="00EA18CE">
        <w:rPr>
          <w:sz w:val="24"/>
          <w:szCs w:val="24"/>
        </w:rPr>
        <w:t xml:space="preserve"> от 06.10.2003 N131-ФЗ "Об общих принципах организации местного самоуправления в Российской Федерации", </w:t>
      </w:r>
      <w:hyperlink r:id="rId7" w:history="1">
        <w:r w:rsidRPr="00EA18CE">
          <w:rPr>
            <w:sz w:val="24"/>
            <w:szCs w:val="24"/>
          </w:rPr>
          <w:t>постановлением</w:t>
        </w:r>
      </w:hyperlink>
      <w:r w:rsidRPr="00EA18CE">
        <w:rPr>
          <w:sz w:val="24"/>
          <w:szCs w:val="24"/>
        </w:rPr>
        <w:t xml:space="preserve"> администрации </w:t>
      </w:r>
      <w:r w:rsidRPr="00EA18CE">
        <w:rPr>
          <w:rStyle w:val="FontStyle57"/>
          <w:rFonts w:ascii="Arial" w:hAnsi="Arial" w:cs="Arial"/>
          <w:sz w:val="24"/>
          <w:szCs w:val="24"/>
        </w:rPr>
        <w:t>Котикского</w:t>
      </w:r>
      <w:r w:rsidRPr="00EA18CE">
        <w:rPr>
          <w:sz w:val="24"/>
          <w:szCs w:val="24"/>
        </w:rPr>
        <w:t xml:space="preserve"> сельского поселения от 26.06.2012 г. №13-пг "О порядке разработки и утверждения административных регламентов предоставления муниципальных услуг", руководствуясь Уставом </w:t>
      </w:r>
      <w:r w:rsidRPr="00EA18CE">
        <w:rPr>
          <w:rStyle w:val="FontStyle57"/>
          <w:rFonts w:ascii="Arial" w:hAnsi="Arial" w:cs="Arial"/>
          <w:sz w:val="24"/>
          <w:szCs w:val="24"/>
        </w:rPr>
        <w:t xml:space="preserve">Котикского </w:t>
      </w:r>
      <w:r w:rsidRPr="00EA18CE">
        <w:rPr>
          <w:sz w:val="24"/>
          <w:szCs w:val="24"/>
        </w:rPr>
        <w:t xml:space="preserve">муниципального образования, </w:t>
      </w:r>
      <w:proofErr w:type="gramEnd"/>
    </w:p>
    <w:p w:rsidR="00962173" w:rsidRPr="00EA18CE" w:rsidRDefault="00962173" w:rsidP="00EA18CE">
      <w:pPr>
        <w:pStyle w:val="ConsPlusNormal"/>
        <w:ind w:firstLine="0"/>
        <w:jc w:val="both"/>
        <w:rPr>
          <w:sz w:val="24"/>
          <w:szCs w:val="24"/>
        </w:rPr>
      </w:pPr>
    </w:p>
    <w:p w:rsidR="00962173" w:rsidRPr="00EA18CE" w:rsidRDefault="00962173" w:rsidP="00962173">
      <w:pPr>
        <w:pStyle w:val="ConsPlusNormal"/>
        <w:ind w:firstLine="567"/>
        <w:jc w:val="center"/>
        <w:rPr>
          <w:b/>
          <w:sz w:val="30"/>
          <w:szCs w:val="30"/>
        </w:rPr>
      </w:pPr>
      <w:r w:rsidRPr="00EA18CE">
        <w:rPr>
          <w:b/>
          <w:sz w:val="30"/>
          <w:szCs w:val="30"/>
        </w:rPr>
        <w:t>ПОСТАНОВЛЯЮ:</w:t>
      </w:r>
    </w:p>
    <w:p w:rsidR="00962173" w:rsidRPr="00EA18CE" w:rsidRDefault="00962173" w:rsidP="00962173">
      <w:pPr>
        <w:pStyle w:val="ConsPlusNormal"/>
        <w:ind w:left="-284" w:firstLine="284"/>
        <w:jc w:val="both"/>
        <w:rPr>
          <w:sz w:val="24"/>
          <w:szCs w:val="24"/>
        </w:rPr>
      </w:pPr>
    </w:p>
    <w:p w:rsidR="00962173" w:rsidRPr="00EA18CE" w:rsidRDefault="00962173" w:rsidP="00EA18CE">
      <w:pPr>
        <w:pStyle w:val="ConsPlusTitle"/>
        <w:ind w:firstLine="709"/>
        <w:jc w:val="both"/>
        <w:rPr>
          <w:rStyle w:val="FontStyle56"/>
          <w:rFonts w:ascii="Arial" w:hAnsi="Arial" w:cs="Arial"/>
          <w:sz w:val="24"/>
          <w:szCs w:val="24"/>
        </w:rPr>
      </w:pPr>
      <w:r w:rsidRPr="00EA18CE">
        <w:rPr>
          <w:rFonts w:ascii="Arial" w:hAnsi="Arial" w:cs="Arial"/>
          <w:b w:val="0"/>
          <w:sz w:val="24"/>
          <w:szCs w:val="24"/>
        </w:rPr>
        <w:t xml:space="preserve">1. Внести в административный </w:t>
      </w:r>
      <w:hyperlink w:anchor="P34" w:history="1">
        <w:r w:rsidRPr="00EA18CE">
          <w:rPr>
            <w:rFonts w:ascii="Arial" w:hAnsi="Arial" w:cs="Arial"/>
            <w:b w:val="0"/>
            <w:sz w:val="24"/>
            <w:szCs w:val="24"/>
          </w:rPr>
          <w:t>регламент</w:t>
        </w:r>
      </w:hyperlink>
      <w:r w:rsidRPr="00EA18CE">
        <w:rPr>
          <w:rFonts w:ascii="Arial" w:hAnsi="Arial" w:cs="Arial"/>
          <w:b w:val="0"/>
          <w:sz w:val="24"/>
          <w:szCs w:val="24"/>
        </w:rPr>
        <w:t xml:space="preserve"> предоставления муниципальной услуги «</w:t>
      </w:r>
      <w:r w:rsidRPr="00EA18CE">
        <w:rPr>
          <w:rStyle w:val="FontStyle56"/>
          <w:rFonts w:ascii="Arial" w:hAnsi="Arial" w:cs="Arial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Котикского сельского поселения от 12.11.2020 года №68-пг следующие изменения:</w:t>
      </w:r>
    </w:p>
    <w:p w:rsidR="00962173" w:rsidRPr="00EA18CE" w:rsidRDefault="00962173" w:rsidP="00EA18CE">
      <w:pPr>
        <w:pStyle w:val="Style39"/>
        <w:widowControl/>
        <w:suppressAutoHyphens/>
        <w:spacing w:line="240" w:lineRule="auto"/>
        <w:ind w:firstLine="709"/>
        <w:rPr>
          <w:rFonts w:ascii="Arial" w:eastAsiaTheme="minorHAnsi" w:hAnsi="Arial" w:cs="Arial"/>
          <w:bCs/>
          <w:lang w:eastAsia="en-US"/>
        </w:rPr>
      </w:pPr>
      <w:r w:rsidRPr="00EA18CE">
        <w:rPr>
          <w:rFonts w:ascii="Arial" w:eastAsiaTheme="minorHAnsi" w:hAnsi="Arial" w:cs="Arial"/>
          <w:bCs/>
          <w:lang w:eastAsia="en-US"/>
        </w:rPr>
        <w:t>1.1. Из наименования административного регламента слова «администрации Котикского сельского поселения» исключить;</w:t>
      </w:r>
    </w:p>
    <w:p w:rsidR="00962173" w:rsidRPr="00EA18CE" w:rsidRDefault="00962173" w:rsidP="00EA18CE">
      <w:pPr>
        <w:pStyle w:val="ConsPlusTitle"/>
        <w:ind w:firstLine="709"/>
        <w:jc w:val="both"/>
        <w:rPr>
          <w:rStyle w:val="FontStyle56"/>
          <w:rFonts w:ascii="Arial" w:hAnsi="Arial" w:cs="Arial"/>
          <w:sz w:val="24"/>
          <w:szCs w:val="24"/>
        </w:rPr>
      </w:pPr>
      <w:r w:rsidRPr="00EA18CE">
        <w:rPr>
          <w:rStyle w:val="FontStyle56"/>
          <w:rFonts w:ascii="Arial" w:hAnsi="Arial" w:cs="Arial"/>
          <w:sz w:val="24"/>
          <w:szCs w:val="24"/>
        </w:rPr>
        <w:t>1.2. Пункт 1.3. исключить;</w:t>
      </w:r>
    </w:p>
    <w:p w:rsidR="00962173" w:rsidRPr="00EA18CE" w:rsidRDefault="00962173" w:rsidP="00EA18CE">
      <w:pPr>
        <w:pStyle w:val="Style39"/>
        <w:widowControl/>
        <w:suppressAutoHyphens/>
        <w:spacing w:line="240" w:lineRule="auto"/>
        <w:ind w:firstLine="709"/>
        <w:rPr>
          <w:rFonts w:ascii="Arial" w:eastAsiaTheme="minorHAnsi" w:hAnsi="Arial" w:cs="Arial"/>
          <w:bCs/>
          <w:lang w:eastAsia="en-US"/>
        </w:rPr>
      </w:pPr>
      <w:r w:rsidRPr="00EA18CE">
        <w:rPr>
          <w:rFonts w:ascii="Arial" w:eastAsiaTheme="minorHAnsi" w:hAnsi="Arial" w:cs="Arial"/>
          <w:bCs/>
          <w:lang w:eastAsia="en-US"/>
        </w:rPr>
        <w:t>1.3. Абзац второй пункта 2.1. исключить;</w:t>
      </w:r>
    </w:p>
    <w:p w:rsidR="00962173" w:rsidRPr="00EA18CE" w:rsidRDefault="00962173" w:rsidP="00EA18CE">
      <w:pPr>
        <w:pStyle w:val="ConsPlusTitle"/>
        <w:ind w:firstLine="709"/>
        <w:jc w:val="both"/>
        <w:rPr>
          <w:rStyle w:val="FontStyle56"/>
          <w:rFonts w:ascii="Arial" w:hAnsi="Arial" w:cs="Arial"/>
          <w:sz w:val="24"/>
          <w:szCs w:val="24"/>
        </w:rPr>
      </w:pPr>
      <w:r w:rsidRPr="00EA18CE">
        <w:rPr>
          <w:rStyle w:val="FontStyle56"/>
          <w:rFonts w:ascii="Arial" w:hAnsi="Arial" w:cs="Arial"/>
          <w:sz w:val="24"/>
          <w:szCs w:val="24"/>
        </w:rPr>
        <w:t>1.4.Абзац первый пункта 2.4.1.</w:t>
      </w:r>
      <w:r w:rsidR="00EA18CE">
        <w:rPr>
          <w:rStyle w:val="FontStyle56"/>
          <w:rFonts w:ascii="Arial" w:hAnsi="Arial" w:cs="Arial"/>
          <w:sz w:val="24"/>
          <w:szCs w:val="24"/>
        </w:rPr>
        <w:t xml:space="preserve"> </w:t>
      </w:r>
      <w:r w:rsidRPr="00EA18CE">
        <w:rPr>
          <w:rStyle w:val="FontStyle56"/>
          <w:rFonts w:ascii="Arial" w:hAnsi="Arial" w:cs="Arial"/>
          <w:sz w:val="24"/>
          <w:szCs w:val="24"/>
        </w:rPr>
        <w:t>изложить в следующей редакции:</w:t>
      </w:r>
    </w:p>
    <w:p w:rsidR="00962173" w:rsidRPr="00EA18CE" w:rsidRDefault="00962173" w:rsidP="00EA18CE">
      <w:pPr>
        <w:pStyle w:val="ConsPlusTitle"/>
        <w:ind w:firstLine="709"/>
        <w:jc w:val="both"/>
        <w:rPr>
          <w:rStyle w:val="FontStyle56"/>
          <w:rFonts w:ascii="Arial" w:hAnsi="Arial" w:cs="Arial"/>
          <w:sz w:val="24"/>
          <w:szCs w:val="24"/>
        </w:rPr>
      </w:pPr>
      <w:r w:rsidRPr="00EA18CE">
        <w:rPr>
          <w:rStyle w:val="FontStyle56"/>
          <w:rFonts w:ascii="Arial" w:hAnsi="Arial" w:cs="Arial"/>
          <w:sz w:val="24"/>
          <w:szCs w:val="24"/>
        </w:rPr>
        <w:t>«Порядок организации и проведения публичных слушаний определяется решением Думы Котикского сельского поселения,</w:t>
      </w:r>
      <w:r w:rsidR="00EA18CE">
        <w:rPr>
          <w:rStyle w:val="FontStyle56"/>
          <w:rFonts w:ascii="Arial" w:hAnsi="Arial" w:cs="Arial"/>
          <w:sz w:val="24"/>
          <w:szCs w:val="24"/>
        </w:rPr>
        <w:t xml:space="preserve"> </w:t>
      </w:r>
      <w:r w:rsidRPr="00EA18CE">
        <w:rPr>
          <w:rStyle w:val="FontStyle56"/>
          <w:rFonts w:ascii="Arial" w:hAnsi="Arial" w:cs="Arial"/>
          <w:sz w:val="24"/>
          <w:szCs w:val="24"/>
        </w:rPr>
        <w:t>с учетом положений статьи 39 Градостроительного кодекса Российской Федерации.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Думы Котикского сельского поселения</w:t>
      </w:r>
      <w:proofErr w:type="gramStart"/>
      <w:r w:rsidRPr="00EA18CE">
        <w:rPr>
          <w:rStyle w:val="FontStyle56"/>
          <w:rFonts w:ascii="Arial" w:hAnsi="Arial" w:cs="Arial"/>
          <w:sz w:val="24"/>
          <w:szCs w:val="24"/>
        </w:rPr>
        <w:t>.»;</w:t>
      </w:r>
      <w:proofErr w:type="gramEnd"/>
    </w:p>
    <w:p w:rsidR="00962173" w:rsidRPr="00EA18CE" w:rsidRDefault="00962173" w:rsidP="00EA18CE">
      <w:pPr>
        <w:pStyle w:val="ConsPlusTitle"/>
        <w:ind w:firstLine="709"/>
        <w:jc w:val="both"/>
        <w:rPr>
          <w:rStyle w:val="FontStyle56"/>
          <w:rFonts w:ascii="Arial" w:hAnsi="Arial" w:cs="Arial"/>
          <w:sz w:val="24"/>
          <w:szCs w:val="24"/>
        </w:rPr>
      </w:pPr>
      <w:r w:rsidRPr="00EA18CE">
        <w:rPr>
          <w:rStyle w:val="FontStyle56"/>
          <w:rFonts w:ascii="Arial" w:hAnsi="Arial" w:cs="Arial"/>
          <w:sz w:val="24"/>
          <w:szCs w:val="24"/>
        </w:rPr>
        <w:t xml:space="preserve">1.5. В абзаце первом подпункта 1 пункта 2.6. слово «выдаче» заменить </w:t>
      </w:r>
      <w:r w:rsidRPr="00EA18CE">
        <w:rPr>
          <w:rStyle w:val="FontStyle56"/>
          <w:rFonts w:ascii="Arial" w:hAnsi="Arial" w:cs="Arial"/>
          <w:sz w:val="24"/>
          <w:szCs w:val="24"/>
        </w:rPr>
        <w:lastRenderedPageBreak/>
        <w:t>словом «предоставлении».</w:t>
      </w:r>
    </w:p>
    <w:p w:rsidR="00962173" w:rsidRPr="00EA18CE" w:rsidRDefault="00962173" w:rsidP="00EA18CE">
      <w:pPr>
        <w:widowControl/>
        <w:ind w:firstLine="709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EA18CE">
        <w:rPr>
          <w:rFonts w:ascii="Arial" w:eastAsiaTheme="minorHAnsi" w:hAnsi="Arial" w:cs="Arial"/>
          <w:bCs/>
          <w:lang w:eastAsia="en-US"/>
        </w:rPr>
        <w:t>1.6. Пункты 3.8, 3.13</w:t>
      </w:r>
      <w:r w:rsidR="00EA18CE">
        <w:rPr>
          <w:rFonts w:ascii="Arial" w:eastAsiaTheme="minorHAnsi" w:hAnsi="Arial" w:cs="Arial"/>
          <w:bCs/>
          <w:lang w:eastAsia="en-US"/>
        </w:rPr>
        <w:t xml:space="preserve"> </w:t>
      </w:r>
      <w:r w:rsidRPr="00EA18CE">
        <w:rPr>
          <w:rFonts w:ascii="Arial" w:eastAsiaTheme="minorHAnsi" w:hAnsi="Arial" w:cs="Arial"/>
          <w:bCs/>
          <w:lang w:eastAsia="en-US"/>
        </w:rPr>
        <w:t>после слов «</w:t>
      </w:r>
      <w:r w:rsidRPr="00EA18CE">
        <w:rPr>
          <w:rStyle w:val="FontStyle57"/>
          <w:rFonts w:ascii="Arial" w:hAnsi="Arial" w:cs="Arial"/>
          <w:sz w:val="24"/>
          <w:szCs w:val="24"/>
        </w:rPr>
        <w:t>представленных заявителем» дополнить словами «, отказ в приеме документов»;</w:t>
      </w:r>
      <w:r w:rsidR="00EA18CE">
        <w:rPr>
          <w:rStyle w:val="FontStyle57"/>
          <w:rFonts w:ascii="Arial" w:hAnsi="Arial" w:cs="Arial"/>
          <w:sz w:val="24"/>
          <w:szCs w:val="24"/>
        </w:rPr>
        <w:t xml:space="preserve"> </w:t>
      </w:r>
    </w:p>
    <w:p w:rsidR="00962173" w:rsidRPr="00EA18CE" w:rsidRDefault="00962173" w:rsidP="00EA18CE">
      <w:pPr>
        <w:pStyle w:val="Style24"/>
        <w:widowControl/>
        <w:ind w:firstLine="709"/>
        <w:rPr>
          <w:rFonts w:ascii="Arial" w:eastAsia="Calibri" w:hAnsi="Arial" w:cs="Arial"/>
          <w:iCs/>
        </w:rPr>
      </w:pPr>
      <w:r w:rsidRPr="00EA18CE">
        <w:rPr>
          <w:rFonts w:ascii="Arial" w:eastAsia="Calibri" w:hAnsi="Arial" w:cs="Arial"/>
          <w:iCs/>
        </w:rPr>
        <w:t>1.7. В пункте 3.9. слова «</w:t>
      </w:r>
      <w:r w:rsidRPr="00EA18CE">
        <w:rPr>
          <w:rStyle w:val="FontStyle57"/>
          <w:rFonts w:ascii="Arial" w:hAnsi="Arial" w:cs="Arial"/>
          <w:sz w:val="24"/>
          <w:szCs w:val="24"/>
        </w:rPr>
        <w:t>с помощью автоматизированных информационных систем» заменить словами «(через электронную почту администрации или (и) Единый портал государственных и муниципальных услуг)»</w:t>
      </w:r>
      <w:r w:rsidRPr="00EA18CE">
        <w:rPr>
          <w:rFonts w:ascii="Arial" w:eastAsia="Calibri" w:hAnsi="Arial" w:cs="Arial"/>
          <w:iCs/>
        </w:rPr>
        <w:t>;</w:t>
      </w:r>
    </w:p>
    <w:p w:rsidR="00962173" w:rsidRPr="00EA18CE" w:rsidRDefault="00962173" w:rsidP="00EA18CE">
      <w:pPr>
        <w:widowControl/>
        <w:ind w:firstLine="709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EA18CE">
        <w:rPr>
          <w:rFonts w:ascii="Arial" w:eastAsiaTheme="minorHAnsi" w:hAnsi="Arial" w:cs="Arial"/>
          <w:bCs/>
          <w:lang w:eastAsia="en-US"/>
        </w:rPr>
        <w:t>1.8. Пункт 3.10 дополнить абзацем следующего содержания:</w:t>
      </w:r>
    </w:p>
    <w:p w:rsidR="00962173" w:rsidRPr="00EA18CE" w:rsidRDefault="00962173" w:rsidP="00EA18CE">
      <w:pPr>
        <w:pStyle w:val="Style28"/>
        <w:widowControl/>
        <w:spacing w:line="240" w:lineRule="auto"/>
        <w:ind w:firstLine="709"/>
        <w:rPr>
          <w:rStyle w:val="FontStyle57"/>
          <w:rFonts w:ascii="Arial" w:hAnsi="Arial" w:cs="Arial"/>
          <w:sz w:val="24"/>
          <w:szCs w:val="24"/>
        </w:rPr>
      </w:pPr>
      <w:r w:rsidRPr="00EA18CE">
        <w:rPr>
          <w:rFonts w:ascii="Arial" w:eastAsiaTheme="minorHAnsi" w:hAnsi="Arial" w:cs="Arial"/>
          <w:bCs/>
          <w:lang w:eastAsia="en-US"/>
        </w:rPr>
        <w:t>«</w:t>
      </w:r>
      <w:r w:rsidRPr="00EA18CE">
        <w:rPr>
          <w:rStyle w:val="FontStyle57"/>
          <w:rFonts w:ascii="Arial" w:hAnsi="Arial" w:cs="Arial"/>
          <w:sz w:val="24"/>
          <w:szCs w:val="24"/>
        </w:rPr>
        <w:t>При подаче заявления через Единый портал основания для отказа в приеме документов отсутствуют</w:t>
      </w:r>
      <w:proofErr w:type="gramStart"/>
      <w:r w:rsidRPr="00EA18CE">
        <w:rPr>
          <w:rStyle w:val="FontStyle57"/>
          <w:rFonts w:ascii="Arial" w:hAnsi="Arial" w:cs="Arial"/>
          <w:sz w:val="24"/>
          <w:szCs w:val="24"/>
        </w:rPr>
        <w:t>.».</w:t>
      </w:r>
      <w:proofErr w:type="gramEnd"/>
    </w:p>
    <w:p w:rsidR="00962173" w:rsidRPr="00EA18CE" w:rsidRDefault="00962173" w:rsidP="00EA18CE">
      <w:pPr>
        <w:pStyle w:val="Style24"/>
        <w:widowControl/>
        <w:ind w:firstLine="709"/>
        <w:rPr>
          <w:rFonts w:ascii="Arial" w:eastAsia="Calibri" w:hAnsi="Arial" w:cs="Arial"/>
          <w:iCs/>
        </w:rPr>
      </w:pPr>
      <w:r w:rsidRPr="00EA18CE">
        <w:rPr>
          <w:rFonts w:ascii="Arial" w:eastAsia="Calibri" w:hAnsi="Arial" w:cs="Arial"/>
          <w:iCs/>
        </w:rPr>
        <w:t>1.9. Пункт 3.37 дополнить абзацем следующего содержания</w:t>
      </w:r>
      <w:proofErr w:type="gramStart"/>
      <w:r w:rsidRPr="00EA18CE">
        <w:rPr>
          <w:rFonts w:ascii="Arial" w:eastAsia="Calibri" w:hAnsi="Arial" w:cs="Arial"/>
          <w:iCs/>
        </w:rPr>
        <w:t xml:space="preserve"> :</w:t>
      </w:r>
      <w:proofErr w:type="gramEnd"/>
    </w:p>
    <w:p w:rsidR="00962173" w:rsidRPr="00EA18CE" w:rsidRDefault="00962173" w:rsidP="00EA18CE">
      <w:pPr>
        <w:pStyle w:val="Style39"/>
        <w:widowControl/>
        <w:ind w:firstLine="709"/>
        <w:rPr>
          <w:rStyle w:val="FontStyle57"/>
          <w:rFonts w:ascii="Arial" w:hAnsi="Arial" w:cs="Arial"/>
          <w:sz w:val="24"/>
          <w:szCs w:val="24"/>
        </w:rPr>
      </w:pPr>
      <w:r w:rsidRPr="00EA18CE">
        <w:rPr>
          <w:rStyle w:val="FontStyle57"/>
          <w:rFonts w:ascii="Arial" w:hAnsi="Arial" w:cs="Arial"/>
          <w:sz w:val="24"/>
          <w:szCs w:val="24"/>
        </w:rPr>
        <w:t>«Максимальный срок административного действия составляет 5 рабочих дней со дня поступления заявления</w:t>
      </w:r>
      <w:proofErr w:type="gramStart"/>
      <w:r w:rsidRPr="00EA18CE">
        <w:rPr>
          <w:rStyle w:val="FontStyle57"/>
          <w:rFonts w:ascii="Arial" w:hAnsi="Arial" w:cs="Arial"/>
          <w:sz w:val="24"/>
          <w:szCs w:val="24"/>
        </w:rPr>
        <w:t>.»;</w:t>
      </w:r>
      <w:proofErr w:type="gramEnd"/>
    </w:p>
    <w:p w:rsidR="00962173" w:rsidRPr="00EA18CE" w:rsidRDefault="00962173" w:rsidP="00EA18CE">
      <w:pPr>
        <w:pStyle w:val="Style39"/>
        <w:widowControl/>
        <w:suppressAutoHyphens/>
        <w:spacing w:line="240" w:lineRule="auto"/>
        <w:ind w:firstLine="709"/>
        <w:rPr>
          <w:rFonts w:ascii="Arial" w:eastAsiaTheme="minorHAnsi" w:hAnsi="Arial" w:cs="Arial"/>
          <w:bCs/>
          <w:lang w:eastAsia="en-US"/>
        </w:rPr>
      </w:pPr>
      <w:r w:rsidRPr="00EA18CE">
        <w:rPr>
          <w:rStyle w:val="FontStyle57"/>
          <w:rFonts w:ascii="Arial" w:hAnsi="Arial" w:cs="Arial"/>
          <w:sz w:val="24"/>
          <w:szCs w:val="24"/>
        </w:rPr>
        <w:t xml:space="preserve">1.10. Пункт 3.38 после слов «публичных слушаний» дополнить словами «, </w:t>
      </w:r>
      <w:r w:rsidRPr="00EA18CE">
        <w:rPr>
          <w:rFonts w:ascii="Arial" w:eastAsiaTheme="minorHAnsi" w:hAnsi="Arial" w:cs="Arial"/>
          <w:bCs/>
          <w:lang w:eastAsia="en-US"/>
        </w:rPr>
        <w:t>мотивированный отказ в предоставлении разрешения на условно разрешенный вид использования с указанием причин принятого решения</w:t>
      </w:r>
      <w:proofErr w:type="gramStart"/>
      <w:r w:rsidRPr="00EA18CE">
        <w:rPr>
          <w:rFonts w:ascii="Arial" w:eastAsiaTheme="minorHAnsi" w:hAnsi="Arial" w:cs="Arial"/>
          <w:bCs/>
          <w:lang w:eastAsia="en-US"/>
        </w:rPr>
        <w:t>.»;</w:t>
      </w:r>
      <w:proofErr w:type="gramEnd"/>
    </w:p>
    <w:p w:rsidR="00962173" w:rsidRPr="00EA18CE" w:rsidRDefault="00962173" w:rsidP="00EA18CE">
      <w:pPr>
        <w:pStyle w:val="Style28"/>
        <w:widowControl/>
        <w:spacing w:line="240" w:lineRule="auto"/>
        <w:ind w:firstLine="709"/>
        <w:rPr>
          <w:rStyle w:val="FontStyle57"/>
          <w:rFonts w:ascii="Arial" w:hAnsi="Arial" w:cs="Arial"/>
          <w:sz w:val="24"/>
          <w:szCs w:val="24"/>
        </w:rPr>
      </w:pPr>
      <w:r w:rsidRPr="00EA18CE">
        <w:rPr>
          <w:rStyle w:val="FontStyle57"/>
          <w:rFonts w:ascii="Arial" w:hAnsi="Arial" w:cs="Arial"/>
          <w:sz w:val="24"/>
          <w:szCs w:val="24"/>
        </w:rPr>
        <w:t>1.11. Пункт 3.39 изложить в следующей редакции:</w:t>
      </w:r>
    </w:p>
    <w:p w:rsidR="00962173" w:rsidRPr="00EA18CE" w:rsidRDefault="00962173" w:rsidP="00EA18CE">
      <w:pPr>
        <w:pStyle w:val="Style39"/>
        <w:widowControl/>
        <w:tabs>
          <w:tab w:val="left" w:pos="1190"/>
        </w:tabs>
        <w:ind w:firstLine="709"/>
        <w:rPr>
          <w:rStyle w:val="FontStyle57"/>
          <w:rFonts w:ascii="Arial" w:hAnsi="Arial" w:cs="Arial"/>
          <w:sz w:val="24"/>
          <w:szCs w:val="24"/>
        </w:rPr>
      </w:pPr>
      <w:r w:rsidRPr="00EA18CE">
        <w:rPr>
          <w:rStyle w:val="FontStyle57"/>
          <w:rFonts w:ascii="Arial" w:hAnsi="Arial" w:cs="Arial"/>
          <w:sz w:val="24"/>
          <w:szCs w:val="24"/>
        </w:rPr>
        <w:t>«3.39.</w:t>
      </w:r>
      <w:r w:rsidRPr="00EA18CE">
        <w:rPr>
          <w:rStyle w:val="FontStyle57"/>
          <w:rFonts w:ascii="Arial" w:hAnsi="Arial" w:cs="Arial"/>
          <w:sz w:val="24"/>
          <w:szCs w:val="24"/>
        </w:rPr>
        <w:tab/>
        <w:t>Результат предоставления административной процедуры заявитель может получить:</w:t>
      </w:r>
    </w:p>
    <w:p w:rsidR="00962173" w:rsidRPr="00EA18CE" w:rsidRDefault="00962173" w:rsidP="00EA18CE">
      <w:pPr>
        <w:pStyle w:val="Style38"/>
        <w:widowControl/>
        <w:spacing w:line="322" w:lineRule="exact"/>
        <w:ind w:firstLine="709"/>
        <w:jc w:val="left"/>
        <w:rPr>
          <w:rStyle w:val="FontStyle57"/>
          <w:rFonts w:ascii="Arial" w:hAnsi="Arial" w:cs="Arial"/>
          <w:sz w:val="24"/>
          <w:szCs w:val="24"/>
        </w:rPr>
      </w:pPr>
      <w:r w:rsidRPr="00EA18CE">
        <w:rPr>
          <w:rStyle w:val="FontStyle57"/>
          <w:rFonts w:ascii="Arial" w:hAnsi="Arial" w:cs="Arial"/>
          <w:sz w:val="24"/>
          <w:szCs w:val="24"/>
        </w:rPr>
        <w:t>лично в администрации Котикского сельского поселения</w:t>
      </w:r>
      <w:r w:rsidRPr="00EA18CE">
        <w:rPr>
          <w:rFonts w:ascii="Arial" w:hAnsi="Arial" w:cs="Arial"/>
        </w:rPr>
        <w:t>;</w:t>
      </w:r>
      <w:r w:rsidR="00EA18CE">
        <w:rPr>
          <w:rFonts w:ascii="Arial" w:hAnsi="Arial" w:cs="Arial"/>
        </w:rPr>
        <w:t xml:space="preserve"> </w:t>
      </w:r>
    </w:p>
    <w:p w:rsidR="00962173" w:rsidRPr="00EA18CE" w:rsidRDefault="00962173" w:rsidP="00EA18CE">
      <w:pPr>
        <w:pStyle w:val="Style38"/>
        <w:widowControl/>
        <w:spacing w:line="322" w:lineRule="exact"/>
        <w:ind w:firstLine="709"/>
        <w:rPr>
          <w:rStyle w:val="FontStyle57"/>
          <w:rFonts w:ascii="Arial" w:hAnsi="Arial" w:cs="Arial"/>
          <w:sz w:val="24"/>
          <w:szCs w:val="24"/>
        </w:rPr>
      </w:pPr>
      <w:r w:rsidRPr="00EA18CE">
        <w:rPr>
          <w:rStyle w:val="FontStyle57"/>
          <w:rFonts w:ascii="Arial" w:hAnsi="Arial" w:cs="Arial"/>
          <w:sz w:val="24"/>
          <w:szCs w:val="24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Котикского сельского поселения</w:t>
      </w:r>
      <w:r w:rsidRPr="00EA18CE">
        <w:rPr>
          <w:rFonts w:ascii="Arial" w:hAnsi="Arial" w:cs="Arial"/>
        </w:rPr>
        <w:t xml:space="preserve"> </w:t>
      </w:r>
      <w:r w:rsidRPr="00EA18CE">
        <w:rPr>
          <w:rStyle w:val="FontStyle57"/>
          <w:rFonts w:ascii="Arial" w:hAnsi="Arial" w:cs="Arial"/>
          <w:sz w:val="24"/>
          <w:szCs w:val="24"/>
        </w:rPr>
        <w:t>в МФЦ результатов предоставления муниципальной услуги определяется соглашением о взаимодействии. Срок передачи администрацией Котикского сельского поселения</w:t>
      </w:r>
      <w:r w:rsidRPr="00EA18CE">
        <w:rPr>
          <w:rFonts w:ascii="Arial" w:hAnsi="Arial" w:cs="Arial"/>
        </w:rPr>
        <w:t xml:space="preserve"> </w:t>
      </w:r>
      <w:r w:rsidRPr="00EA18CE">
        <w:rPr>
          <w:rStyle w:val="FontStyle57"/>
          <w:rFonts w:ascii="Arial" w:hAnsi="Arial" w:cs="Arial"/>
          <w:sz w:val="24"/>
          <w:szCs w:val="24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962173" w:rsidRPr="00EA18CE" w:rsidRDefault="00962173" w:rsidP="00EA18CE">
      <w:pPr>
        <w:pStyle w:val="Style28"/>
        <w:widowControl/>
        <w:spacing w:line="240" w:lineRule="auto"/>
        <w:ind w:firstLine="709"/>
        <w:rPr>
          <w:rFonts w:ascii="Arial" w:hAnsi="Arial" w:cs="Arial"/>
        </w:rPr>
      </w:pPr>
      <w:r w:rsidRPr="00EA18CE">
        <w:rPr>
          <w:rFonts w:ascii="Arial" w:hAnsi="Arial" w:cs="Arial"/>
        </w:rPr>
        <w:t>по почте;</w:t>
      </w:r>
    </w:p>
    <w:p w:rsidR="00962173" w:rsidRPr="00EA18CE" w:rsidRDefault="00962173" w:rsidP="00EA18CE">
      <w:pPr>
        <w:pStyle w:val="Style38"/>
        <w:widowControl/>
        <w:spacing w:line="322" w:lineRule="exact"/>
        <w:ind w:firstLine="709"/>
        <w:jc w:val="left"/>
        <w:rPr>
          <w:rStyle w:val="FontStyle57"/>
          <w:rFonts w:ascii="Arial" w:hAnsi="Arial" w:cs="Arial"/>
          <w:sz w:val="24"/>
          <w:szCs w:val="24"/>
        </w:rPr>
      </w:pPr>
      <w:r w:rsidRPr="00EA18CE">
        <w:rPr>
          <w:rFonts w:ascii="Arial" w:hAnsi="Arial" w:cs="Arial"/>
        </w:rPr>
        <w:t>по электронной почте;</w:t>
      </w:r>
      <w:r w:rsidRPr="00EA18CE">
        <w:rPr>
          <w:rStyle w:val="FontStyle57"/>
          <w:rFonts w:ascii="Arial" w:hAnsi="Arial" w:cs="Arial"/>
          <w:sz w:val="24"/>
          <w:szCs w:val="24"/>
        </w:rPr>
        <w:t xml:space="preserve"> </w:t>
      </w:r>
    </w:p>
    <w:p w:rsidR="00962173" w:rsidRPr="00EA18CE" w:rsidRDefault="00962173" w:rsidP="00EA18CE">
      <w:pPr>
        <w:pStyle w:val="Style38"/>
        <w:widowControl/>
        <w:spacing w:line="322" w:lineRule="exact"/>
        <w:ind w:firstLine="709"/>
        <w:jc w:val="left"/>
        <w:rPr>
          <w:rStyle w:val="FontStyle57"/>
          <w:rFonts w:ascii="Arial" w:hAnsi="Arial" w:cs="Arial"/>
          <w:sz w:val="24"/>
          <w:szCs w:val="24"/>
        </w:rPr>
      </w:pPr>
      <w:r w:rsidRPr="00EA18CE">
        <w:rPr>
          <w:rStyle w:val="FontStyle57"/>
          <w:rFonts w:ascii="Arial" w:hAnsi="Arial" w:cs="Arial"/>
          <w:sz w:val="24"/>
          <w:szCs w:val="24"/>
        </w:rPr>
        <w:t>в электронной форме в едином региональном хранилище</w:t>
      </w:r>
      <w:proofErr w:type="gramStart"/>
      <w:r w:rsidRPr="00EA18CE">
        <w:rPr>
          <w:rStyle w:val="FontStyle57"/>
          <w:rFonts w:ascii="Arial" w:hAnsi="Arial" w:cs="Arial"/>
          <w:sz w:val="24"/>
          <w:szCs w:val="24"/>
        </w:rPr>
        <w:t>.»</w:t>
      </w:r>
      <w:r w:rsidRPr="00EA18CE">
        <w:rPr>
          <w:rFonts w:ascii="Arial" w:hAnsi="Arial" w:cs="Arial"/>
        </w:rPr>
        <w:t>;</w:t>
      </w:r>
      <w:r w:rsidRPr="00EA18CE">
        <w:rPr>
          <w:rStyle w:val="FontStyle57"/>
          <w:rFonts w:ascii="Arial" w:hAnsi="Arial" w:cs="Arial"/>
          <w:sz w:val="24"/>
          <w:szCs w:val="24"/>
        </w:rPr>
        <w:t xml:space="preserve"> </w:t>
      </w:r>
      <w:proofErr w:type="gramEnd"/>
    </w:p>
    <w:p w:rsidR="00962173" w:rsidRPr="00EA18CE" w:rsidRDefault="00962173" w:rsidP="00EA18CE">
      <w:pPr>
        <w:pStyle w:val="Style28"/>
        <w:widowControl/>
        <w:spacing w:line="240" w:lineRule="auto"/>
        <w:ind w:firstLine="709"/>
        <w:rPr>
          <w:rStyle w:val="FontStyle57"/>
          <w:rFonts w:ascii="Arial" w:hAnsi="Arial" w:cs="Arial"/>
          <w:sz w:val="24"/>
          <w:szCs w:val="24"/>
        </w:rPr>
      </w:pPr>
      <w:r w:rsidRPr="00EA18CE">
        <w:rPr>
          <w:rStyle w:val="FontStyle57"/>
          <w:rFonts w:ascii="Arial" w:hAnsi="Arial" w:cs="Arial"/>
          <w:sz w:val="24"/>
          <w:szCs w:val="24"/>
        </w:rPr>
        <w:t>1.12. Пункт 3.44 изложить в следующей редакции:</w:t>
      </w:r>
    </w:p>
    <w:p w:rsidR="00962173" w:rsidRPr="00EA18CE" w:rsidRDefault="00962173" w:rsidP="00EA18CE">
      <w:pPr>
        <w:pStyle w:val="Style39"/>
        <w:widowControl/>
        <w:ind w:firstLine="709"/>
        <w:rPr>
          <w:rStyle w:val="FontStyle57"/>
          <w:rFonts w:ascii="Arial" w:hAnsi="Arial" w:cs="Arial"/>
          <w:sz w:val="24"/>
          <w:szCs w:val="24"/>
        </w:rPr>
      </w:pPr>
      <w:r w:rsidRPr="00EA18CE">
        <w:rPr>
          <w:rStyle w:val="FontStyle57"/>
          <w:rFonts w:ascii="Arial" w:hAnsi="Arial" w:cs="Arial"/>
          <w:sz w:val="24"/>
          <w:szCs w:val="24"/>
        </w:rPr>
        <w:t>«3.44. Результат предоставления муниципальной услуги заявитель может получить:</w:t>
      </w:r>
    </w:p>
    <w:p w:rsidR="00962173" w:rsidRPr="00EA18CE" w:rsidRDefault="00962173" w:rsidP="00EA18CE">
      <w:pPr>
        <w:pStyle w:val="Style39"/>
        <w:widowControl/>
        <w:ind w:firstLine="709"/>
        <w:jc w:val="left"/>
        <w:rPr>
          <w:rStyle w:val="FontStyle57"/>
          <w:rFonts w:ascii="Arial" w:hAnsi="Arial" w:cs="Arial"/>
          <w:sz w:val="24"/>
          <w:szCs w:val="24"/>
        </w:rPr>
      </w:pPr>
      <w:r w:rsidRPr="00EA18CE">
        <w:rPr>
          <w:rStyle w:val="FontStyle57"/>
          <w:rFonts w:ascii="Arial" w:hAnsi="Arial" w:cs="Arial"/>
          <w:sz w:val="24"/>
          <w:szCs w:val="24"/>
        </w:rPr>
        <w:t>лично в администрации Котикского сельского поселения</w:t>
      </w:r>
      <w:r w:rsidRPr="00EA18CE">
        <w:rPr>
          <w:rFonts w:ascii="Arial" w:hAnsi="Arial" w:cs="Arial"/>
        </w:rPr>
        <w:t>;</w:t>
      </w:r>
      <w:r w:rsidR="00EA18CE">
        <w:rPr>
          <w:rFonts w:ascii="Arial" w:hAnsi="Arial" w:cs="Arial"/>
        </w:rPr>
        <w:t xml:space="preserve"> </w:t>
      </w:r>
    </w:p>
    <w:p w:rsidR="00962173" w:rsidRPr="00EA18CE" w:rsidRDefault="00962173" w:rsidP="00EA18CE">
      <w:pPr>
        <w:pStyle w:val="Style39"/>
        <w:widowControl/>
        <w:ind w:firstLine="709"/>
        <w:rPr>
          <w:rStyle w:val="FontStyle57"/>
          <w:rFonts w:ascii="Arial" w:hAnsi="Arial" w:cs="Arial"/>
          <w:sz w:val="24"/>
          <w:szCs w:val="24"/>
        </w:rPr>
      </w:pPr>
      <w:r w:rsidRPr="00EA18CE">
        <w:rPr>
          <w:rStyle w:val="FontStyle57"/>
          <w:rFonts w:ascii="Arial" w:hAnsi="Arial" w:cs="Arial"/>
          <w:sz w:val="24"/>
          <w:szCs w:val="24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Котикского сельского поселения</w:t>
      </w:r>
      <w:r w:rsidRPr="00EA18CE">
        <w:rPr>
          <w:rFonts w:ascii="Arial" w:hAnsi="Arial" w:cs="Arial"/>
        </w:rPr>
        <w:t xml:space="preserve"> </w:t>
      </w:r>
      <w:r w:rsidRPr="00EA18CE">
        <w:rPr>
          <w:rStyle w:val="FontStyle57"/>
          <w:rFonts w:ascii="Arial" w:hAnsi="Arial" w:cs="Arial"/>
          <w:sz w:val="24"/>
          <w:szCs w:val="24"/>
        </w:rPr>
        <w:t>в МФЦ результатов предоставления муниципальной услуги определяется соглашением о взаимодействии. Срок передачи администрацией Котикского сельского поселения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962173" w:rsidRPr="00EA18CE" w:rsidRDefault="00962173" w:rsidP="00EA18CE">
      <w:pPr>
        <w:pStyle w:val="Style39"/>
        <w:widowControl/>
        <w:ind w:firstLine="709"/>
        <w:rPr>
          <w:rStyle w:val="FontStyle57"/>
          <w:rFonts w:ascii="Arial" w:hAnsi="Arial" w:cs="Arial"/>
          <w:sz w:val="24"/>
          <w:szCs w:val="24"/>
        </w:rPr>
      </w:pPr>
      <w:r w:rsidRPr="00EA18CE">
        <w:rPr>
          <w:rStyle w:val="FontStyle57"/>
          <w:rFonts w:ascii="Arial" w:hAnsi="Arial" w:cs="Arial"/>
          <w:sz w:val="24"/>
          <w:szCs w:val="24"/>
        </w:rPr>
        <w:t>по почте;</w:t>
      </w:r>
    </w:p>
    <w:p w:rsidR="00962173" w:rsidRPr="00EA18CE" w:rsidRDefault="00962173" w:rsidP="00EA18CE">
      <w:pPr>
        <w:pStyle w:val="Style39"/>
        <w:widowControl/>
        <w:ind w:firstLine="709"/>
        <w:rPr>
          <w:rStyle w:val="FontStyle57"/>
          <w:rFonts w:ascii="Arial" w:hAnsi="Arial" w:cs="Arial"/>
          <w:sz w:val="24"/>
          <w:szCs w:val="24"/>
        </w:rPr>
      </w:pPr>
      <w:r w:rsidRPr="00EA18CE">
        <w:rPr>
          <w:rStyle w:val="FontStyle57"/>
          <w:rFonts w:ascii="Arial" w:hAnsi="Arial" w:cs="Arial"/>
          <w:sz w:val="24"/>
          <w:szCs w:val="24"/>
        </w:rPr>
        <w:t>по электронной почте;</w:t>
      </w:r>
    </w:p>
    <w:p w:rsidR="00962173" w:rsidRPr="00EA18CE" w:rsidRDefault="00962173" w:rsidP="00EA18CE">
      <w:pPr>
        <w:pStyle w:val="Style39"/>
        <w:widowControl/>
        <w:ind w:firstLine="709"/>
        <w:jc w:val="left"/>
        <w:rPr>
          <w:rStyle w:val="FontStyle57"/>
          <w:rFonts w:ascii="Arial" w:hAnsi="Arial" w:cs="Arial"/>
          <w:sz w:val="24"/>
          <w:szCs w:val="24"/>
        </w:rPr>
      </w:pPr>
      <w:r w:rsidRPr="00EA18CE">
        <w:rPr>
          <w:rStyle w:val="FontStyle57"/>
          <w:rFonts w:ascii="Arial" w:hAnsi="Arial" w:cs="Arial"/>
          <w:sz w:val="24"/>
          <w:szCs w:val="24"/>
        </w:rPr>
        <w:t>в электронной форме в едином региональном хранилище.</w:t>
      </w:r>
    </w:p>
    <w:p w:rsidR="00962173" w:rsidRPr="00EA18CE" w:rsidRDefault="00962173" w:rsidP="00EA18CE">
      <w:pPr>
        <w:pStyle w:val="Style39"/>
        <w:widowControl/>
        <w:suppressAutoHyphens/>
        <w:ind w:firstLine="709"/>
        <w:rPr>
          <w:rStyle w:val="FontStyle57"/>
          <w:rFonts w:ascii="Arial" w:hAnsi="Arial" w:cs="Arial"/>
          <w:sz w:val="24"/>
          <w:szCs w:val="24"/>
        </w:rPr>
      </w:pPr>
      <w:r w:rsidRPr="00EA18CE">
        <w:rPr>
          <w:rStyle w:val="FontStyle57"/>
          <w:rFonts w:ascii="Arial" w:hAnsi="Arial" w:cs="Arial"/>
          <w:sz w:val="24"/>
          <w:szCs w:val="24"/>
        </w:rPr>
        <w:lastRenderedPageBreak/>
        <w:t>При выдаче документов на личном приеме должностное лицо обязано удостовериться в том, что лицо имеет полномочия на получение соответствующих</w:t>
      </w:r>
      <w:r w:rsidR="00EA18CE">
        <w:rPr>
          <w:rStyle w:val="FontStyle57"/>
          <w:rFonts w:ascii="Arial" w:hAnsi="Arial" w:cs="Arial"/>
          <w:sz w:val="24"/>
          <w:szCs w:val="24"/>
        </w:rPr>
        <w:t xml:space="preserve"> </w:t>
      </w:r>
      <w:r w:rsidRPr="00EA18CE">
        <w:rPr>
          <w:rStyle w:val="FontStyle57"/>
          <w:rFonts w:ascii="Arial" w:hAnsi="Arial" w:cs="Arial"/>
          <w:sz w:val="24"/>
          <w:szCs w:val="24"/>
        </w:rPr>
        <w:t>документов, в</w:t>
      </w:r>
      <w:r w:rsidR="00EA18CE">
        <w:rPr>
          <w:rStyle w:val="FontStyle57"/>
          <w:rFonts w:ascii="Arial" w:hAnsi="Arial" w:cs="Arial"/>
          <w:sz w:val="24"/>
          <w:szCs w:val="24"/>
        </w:rPr>
        <w:t xml:space="preserve"> </w:t>
      </w:r>
      <w:r w:rsidRPr="00EA18CE">
        <w:rPr>
          <w:rStyle w:val="FontStyle57"/>
          <w:rFonts w:ascii="Arial" w:hAnsi="Arial" w:cs="Arial"/>
          <w:sz w:val="24"/>
          <w:szCs w:val="24"/>
        </w:rPr>
        <w:t>том</w:t>
      </w:r>
      <w:r w:rsidR="00EA18CE">
        <w:rPr>
          <w:rStyle w:val="FontStyle57"/>
          <w:rFonts w:ascii="Arial" w:hAnsi="Arial" w:cs="Arial"/>
          <w:sz w:val="24"/>
          <w:szCs w:val="24"/>
        </w:rPr>
        <w:t xml:space="preserve"> </w:t>
      </w:r>
      <w:r w:rsidRPr="00EA18CE">
        <w:rPr>
          <w:rStyle w:val="FontStyle57"/>
          <w:rFonts w:ascii="Arial" w:hAnsi="Arial" w:cs="Arial"/>
          <w:sz w:val="24"/>
          <w:szCs w:val="24"/>
        </w:rPr>
        <w:t>числе</w:t>
      </w:r>
      <w:r w:rsidR="00EA18CE">
        <w:rPr>
          <w:rStyle w:val="FontStyle57"/>
          <w:rFonts w:ascii="Arial" w:hAnsi="Arial" w:cs="Arial"/>
          <w:sz w:val="24"/>
          <w:szCs w:val="24"/>
        </w:rPr>
        <w:t xml:space="preserve"> </w:t>
      </w:r>
      <w:r w:rsidRPr="00EA18CE">
        <w:rPr>
          <w:rStyle w:val="FontStyle57"/>
          <w:rFonts w:ascii="Arial" w:hAnsi="Arial" w:cs="Arial"/>
          <w:sz w:val="24"/>
          <w:szCs w:val="24"/>
        </w:rPr>
        <w:t>проверить</w:t>
      </w:r>
      <w:r w:rsidR="00EA18CE">
        <w:rPr>
          <w:rStyle w:val="FontStyle57"/>
          <w:rFonts w:ascii="Arial" w:hAnsi="Arial" w:cs="Arial"/>
          <w:sz w:val="24"/>
          <w:szCs w:val="24"/>
        </w:rPr>
        <w:t xml:space="preserve"> </w:t>
      </w:r>
      <w:r w:rsidRPr="00EA18CE">
        <w:rPr>
          <w:rStyle w:val="FontStyle57"/>
          <w:rFonts w:ascii="Arial" w:hAnsi="Arial" w:cs="Arial"/>
          <w:sz w:val="24"/>
          <w:szCs w:val="24"/>
        </w:rPr>
        <w:t>документ,</w:t>
      </w:r>
      <w:bookmarkStart w:id="1" w:name="bookmark10"/>
      <w:r w:rsidRPr="00EA18CE">
        <w:rPr>
          <w:rStyle w:val="FontStyle57"/>
          <w:rFonts w:ascii="Arial" w:hAnsi="Arial" w:cs="Arial"/>
          <w:sz w:val="24"/>
          <w:szCs w:val="24"/>
        </w:rPr>
        <w:t xml:space="preserve"> у</w:t>
      </w:r>
      <w:bookmarkEnd w:id="1"/>
      <w:r w:rsidRPr="00EA18CE">
        <w:rPr>
          <w:rStyle w:val="FontStyle57"/>
          <w:rFonts w:ascii="Arial" w:hAnsi="Arial" w:cs="Arial"/>
          <w:sz w:val="24"/>
          <w:szCs w:val="24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</w:t>
      </w:r>
      <w:proofErr w:type="gramStart"/>
      <w:r w:rsidRPr="00EA18CE">
        <w:rPr>
          <w:rStyle w:val="FontStyle57"/>
          <w:rFonts w:ascii="Arial" w:hAnsi="Arial" w:cs="Arial"/>
          <w:sz w:val="24"/>
          <w:szCs w:val="24"/>
        </w:rPr>
        <w:t>.»;</w:t>
      </w:r>
      <w:proofErr w:type="gramEnd"/>
    </w:p>
    <w:p w:rsidR="00962173" w:rsidRPr="00EA18CE" w:rsidRDefault="00962173" w:rsidP="00EA18CE">
      <w:pPr>
        <w:widowControl/>
        <w:ind w:firstLine="709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EA18CE">
        <w:rPr>
          <w:rFonts w:ascii="Arial" w:hAnsi="Arial" w:cs="Arial"/>
        </w:rPr>
        <w:t>1.13.</w:t>
      </w:r>
      <w:r w:rsidR="00EA18CE">
        <w:rPr>
          <w:rFonts w:ascii="Arial" w:hAnsi="Arial" w:cs="Arial"/>
        </w:rPr>
        <w:t xml:space="preserve"> </w:t>
      </w:r>
      <w:r w:rsidRPr="00EA18CE">
        <w:rPr>
          <w:rFonts w:ascii="Arial" w:hAnsi="Arial" w:cs="Arial"/>
        </w:rPr>
        <w:t>Наименование раздела 5 дополнить словами следующего содержания</w:t>
      </w:r>
      <w:proofErr w:type="gramStart"/>
      <w:r w:rsidRPr="00EA18CE">
        <w:rPr>
          <w:rFonts w:ascii="Arial" w:hAnsi="Arial" w:cs="Arial"/>
        </w:rPr>
        <w:t>: «</w:t>
      </w:r>
      <w:proofErr w:type="gramEnd"/>
      <w:r w:rsidRPr="00EA18CE">
        <w:rPr>
          <w:rFonts w:ascii="Arial" w:hAnsi="Arial" w:cs="Arial"/>
        </w:rPr>
        <w:t xml:space="preserve">, </w:t>
      </w:r>
      <w:r w:rsidRPr="00EA18CE">
        <w:rPr>
          <w:rFonts w:ascii="Arial" w:eastAsiaTheme="minorHAnsi" w:hAnsi="Arial" w:cs="Arial"/>
          <w:bCs/>
          <w:lang w:eastAsia="en-US"/>
        </w:rPr>
        <w:t>многофункционального центра, работников многофункционального центра»;</w:t>
      </w:r>
    </w:p>
    <w:p w:rsidR="00962173" w:rsidRPr="00EA18CE" w:rsidRDefault="00962173" w:rsidP="00EA18CE">
      <w:pPr>
        <w:widowControl/>
        <w:ind w:firstLine="709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EA18CE">
        <w:rPr>
          <w:rFonts w:ascii="Arial" w:eastAsiaTheme="minorHAnsi" w:hAnsi="Arial" w:cs="Arial"/>
          <w:bCs/>
          <w:lang w:eastAsia="en-US"/>
        </w:rPr>
        <w:t>1.14. Пункт 5.1. после слов «муниципальных служащих дополнить словами «, многофункционального центра, работников многофункционального центра»;</w:t>
      </w:r>
    </w:p>
    <w:p w:rsidR="00962173" w:rsidRPr="00EA18CE" w:rsidRDefault="00962173" w:rsidP="00EA18CE">
      <w:pPr>
        <w:widowControl/>
        <w:ind w:firstLine="709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EA18CE">
        <w:rPr>
          <w:rFonts w:ascii="Arial" w:eastAsiaTheme="minorHAnsi" w:hAnsi="Arial" w:cs="Arial"/>
          <w:bCs/>
          <w:lang w:eastAsia="en-US"/>
        </w:rPr>
        <w:t>1.15. Пункт 5.2. дополнить абзацем следующего содержания:</w:t>
      </w:r>
    </w:p>
    <w:p w:rsidR="00962173" w:rsidRPr="00EA18CE" w:rsidRDefault="00962173" w:rsidP="00EA18CE">
      <w:pPr>
        <w:widowControl/>
        <w:ind w:firstLine="709"/>
        <w:jc w:val="both"/>
        <w:rPr>
          <w:rFonts w:ascii="Arial" w:eastAsiaTheme="minorHAnsi" w:hAnsi="Arial" w:cs="Arial"/>
          <w:lang w:eastAsia="en-US"/>
        </w:rPr>
      </w:pPr>
      <w:r w:rsidRPr="00EA18CE">
        <w:rPr>
          <w:rFonts w:ascii="Arial" w:eastAsiaTheme="minorHAnsi" w:hAnsi="Arial" w:cs="Arial"/>
          <w:bCs/>
          <w:lang w:eastAsia="en-US"/>
        </w:rPr>
        <w:t>«</w:t>
      </w:r>
      <w:r w:rsidRPr="00EA18CE">
        <w:rPr>
          <w:rFonts w:ascii="Arial" w:eastAsiaTheme="minorHAnsi" w:hAnsi="Arial" w:cs="Arial"/>
          <w:lang w:eastAsia="en-US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Иркутской области</w:t>
      </w:r>
      <w:proofErr w:type="gramStart"/>
      <w:r w:rsidRPr="00EA18CE">
        <w:rPr>
          <w:rFonts w:ascii="Arial" w:eastAsiaTheme="minorHAnsi" w:hAnsi="Arial" w:cs="Arial"/>
          <w:lang w:eastAsia="en-US"/>
        </w:rPr>
        <w:t>.».</w:t>
      </w:r>
      <w:proofErr w:type="gramEnd"/>
    </w:p>
    <w:p w:rsidR="00962173" w:rsidRPr="00EA18CE" w:rsidRDefault="00962173" w:rsidP="00EA18CE">
      <w:pPr>
        <w:pStyle w:val="ConsPlusNormal"/>
        <w:ind w:firstLine="709"/>
        <w:jc w:val="both"/>
        <w:rPr>
          <w:sz w:val="24"/>
          <w:szCs w:val="24"/>
        </w:rPr>
      </w:pPr>
      <w:r w:rsidRPr="00EA18CE">
        <w:rPr>
          <w:sz w:val="24"/>
          <w:szCs w:val="24"/>
        </w:rPr>
        <w:t xml:space="preserve">2. Настоящее постановление опубликовать в газете «Вестник Котикского сельского поселения» и разместить на официальном сайте администрации </w:t>
      </w:r>
      <w:r w:rsidRPr="00EA18CE">
        <w:rPr>
          <w:rStyle w:val="FontStyle57"/>
          <w:rFonts w:ascii="Arial" w:hAnsi="Arial" w:cs="Arial"/>
          <w:sz w:val="24"/>
          <w:szCs w:val="24"/>
        </w:rPr>
        <w:t>Котикского</w:t>
      </w:r>
      <w:r w:rsidRPr="00EA18CE">
        <w:rPr>
          <w:sz w:val="24"/>
          <w:szCs w:val="24"/>
        </w:rPr>
        <w:t xml:space="preserve"> сельского поселения в информационно – телекоммуникационной сети «Интернет»</w:t>
      </w:r>
    </w:p>
    <w:p w:rsidR="00962173" w:rsidRPr="00EA18CE" w:rsidRDefault="00962173" w:rsidP="00EA18CE">
      <w:pPr>
        <w:pStyle w:val="ConsPlusNormal"/>
        <w:ind w:firstLine="709"/>
        <w:jc w:val="both"/>
        <w:rPr>
          <w:sz w:val="24"/>
          <w:szCs w:val="24"/>
        </w:rPr>
      </w:pPr>
      <w:r w:rsidRPr="00EA18CE">
        <w:rPr>
          <w:sz w:val="24"/>
          <w:szCs w:val="24"/>
        </w:rPr>
        <w:t xml:space="preserve">3. </w:t>
      </w:r>
      <w:proofErr w:type="gramStart"/>
      <w:r w:rsidRPr="00EA18CE">
        <w:rPr>
          <w:sz w:val="24"/>
          <w:szCs w:val="24"/>
        </w:rPr>
        <w:t>Контроль за</w:t>
      </w:r>
      <w:proofErr w:type="gramEnd"/>
      <w:r w:rsidRPr="00EA18C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62173" w:rsidRDefault="00962173" w:rsidP="00962173">
      <w:pPr>
        <w:pStyle w:val="ConsPlusNormal"/>
        <w:ind w:left="-284" w:firstLine="284"/>
        <w:jc w:val="both"/>
        <w:rPr>
          <w:sz w:val="24"/>
          <w:szCs w:val="24"/>
        </w:rPr>
      </w:pPr>
    </w:p>
    <w:p w:rsidR="00EA18CE" w:rsidRPr="00EA18CE" w:rsidRDefault="00EA18CE" w:rsidP="00962173">
      <w:pPr>
        <w:pStyle w:val="ConsPlusNormal"/>
        <w:ind w:left="-284" w:firstLine="284"/>
        <w:jc w:val="both"/>
        <w:rPr>
          <w:sz w:val="24"/>
          <w:szCs w:val="24"/>
        </w:rPr>
      </w:pPr>
    </w:p>
    <w:p w:rsidR="00EA18CE" w:rsidRDefault="00962173" w:rsidP="00EA18CE">
      <w:pPr>
        <w:pStyle w:val="ConsPlusNormal"/>
        <w:ind w:left="-284" w:firstLine="284"/>
        <w:jc w:val="both"/>
        <w:rPr>
          <w:sz w:val="24"/>
          <w:szCs w:val="24"/>
        </w:rPr>
      </w:pPr>
      <w:r w:rsidRPr="00EA18CE">
        <w:rPr>
          <w:sz w:val="24"/>
          <w:szCs w:val="24"/>
        </w:rPr>
        <w:t xml:space="preserve">Глава </w:t>
      </w:r>
      <w:r w:rsidRPr="00EA18CE">
        <w:rPr>
          <w:rStyle w:val="FontStyle57"/>
          <w:rFonts w:ascii="Arial" w:hAnsi="Arial" w:cs="Arial"/>
          <w:sz w:val="24"/>
          <w:szCs w:val="24"/>
        </w:rPr>
        <w:t>Котикского</w:t>
      </w:r>
      <w:r w:rsidR="00EA18CE">
        <w:rPr>
          <w:rStyle w:val="FontStyle57"/>
          <w:rFonts w:ascii="Arial" w:hAnsi="Arial" w:cs="Arial"/>
          <w:sz w:val="24"/>
          <w:szCs w:val="24"/>
        </w:rPr>
        <w:t xml:space="preserve"> </w:t>
      </w:r>
      <w:r w:rsidRPr="00EA18CE">
        <w:rPr>
          <w:sz w:val="24"/>
          <w:szCs w:val="24"/>
        </w:rPr>
        <w:t>сельского поселения</w:t>
      </w:r>
    </w:p>
    <w:p w:rsidR="00934610" w:rsidRPr="00EA18CE" w:rsidRDefault="00962173" w:rsidP="00EA18CE">
      <w:pPr>
        <w:pStyle w:val="ConsPlusNormal"/>
        <w:ind w:left="-284" w:firstLine="284"/>
        <w:jc w:val="both"/>
        <w:rPr>
          <w:sz w:val="24"/>
          <w:szCs w:val="24"/>
        </w:rPr>
      </w:pPr>
      <w:r w:rsidRPr="00EA18CE">
        <w:rPr>
          <w:sz w:val="24"/>
          <w:szCs w:val="24"/>
        </w:rPr>
        <w:t>Г.В. Пырьев</w:t>
      </w:r>
    </w:p>
    <w:sectPr w:rsidR="00934610" w:rsidRPr="00EA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73"/>
    <w:rsid w:val="00934610"/>
    <w:rsid w:val="00962173"/>
    <w:rsid w:val="00BC5611"/>
    <w:rsid w:val="00E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62173"/>
    <w:pPr>
      <w:spacing w:line="320" w:lineRule="exact"/>
      <w:jc w:val="center"/>
    </w:pPr>
  </w:style>
  <w:style w:type="character" w:customStyle="1" w:styleId="FontStyle56">
    <w:name w:val="Font Style56"/>
    <w:uiPriority w:val="99"/>
    <w:rsid w:val="009621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96217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62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qFormat/>
    <w:rsid w:val="00962173"/>
    <w:rPr>
      <w:b/>
      <w:bCs/>
    </w:rPr>
  </w:style>
  <w:style w:type="paragraph" w:customStyle="1" w:styleId="Style28">
    <w:name w:val="Style28"/>
    <w:basedOn w:val="a"/>
    <w:uiPriority w:val="99"/>
    <w:rsid w:val="00962173"/>
    <w:pPr>
      <w:spacing w:line="322" w:lineRule="exact"/>
      <w:ind w:firstLine="571"/>
      <w:jc w:val="both"/>
    </w:pPr>
  </w:style>
  <w:style w:type="paragraph" w:customStyle="1" w:styleId="Style39">
    <w:name w:val="Style39"/>
    <w:basedOn w:val="a"/>
    <w:uiPriority w:val="99"/>
    <w:rsid w:val="00962173"/>
    <w:pPr>
      <w:spacing w:line="322" w:lineRule="exact"/>
      <w:ind w:firstLine="542"/>
      <w:jc w:val="both"/>
    </w:pPr>
  </w:style>
  <w:style w:type="paragraph" w:customStyle="1" w:styleId="Style38">
    <w:name w:val="Style38"/>
    <w:basedOn w:val="a"/>
    <w:uiPriority w:val="99"/>
    <w:rsid w:val="00962173"/>
    <w:pPr>
      <w:spacing w:line="324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173"/>
    <w:pPr>
      <w:spacing w:line="322" w:lineRule="exact"/>
      <w:ind w:firstLine="73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62173"/>
    <w:pPr>
      <w:spacing w:line="320" w:lineRule="exact"/>
      <w:jc w:val="center"/>
    </w:pPr>
  </w:style>
  <w:style w:type="character" w:customStyle="1" w:styleId="FontStyle56">
    <w:name w:val="Font Style56"/>
    <w:uiPriority w:val="99"/>
    <w:rsid w:val="009621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96217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62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qFormat/>
    <w:rsid w:val="00962173"/>
    <w:rPr>
      <w:b/>
      <w:bCs/>
    </w:rPr>
  </w:style>
  <w:style w:type="paragraph" w:customStyle="1" w:styleId="Style28">
    <w:name w:val="Style28"/>
    <w:basedOn w:val="a"/>
    <w:uiPriority w:val="99"/>
    <w:rsid w:val="00962173"/>
    <w:pPr>
      <w:spacing w:line="322" w:lineRule="exact"/>
      <w:ind w:firstLine="571"/>
      <w:jc w:val="both"/>
    </w:pPr>
  </w:style>
  <w:style w:type="paragraph" w:customStyle="1" w:styleId="Style39">
    <w:name w:val="Style39"/>
    <w:basedOn w:val="a"/>
    <w:uiPriority w:val="99"/>
    <w:rsid w:val="00962173"/>
    <w:pPr>
      <w:spacing w:line="322" w:lineRule="exact"/>
      <w:ind w:firstLine="542"/>
      <w:jc w:val="both"/>
    </w:pPr>
  </w:style>
  <w:style w:type="paragraph" w:customStyle="1" w:styleId="Style38">
    <w:name w:val="Style38"/>
    <w:basedOn w:val="a"/>
    <w:uiPriority w:val="99"/>
    <w:rsid w:val="00962173"/>
    <w:pPr>
      <w:spacing w:line="324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173"/>
    <w:pPr>
      <w:spacing w:line="322" w:lineRule="exact"/>
      <w:ind w:firstLine="73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1F8B5FD9ECFF8076E719417A80201D49F4E3AE367F600EC897D6E8DB0716D8CCA4116FAD2403046339C62w4G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1F8B5FD9ECFF8076E6F9901C4580DD49D1437E16EFA56B0DD7B39D2wEG0I" TargetMode="External"/><Relationship Id="rId5" Type="http://schemas.openxmlformats.org/officeDocument/2006/relationships/hyperlink" Target="consultantplus://offline/ref=4A31F8B5FD9ECFF8076E6F9901C4580DD49D1437E063FA56B0DD7B39D2E07738CC8A4743B9964D38w4G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930</Words>
  <Characters>5302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2022-06-02T00:06:00Z</dcterms:created>
  <dcterms:modified xsi:type="dcterms:W3CDTF">2022-06-03T00:54:00Z</dcterms:modified>
</cp:coreProperties>
</file>