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14" w:rsidRPr="00A266DB" w:rsidRDefault="00301314" w:rsidP="00A26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266DB">
        <w:rPr>
          <w:rFonts w:ascii="Arial" w:hAnsi="Arial" w:cs="Arial"/>
          <w:b/>
          <w:bCs/>
          <w:sz w:val="32"/>
          <w:szCs w:val="32"/>
          <w:lang w:eastAsia="ru-RU"/>
        </w:rPr>
        <w:t>12.11.2020Г. №68-ПГ</w:t>
      </w:r>
    </w:p>
    <w:p w:rsidR="00301314" w:rsidRPr="00A266DB" w:rsidRDefault="00301314" w:rsidP="00A26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A266DB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01314" w:rsidRPr="00A266DB" w:rsidRDefault="00301314" w:rsidP="00A26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A266DB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01314" w:rsidRPr="00A266DB" w:rsidRDefault="00301314" w:rsidP="00A26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266DB">
        <w:rPr>
          <w:rFonts w:ascii="Arial" w:hAnsi="Arial" w:cs="Arial"/>
          <w:b/>
          <w:bCs/>
          <w:sz w:val="32"/>
          <w:szCs w:val="32"/>
          <w:lang w:eastAsia="ru-RU"/>
        </w:rPr>
        <w:t>ТУЛУНСКИЙ МУНИЦИПАЛЬНЫЙ РАЙОН</w:t>
      </w:r>
    </w:p>
    <w:p w:rsidR="00301314" w:rsidRPr="00A266DB" w:rsidRDefault="00301314" w:rsidP="00A26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266DB">
        <w:rPr>
          <w:rFonts w:ascii="Arial" w:hAnsi="Arial" w:cs="Arial"/>
          <w:b/>
          <w:bCs/>
          <w:sz w:val="32"/>
          <w:szCs w:val="32"/>
          <w:lang w:eastAsia="ru-RU"/>
        </w:rPr>
        <w:t>КОТИКСКОЕ СЕЛЬСКОЕ ПОСЕЛЕНИЕ</w:t>
      </w:r>
    </w:p>
    <w:p w:rsidR="00301314" w:rsidRPr="00A266DB" w:rsidRDefault="00301314" w:rsidP="00A26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A266D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301314" w:rsidRPr="00A266DB" w:rsidRDefault="00301314" w:rsidP="00A26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266DB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301314" w:rsidRPr="00A266DB" w:rsidRDefault="00301314" w:rsidP="00A266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301314" w:rsidRPr="00A266DB" w:rsidRDefault="00301314" w:rsidP="00A266D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266DB">
        <w:rPr>
          <w:rFonts w:ascii="Arial" w:hAnsi="Arial" w:cs="Arial"/>
          <w:b/>
          <w:sz w:val="32"/>
          <w:szCs w:val="32"/>
          <w:lang w:eastAsia="ru-RU"/>
        </w:rPr>
        <w:t>ОБ УТВЕРЖДЕНИИ АДМИНИСТРАТИВНОГО РЕГЛАМЕНТАПРЕДОСТАВЛЕНИЯ МУНИЦИПАЛЬНОЙ УСЛУГИ</w:t>
      </w:r>
      <w:proofErr w:type="gramStart"/>
      <w:r w:rsidRPr="00A266DB">
        <w:rPr>
          <w:rFonts w:ascii="Arial" w:hAnsi="Arial" w:cs="Arial"/>
          <w:b/>
          <w:sz w:val="32"/>
          <w:szCs w:val="32"/>
          <w:lang w:eastAsia="ru-RU"/>
        </w:rPr>
        <w:t>"</w:t>
      </w:r>
      <w:r w:rsidRPr="00A266DB">
        <w:rPr>
          <w:rFonts w:ascii="Arial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A266DB">
        <w:rPr>
          <w:rFonts w:ascii="Arial" w:hAnsi="Arial" w:cs="Arial"/>
          <w:b/>
          <w:bCs/>
          <w:sz w:val="32"/>
          <w:szCs w:val="32"/>
          <w:lang w:eastAsia="ru-RU"/>
        </w:rPr>
        <w:t>РЕДОСТАВЛЕНИЕ РАЗРЕШЕНИЯ НА УСЛОВНОРАЗРЕШЕННЫЙ ВИД ИСПОЛЬЗОВАНИЯ ЗЕМЕЛЬНОГОУЧАСТКА ИЛИ ОБЪЕКТА КАПИТАЛЬНОГО СТРОИТЕЛЬСТВА</w:t>
      </w:r>
      <w:r w:rsidRPr="00A266DB">
        <w:rPr>
          <w:rFonts w:ascii="Arial" w:hAnsi="Arial" w:cs="Arial"/>
          <w:b/>
          <w:sz w:val="32"/>
          <w:szCs w:val="32"/>
          <w:lang w:eastAsia="ru-RU"/>
        </w:rPr>
        <w:t>"</w:t>
      </w:r>
    </w:p>
    <w:p w:rsidR="00301314" w:rsidRPr="00A266DB" w:rsidRDefault="00301314" w:rsidP="00A2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A266DB" w:rsidRDefault="00301314" w:rsidP="00A26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 xml:space="preserve">Во исполнение Федерального </w:t>
      </w:r>
      <w:hyperlink r:id="rId8" w:history="1">
        <w:r w:rsidRPr="00A266DB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 xml:space="preserve"> от 27.07.2010 N210-ФЗ "Об организации предоставления государственных и муниципальных услуг", в соответствии с Федеральным </w:t>
      </w:r>
      <w:hyperlink r:id="rId9" w:history="1">
        <w:r w:rsidRPr="00A266DB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 xml:space="preserve"> от 06.10.2003 N131-ФЗ "Об общих принципах организации местного самоуправления в Российской Федерации", </w:t>
      </w:r>
      <w:hyperlink r:id="rId10" w:history="1">
        <w:r w:rsidRPr="00A266DB">
          <w:rPr>
            <w:rFonts w:ascii="Arial" w:hAnsi="Arial" w:cs="Arial"/>
            <w:sz w:val="24"/>
            <w:szCs w:val="24"/>
            <w:lang w:eastAsia="ru-RU"/>
          </w:rPr>
          <w:t>постановлением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 xml:space="preserve"> администрации Котикского сельского поселения от 25.06.2012 г. N18-пг "О порядке разработки и утверждения административных регламентов предоставления муниципальных услуг", руководствуясь Уставом Котикского муниципального образования, администрация Котикского сельского поселения постановляет:</w:t>
      </w:r>
      <w:proofErr w:type="gramEnd"/>
    </w:p>
    <w:p w:rsidR="00301314" w:rsidRPr="00A266DB" w:rsidRDefault="00301314" w:rsidP="00A2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266DB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301314" w:rsidRPr="00A266DB" w:rsidRDefault="00301314" w:rsidP="00A266D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A266DB" w:rsidRDefault="00301314" w:rsidP="00A266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1. Утвердить прилагаемый административный </w:t>
      </w:r>
      <w:hyperlink w:anchor="P34" w:history="1">
        <w:r w:rsidRPr="00A266DB">
          <w:rPr>
            <w:rFonts w:ascii="Arial" w:hAnsi="Arial" w:cs="Arial"/>
            <w:sz w:val="24"/>
            <w:szCs w:val="24"/>
            <w:lang w:eastAsia="ru-RU"/>
          </w:rPr>
          <w:t>регламент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 xml:space="preserve"> предоставления муниципальной услуги "</w:t>
      </w:r>
      <w:r w:rsidRPr="00A266DB">
        <w:rPr>
          <w:rFonts w:ascii="Arial" w:hAnsi="Arial" w:cs="Arial"/>
          <w:bCs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266DB">
        <w:rPr>
          <w:rFonts w:ascii="Arial" w:hAnsi="Arial" w:cs="Arial"/>
          <w:b/>
          <w:sz w:val="24"/>
          <w:szCs w:val="24"/>
          <w:lang w:eastAsia="ru-RU"/>
        </w:rPr>
        <w:t>".</w:t>
      </w:r>
    </w:p>
    <w:p w:rsidR="00301314" w:rsidRPr="00A266DB" w:rsidRDefault="00301314" w:rsidP="00A26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2.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 в информационно – телекоммуникационной сети «Интернет»</w:t>
      </w:r>
    </w:p>
    <w:p w:rsidR="00301314" w:rsidRPr="00A266DB" w:rsidRDefault="00301314" w:rsidP="00A266DB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Default="00301314" w:rsidP="00A266D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301314" w:rsidRDefault="00301314" w:rsidP="00A266D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301314" w:rsidRPr="00A266DB" w:rsidRDefault="00301314" w:rsidP="00A266D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lang w:eastAsia="ru-RU"/>
        </w:rPr>
      </w:pPr>
      <w:r w:rsidRPr="00A266DB">
        <w:rPr>
          <w:rFonts w:ascii="Courier New" w:hAnsi="Courier New" w:cs="Courier New"/>
          <w:color w:val="000000"/>
          <w:lang w:eastAsia="ru-RU"/>
        </w:rPr>
        <w:t>Утвержден</w:t>
      </w: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lang w:eastAsia="ru-RU"/>
        </w:rPr>
      </w:pPr>
      <w:r w:rsidRPr="00A266DB">
        <w:rPr>
          <w:rFonts w:ascii="Courier New" w:hAnsi="Courier New" w:cs="Courier New"/>
          <w:color w:val="000000"/>
          <w:lang w:eastAsia="ru-RU"/>
        </w:rPr>
        <w:t>постановлением администрации</w:t>
      </w: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lang w:eastAsia="ru-RU"/>
        </w:rPr>
      </w:pPr>
      <w:r w:rsidRPr="00A266DB">
        <w:rPr>
          <w:rFonts w:ascii="Courier New" w:hAnsi="Courier New" w:cs="Courier New"/>
          <w:color w:val="000000"/>
          <w:lang w:eastAsia="ru-RU"/>
        </w:rPr>
        <w:t>Котикского сельского поселения</w:t>
      </w: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b/>
          <w:bCs/>
          <w:lang w:eastAsia="ru-RU"/>
        </w:rPr>
      </w:pPr>
      <w:r w:rsidRPr="00A266DB">
        <w:rPr>
          <w:rFonts w:ascii="Courier New" w:hAnsi="Courier New" w:cs="Courier New"/>
          <w:color w:val="000000"/>
          <w:lang w:eastAsia="ru-RU"/>
        </w:rPr>
        <w:t>от «12» ноября 2020г. №68-пг</w:t>
      </w:r>
    </w:p>
    <w:p w:rsidR="00301314" w:rsidRPr="00A266DB" w:rsidRDefault="00301314" w:rsidP="00F7373B">
      <w:pPr>
        <w:autoSpaceDE w:val="0"/>
        <w:autoSpaceDN w:val="0"/>
        <w:adjustRightInd w:val="0"/>
        <w:spacing w:before="173" w:after="0" w:line="322" w:lineRule="exact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А</w:t>
      </w:r>
      <w:r w:rsidRPr="00A266DB">
        <w:rPr>
          <w:rFonts w:ascii="Arial" w:hAnsi="Arial" w:cs="Arial"/>
          <w:b/>
          <w:bCs/>
          <w:sz w:val="30"/>
          <w:szCs w:val="30"/>
          <w:lang w:eastAsia="ru-RU"/>
        </w:rPr>
        <w:t xml:space="preserve">дминистративный регламент предоставления администрацией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К</w:t>
      </w:r>
      <w:r w:rsidRPr="00A266DB">
        <w:rPr>
          <w:rFonts w:ascii="Arial" w:hAnsi="Arial" w:cs="Arial"/>
          <w:b/>
          <w:bCs/>
          <w:sz w:val="30"/>
          <w:szCs w:val="30"/>
          <w:lang w:eastAsia="ru-RU"/>
        </w:rPr>
        <w:t xml:space="preserve">отикского сельского поселения муниципальной услуги «предоставление разрешения на </w:t>
      </w:r>
      <w:r w:rsidRPr="00A266DB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условно разрешенный вид использования земельного участка или объекта капитального строительства»</w:t>
      </w:r>
    </w:p>
    <w:p w:rsidR="00301314" w:rsidRPr="00A266DB" w:rsidRDefault="00301314" w:rsidP="00A266D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Default="00301314" w:rsidP="00A266DB">
      <w:pPr>
        <w:pStyle w:val="ac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266DB">
        <w:rPr>
          <w:rFonts w:ascii="Arial" w:hAnsi="Arial" w:cs="Arial"/>
          <w:sz w:val="24"/>
          <w:szCs w:val="24"/>
        </w:rPr>
        <w:t>Общие положения</w:t>
      </w:r>
    </w:p>
    <w:p w:rsidR="00301314" w:rsidRPr="00A266DB" w:rsidRDefault="00301314" w:rsidP="00A266D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266DB">
        <w:rPr>
          <w:rFonts w:ascii="Arial" w:hAnsi="Arial" w:cs="Arial"/>
          <w:sz w:val="24"/>
          <w:szCs w:val="24"/>
        </w:rPr>
        <w:t>Административный регламент предоставления администрацией</w:t>
      </w:r>
      <w:r w:rsidR="0094139B">
        <w:rPr>
          <w:rFonts w:ascii="Arial" w:hAnsi="Arial" w:cs="Arial"/>
          <w:sz w:val="24"/>
          <w:szCs w:val="24"/>
        </w:rPr>
        <w:t xml:space="preserve"> </w:t>
      </w:r>
      <w:r w:rsidRPr="00A266DB">
        <w:rPr>
          <w:rFonts w:ascii="Arial" w:hAnsi="Arial" w:cs="Arial"/>
          <w:sz w:val="24"/>
          <w:szCs w:val="24"/>
        </w:rPr>
        <w:t>Котикского сельского поселения Тулунского муниципального района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Котикского сельского поселения (далее - муниципальная услуга) и определяет</w:t>
      </w:r>
      <w:proofErr w:type="gramEnd"/>
      <w:r w:rsidRPr="00A266DB">
        <w:rPr>
          <w:rFonts w:ascii="Arial" w:hAnsi="Arial" w:cs="Arial"/>
          <w:sz w:val="24"/>
          <w:szCs w:val="24"/>
        </w:rPr>
        <w:t xml:space="preserve"> сроки и последовательность действий (административных процедур) при предоставлении муниципальной услуги.</w:t>
      </w:r>
    </w:p>
    <w:p w:rsidR="00301314" w:rsidRPr="00A266DB" w:rsidRDefault="00301314" w:rsidP="00A266DB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1.2.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301314" w:rsidRPr="00A266DB" w:rsidRDefault="00301314" w:rsidP="00A266DB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1.3. Процедурами, связанными с предоставлением разрешений, являются: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266DB">
        <w:rPr>
          <w:rFonts w:ascii="Arial" w:hAnsi="Arial" w:cs="Arial"/>
          <w:sz w:val="24"/>
          <w:szCs w:val="24"/>
        </w:rPr>
        <w:t>1) прием заявления о предоставлении разрешения от физического или юридического лица, а также их представителей, имеющих право выступать от имени заявителей в соответствии с законодательством Российской Федерации, заинтересованных в предоставлении разрешения (далее также - заявитель);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266DB">
        <w:rPr>
          <w:rFonts w:ascii="Arial" w:hAnsi="Arial" w:cs="Arial"/>
          <w:sz w:val="24"/>
          <w:szCs w:val="24"/>
        </w:rPr>
        <w:t>2) рассмотрение заявления о предоставлении разрешения;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266DB">
        <w:rPr>
          <w:rFonts w:ascii="Arial" w:hAnsi="Arial" w:cs="Arial"/>
          <w:sz w:val="24"/>
          <w:szCs w:val="24"/>
        </w:rPr>
        <w:t>3) проведение публичных слушаний по вопросу о предоставлении</w:t>
      </w:r>
      <w:r w:rsidRPr="00A266DB">
        <w:rPr>
          <w:rFonts w:ascii="Arial" w:hAnsi="Arial" w:cs="Arial"/>
          <w:sz w:val="24"/>
          <w:szCs w:val="24"/>
        </w:rPr>
        <w:br/>
        <w:t>разрешения;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266DB">
        <w:rPr>
          <w:rFonts w:ascii="Arial" w:hAnsi="Arial" w:cs="Arial"/>
          <w:sz w:val="24"/>
          <w:szCs w:val="24"/>
        </w:rPr>
        <w:t>4) 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266DB">
        <w:rPr>
          <w:rFonts w:ascii="Arial" w:hAnsi="Arial" w:cs="Arial"/>
          <w:sz w:val="24"/>
          <w:szCs w:val="24"/>
        </w:rPr>
        <w:t>5) обеспечение выполнения иных обязанностей органом местного самоуправления в связи с предоставлением разрешения.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266DB">
        <w:rPr>
          <w:rFonts w:ascii="Arial" w:hAnsi="Arial" w:cs="Arial"/>
          <w:sz w:val="24"/>
          <w:szCs w:val="24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266DB">
        <w:rPr>
          <w:rFonts w:ascii="Arial" w:hAnsi="Arial" w:cs="Arial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Информирование о правилах предоставления муниципальной услуги осуществляют администрация Котикского сельского поселения Тулунского муниципального района, муниципальное бюджетное учреждение «Многофункциональный центр предоставления государственных и муниципальных услуг» муниципального находящейся на территории Иркутской области (далее – МФЦ).</w:t>
      </w:r>
    </w:p>
    <w:p w:rsidR="00301314" w:rsidRPr="00A266DB" w:rsidRDefault="00301314" w:rsidP="00F7373B">
      <w:pPr>
        <w:tabs>
          <w:tab w:val="left" w:pos="1742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1.4.1.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Местонахождение администрации: 665230, Иркутская область, Тулунский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район, с. Котик, ул. Центральная, д. 1А</w:t>
      </w:r>
      <w:proofErr w:type="gramEnd"/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График работы администрации (время местное):</w:t>
      </w: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Понедельник с 8.00 до 17.00, вторник-пятница – с 8.00 до 16.00</w:t>
      </w: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Суббота, воскресенье – выходные дни</w:t>
      </w: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Перерыв на обед – с 12.00 до 13.00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left="715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Справочные телефоны администрации: 8-395-30-40-3-52.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left="706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Pr="00A266DB">
        <w:rPr>
          <w:rFonts w:ascii="Arial" w:hAnsi="Arial" w:cs="Arial"/>
          <w:sz w:val="24"/>
          <w:szCs w:val="24"/>
          <w:lang w:val="en-US" w:eastAsia="ru-RU"/>
        </w:rPr>
        <w:t>kotikskoeposelenie</w:t>
      </w:r>
      <w:proofErr w:type="spellEnd"/>
      <w:r w:rsidRPr="00A266DB">
        <w:rPr>
          <w:rFonts w:ascii="Arial" w:hAnsi="Arial" w:cs="Arial"/>
          <w:sz w:val="24"/>
          <w:szCs w:val="24"/>
          <w:lang w:eastAsia="ru-RU"/>
        </w:rPr>
        <w:t>@</w:t>
      </w:r>
      <w:r w:rsidRPr="00A266DB">
        <w:rPr>
          <w:rFonts w:ascii="Arial" w:hAnsi="Arial" w:cs="Arial"/>
          <w:sz w:val="24"/>
          <w:szCs w:val="24"/>
          <w:lang w:val="en-US" w:eastAsia="ru-RU"/>
        </w:rPr>
        <w:t>mail</w:t>
      </w:r>
      <w:r w:rsidRPr="00A266DB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A266DB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266DB">
        <w:rPr>
          <w:rFonts w:ascii="Arial" w:hAnsi="Arial" w:cs="Arial"/>
          <w:sz w:val="24"/>
          <w:szCs w:val="24"/>
        </w:rPr>
        <w:t>1.4.2. Местонахождение МФЦ: 665268, Иркутская</w:t>
      </w:r>
      <w:r w:rsidR="0094139B">
        <w:rPr>
          <w:rFonts w:ascii="Arial" w:hAnsi="Arial" w:cs="Arial"/>
          <w:sz w:val="24"/>
          <w:szCs w:val="24"/>
        </w:rPr>
        <w:t xml:space="preserve"> </w:t>
      </w:r>
      <w:r w:rsidRPr="00A266DB">
        <w:rPr>
          <w:rFonts w:ascii="Arial" w:hAnsi="Arial" w:cs="Arial"/>
          <w:sz w:val="24"/>
          <w:szCs w:val="24"/>
        </w:rPr>
        <w:t>область,</w:t>
      </w:r>
      <w:r w:rsidR="0094139B">
        <w:rPr>
          <w:rFonts w:ascii="Arial" w:hAnsi="Arial" w:cs="Arial"/>
          <w:sz w:val="24"/>
          <w:szCs w:val="24"/>
        </w:rPr>
        <w:t xml:space="preserve"> </w:t>
      </w:r>
      <w:r w:rsidRPr="00A266DB">
        <w:rPr>
          <w:rFonts w:ascii="Arial" w:hAnsi="Arial" w:cs="Arial"/>
          <w:sz w:val="24"/>
          <w:szCs w:val="24"/>
        </w:rPr>
        <w:t>г. Тулун, ул. Ленина, д. 83.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266DB">
        <w:rPr>
          <w:rFonts w:ascii="Arial" w:hAnsi="Arial" w:cs="Arial"/>
          <w:sz w:val="24"/>
          <w:szCs w:val="24"/>
        </w:rPr>
        <w:t>Первая среда месяца не приемный день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266DB">
        <w:rPr>
          <w:rFonts w:ascii="Arial" w:hAnsi="Arial" w:cs="Arial"/>
          <w:bCs/>
          <w:sz w:val="24"/>
          <w:szCs w:val="24"/>
        </w:rPr>
        <w:t>пн</w:t>
      </w:r>
      <w:proofErr w:type="spellEnd"/>
      <w:proofErr w:type="gramEnd"/>
      <w:r w:rsidRPr="00A266DB">
        <w:rPr>
          <w:rFonts w:ascii="Arial" w:hAnsi="Arial" w:cs="Arial"/>
          <w:sz w:val="24"/>
          <w:szCs w:val="24"/>
        </w:rPr>
        <w:t xml:space="preserve"> c 09:00 до 19:00 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266DB">
        <w:rPr>
          <w:rFonts w:ascii="Arial" w:hAnsi="Arial" w:cs="Arial"/>
          <w:bCs/>
          <w:sz w:val="24"/>
          <w:szCs w:val="24"/>
        </w:rPr>
        <w:t>вт</w:t>
      </w:r>
      <w:proofErr w:type="spellEnd"/>
      <w:r w:rsidRPr="00A266DB">
        <w:rPr>
          <w:rFonts w:ascii="Arial" w:hAnsi="Arial" w:cs="Arial"/>
          <w:sz w:val="24"/>
          <w:szCs w:val="24"/>
        </w:rPr>
        <w:t xml:space="preserve"> c 09:00 до 20:00 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66DB">
        <w:rPr>
          <w:rFonts w:ascii="Arial" w:hAnsi="Arial" w:cs="Arial"/>
          <w:bCs/>
          <w:sz w:val="24"/>
          <w:szCs w:val="24"/>
        </w:rPr>
        <w:t>ср</w:t>
      </w:r>
      <w:proofErr w:type="gramEnd"/>
      <w:r w:rsidRPr="00A266DB">
        <w:rPr>
          <w:rFonts w:ascii="Arial" w:hAnsi="Arial" w:cs="Arial"/>
          <w:sz w:val="24"/>
          <w:szCs w:val="24"/>
        </w:rPr>
        <w:t xml:space="preserve"> c 09:00 до 19:00 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266DB">
        <w:rPr>
          <w:rFonts w:ascii="Arial" w:hAnsi="Arial" w:cs="Arial"/>
          <w:bCs/>
          <w:sz w:val="24"/>
          <w:szCs w:val="24"/>
        </w:rPr>
        <w:t>чт</w:t>
      </w:r>
      <w:proofErr w:type="spellEnd"/>
      <w:r w:rsidRPr="00A266DB">
        <w:rPr>
          <w:rFonts w:ascii="Arial" w:hAnsi="Arial" w:cs="Arial"/>
          <w:sz w:val="24"/>
          <w:szCs w:val="24"/>
        </w:rPr>
        <w:t xml:space="preserve"> c 09:00 до 20:00 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266DB">
        <w:rPr>
          <w:rFonts w:ascii="Arial" w:hAnsi="Arial" w:cs="Arial"/>
          <w:bCs/>
          <w:sz w:val="24"/>
          <w:szCs w:val="24"/>
        </w:rPr>
        <w:t>пт</w:t>
      </w:r>
      <w:proofErr w:type="spellEnd"/>
      <w:r w:rsidRPr="00A266DB">
        <w:rPr>
          <w:rFonts w:ascii="Arial" w:hAnsi="Arial" w:cs="Arial"/>
          <w:sz w:val="24"/>
          <w:szCs w:val="24"/>
        </w:rPr>
        <w:t xml:space="preserve"> c 09:00 до 19:00 </w:t>
      </w:r>
    </w:p>
    <w:p w:rsidR="00301314" w:rsidRPr="00A266DB" w:rsidRDefault="00301314" w:rsidP="00A266D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266DB">
        <w:rPr>
          <w:rFonts w:ascii="Arial" w:hAnsi="Arial" w:cs="Arial"/>
          <w:bCs/>
          <w:sz w:val="24"/>
          <w:szCs w:val="24"/>
        </w:rPr>
        <w:t>сб</w:t>
      </w:r>
      <w:proofErr w:type="gramStart"/>
      <w:r w:rsidRPr="00A266DB">
        <w:rPr>
          <w:rFonts w:ascii="Arial" w:hAnsi="Arial" w:cs="Arial"/>
          <w:sz w:val="24"/>
          <w:szCs w:val="24"/>
        </w:rPr>
        <w:t>C</w:t>
      </w:r>
      <w:proofErr w:type="spellEnd"/>
      <w:proofErr w:type="gramEnd"/>
      <w:r w:rsidRPr="00A266DB">
        <w:rPr>
          <w:rFonts w:ascii="Arial" w:hAnsi="Arial" w:cs="Arial"/>
          <w:sz w:val="24"/>
          <w:szCs w:val="24"/>
        </w:rPr>
        <w:t xml:space="preserve"> 09:00 до 16:00 </w:t>
      </w: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Справочные телефоны МФЦ: 8 800 1000 447.</w:t>
      </w: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Адрес электронной почты МФЦ: </w:t>
      </w:r>
      <w:r w:rsidRPr="00A266DB">
        <w:rPr>
          <w:rFonts w:ascii="Arial" w:hAnsi="Arial" w:cs="Arial"/>
          <w:sz w:val="24"/>
          <w:szCs w:val="24"/>
          <w:lang w:val="en-US" w:eastAsia="ru-RU"/>
        </w:rPr>
        <w:t>info</w:t>
      </w:r>
      <w:r w:rsidRPr="00A266DB">
        <w:rPr>
          <w:rFonts w:ascii="Arial" w:hAnsi="Arial" w:cs="Arial"/>
          <w:sz w:val="24"/>
          <w:szCs w:val="24"/>
          <w:lang w:eastAsia="ru-RU"/>
        </w:rPr>
        <w:t>@</w:t>
      </w:r>
      <w:proofErr w:type="spellStart"/>
      <w:r w:rsidRPr="00A266DB">
        <w:rPr>
          <w:rFonts w:ascii="Arial" w:hAnsi="Arial" w:cs="Arial"/>
          <w:sz w:val="24"/>
          <w:szCs w:val="24"/>
          <w:lang w:val="en-US" w:eastAsia="ru-RU"/>
        </w:rPr>
        <w:t>mfc</w:t>
      </w:r>
      <w:proofErr w:type="spellEnd"/>
      <w:r w:rsidRPr="00A266DB">
        <w:rPr>
          <w:rFonts w:ascii="Arial" w:hAnsi="Arial" w:cs="Arial"/>
          <w:sz w:val="24"/>
          <w:szCs w:val="24"/>
          <w:lang w:eastAsia="ru-RU"/>
        </w:rPr>
        <w:t>/38/</w:t>
      </w:r>
      <w:proofErr w:type="spellStart"/>
      <w:r w:rsidRPr="00A266DB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Информация о местонахождении, графике работы и справочных телефонах администрации Котикского сельского поселения, а также о порядке предоставления муниципальной услуги и перечне документов, необходимых для ее получения, размещается:</w:t>
      </w:r>
    </w:p>
    <w:p w:rsidR="00301314" w:rsidRPr="00174A85" w:rsidRDefault="00301314" w:rsidP="00A266DB">
      <w:pPr>
        <w:widowControl w:val="0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174A85">
        <w:rPr>
          <w:rFonts w:ascii="Arial" w:hAnsi="Arial" w:cs="Arial"/>
          <w:sz w:val="24"/>
          <w:szCs w:val="24"/>
          <w:lang w:eastAsia="ru-RU"/>
        </w:rPr>
        <w:t xml:space="preserve">официальном интернет-сайте администрации Котикского сельского поселения: </w:t>
      </w:r>
      <w:hyperlink r:id="rId11" w:history="1">
        <w:r w:rsidRPr="00174A85">
          <w:rPr>
            <w:rFonts w:ascii="Arial" w:hAnsi="Arial" w:cs="Arial"/>
            <w:sz w:val="24"/>
            <w:szCs w:val="24"/>
            <w:lang w:eastAsia="ru-RU"/>
          </w:rPr>
          <w:t>http://azey.mo38.ru/</w:t>
        </w:r>
      </w:hyperlink>
      <w:r w:rsidRPr="00174A85">
        <w:rPr>
          <w:rFonts w:ascii="Arial" w:hAnsi="Arial" w:cs="Arial"/>
          <w:sz w:val="24"/>
          <w:szCs w:val="24"/>
          <w:lang w:eastAsia="ru-RU"/>
        </w:rPr>
        <w:t>.</w:t>
      </w:r>
    </w:p>
    <w:p w:rsidR="00301314" w:rsidRPr="00174A85" w:rsidRDefault="00301314" w:rsidP="00A266DB">
      <w:pPr>
        <w:widowControl w:val="0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4A85">
        <w:rPr>
          <w:rFonts w:ascii="Arial" w:hAnsi="Arial" w:cs="Arial"/>
          <w:sz w:val="24"/>
          <w:szCs w:val="24"/>
          <w:lang w:eastAsia="ru-RU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12" w:history="1">
        <w:r w:rsidRPr="00174A85">
          <w:rPr>
            <w:rFonts w:ascii="Arial" w:hAnsi="Arial" w:cs="Arial"/>
            <w:sz w:val="24"/>
            <w:szCs w:val="24"/>
            <w:lang w:val="en-US" w:eastAsia="ru-RU"/>
          </w:rPr>
          <w:t>http</w:t>
        </w:r>
        <w:r w:rsidRPr="00174A85">
          <w:rPr>
            <w:rFonts w:ascii="Arial" w:hAnsi="Arial" w:cs="Arial"/>
            <w:sz w:val="24"/>
            <w:szCs w:val="24"/>
            <w:lang w:eastAsia="ru-RU"/>
          </w:rPr>
          <w:t>://</w:t>
        </w:r>
        <w:r w:rsidRPr="00174A85">
          <w:rPr>
            <w:rFonts w:ascii="Arial" w:hAnsi="Arial" w:cs="Arial"/>
            <w:sz w:val="24"/>
            <w:szCs w:val="24"/>
            <w:lang w:val="en-US" w:eastAsia="ru-RU"/>
          </w:rPr>
          <w:t>www</w:t>
        </w:r>
        <w:r w:rsidRPr="00174A85">
          <w:rPr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174A85">
          <w:rPr>
            <w:rFonts w:ascii="Arial" w:hAnsi="Arial" w:cs="Arial"/>
            <w:sz w:val="24"/>
            <w:szCs w:val="24"/>
            <w:lang w:val="en-US" w:eastAsia="ru-RU"/>
          </w:rPr>
          <w:t>gosuslugi</w:t>
        </w:r>
        <w:proofErr w:type="spellEnd"/>
        <w:r w:rsidRPr="00174A85">
          <w:rPr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174A85">
          <w:rPr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174A85">
        <w:rPr>
          <w:rFonts w:ascii="Arial" w:hAnsi="Arial" w:cs="Arial"/>
          <w:sz w:val="24"/>
          <w:szCs w:val="24"/>
          <w:lang w:eastAsia="ru-RU"/>
        </w:rPr>
        <w:t>);</w:t>
      </w:r>
    </w:p>
    <w:p w:rsidR="00301314" w:rsidRPr="00174A85" w:rsidRDefault="00301314" w:rsidP="00A266DB">
      <w:pPr>
        <w:widowControl w:val="0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4A85">
        <w:rPr>
          <w:rFonts w:ascii="Arial" w:hAnsi="Arial" w:cs="Arial"/>
          <w:sz w:val="24"/>
          <w:szCs w:val="24"/>
          <w:lang w:eastAsia="ru-RU"/>
        </w:rPr>
        <w:t>- на информационных стендах в помещении приема заявлений в администрации Котикского сельского поселения Тулунского муниципального района;</w:t>
      </w:r>
    </w:p>
    <w:p w:rsidR="00301314" w:rsidRPr="00174A85" w:rsidRDefault="00301314" w:rsidP="00F737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bookmark0"/>
      <w:r w:rsidRPr="00174A85">
        <w:rPr>
          <w:rFonts w:ascii="Arial" w:hAnsi="Arial" w:cs="Arial"/>
          <w:sz w:val="24"/>
          <w:szCs w:val="24"/>
          <w:lang w:eastAsia="ru-RU"/>
        </w:rPr>
        <w:t>п</w:t>
      </w:r>
      <w:bookmarkEnd w:id="0"/>
      <w:r w:rsidRPr="00174A85">
        <w:rPr>
          <w:rFonts w:ascii="Arial" w:hAnsi="Arial" w:cs="Arial"/>
          <w:sz w:val="24"/>
          <w:szCs w:val="24"/>
          <w:lang w:eastAsia="ru-RU"/>
        </w:rPr>
        <w:t>о указанным в предыдущем пункте номерам телефонов администрации Котикского сельского поселения Тулунского муниципального района.</w:t>
      </w:r>
    </w:p>
    <w:p w:rsidR="00301314" w:rsidRPr="00174A85" w:rsidRDefault="00301314" w:rsidP="00F737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Arial" w:hAnsi="Arial" w:cs="Arial"/>
          <w:sz w:val="24"/>
          <w:szCs w:val="24"/>
          <w:lang w:eastAsia="ru-RU"/>
        </w:rPr>
      </w:pPr>
      <w:r w:rsidRPr="00174A85">
        <w:rPr>
          <w:rFonts w:ascii="Arial" w:hAnsi="Arial" w:cs="Arial"/>
          <w:sz w:val="24"/>
          <w:szCs w:val="24"/>
          <w:lang w:eastAsia="ru-RU"/>
        </w:rPr>
        <w:t>Информация о местах нахождения и графике работы МФЦ, находящихся на территории Иркутской области, адресах электронной почты и официальных сайтов МФЦ приведена в сети Интернет по адресу: http://kotik.mo38.ru/</w:t>
      </w:r>
    </w:p>
    <w:p w:rsidR="00301314" w:rsidRPr="00A266DB" w:rsidRDefault="00301314" w:rsidP="00F7373B">
      <w:pPr>
        <w:tabs>
          <w:tab w:val="left" w:pos="1512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Arial" w:hAnsi="Arial" w:cs="Arial"/>
          <w:sz w:val="24"/>
          <w:szCs w:val="24"/>
          <w:lang w:eastAsia="ru-RU"/>
        </w:rPr>
      </w:pPr>
      <w:r w:rsidRPr="00174A85">
        <w:rPr>
          <w:rFonts w:ascii="Arial" w:hAnsi="Arial" w:cs="Arial"/>
          <w:sz w:val="24"/>
          <w:szCs w:val="24"/>
          <w:lang w:eastAsia="ru-RU"/>
        </w:rPr>
        <w:t>1.4.3.Информирование о правилах предоставления муниципальной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74A85">
        <w:rPr>
          <w:rFonts w:ascii="Arial" w:hAnsi="Arial" w:cs="Arial"/>
          <w:sz w:val="24"/>
          <w:szCs w:val="24"/>
          <w:lang w:eastAsia="ru-RU"/>
        </w:rPr>
        <w:t>услуги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 может проводиться в следующих формах: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left="710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индивидуальное личное консультирование;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left="710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left="710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публичное письменное информирование;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left="710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 публичное устное информирование.</w:t>
      </w:r>
    </w:p>
    <w:p w:rsidR="00301314" w:rsidRPr="00A266DB" w:rsidRDefault="00301314" w:rsidP="00F7373B">
      <w:pPr>
        <w:tabs>
          <w:tab w:val="left" w:pos="1421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1.4.4. </w:t>
      </w:r>
      <w:r w:rsidRPr="00A266DB">
        <w:rPr>
          <w:rFonts w:ascii="Arial" w:hAnsi="Arial" w:cs="Arial"/>
          <w:sz w:val="24"/>
          <w:szCs w:val="24"/>
          <w:lang w:eastAsia="ru-RU"/>
        </w:rPr>
        <w:t>При индивидуальном личном консультировании время ожидания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лица, заинтересованного в получении консультации, не может превышать 15минут.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 xml:space="preserve">В случае если для подготовки ответа требуется время, превышающее 15 минут, должностное лицо администрации Котикского сельского поселения Тулунского муниципального района, осуществляющее индивидуальное личное консультирование, может предложить лицу, обратившемуся за консультацией, </w:t>
      </w: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301314" w:rsidRPr="00A266DB" w:rsidRDefault="00301314" w:rsidP="00F7373B">
      <w:pPr>
        <w:tabs>
          <w:tab w:val="left" w:pos="1661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1.4.5. </w:t>
      </w:r>
      <w:r w:rsidRPr="00A266DB">
        <w:rPr>
          <w:rFonts w:ascii="Arial" w:hAnsi="Arial" w:cs="Arial"/>
          <w:sz w:val="24"/>
          <w:szCs w:val="24"/>
          <w:lang w:eastAsia="ru-RU"/>
        </w:rPr>
        <w:t>При индивидуальном консультировании по почте (по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электронной почте) ответ на обращение лица, заинтересованного в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получении консультации, направляется либо по почте, либо по электронной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почте на указанный адрес (адрес электронной почты) обратившегося за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консультацией лица в десятидневный срок со дня регистрации обращения.</w:t>
      </w:r>
    </w:p>
    <w:p w:rsidR="00301314" w:rsidRPr="00A266DB" w:rsidRDefault="00301314" w:rsidP="00F7373B">
      <w:pPr>
        <w:tabs>
          <w:tab w:val="left" w:pos="1474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1.4.6. </w:t>
      </w:r>
      <w:r w:rsidRPr="00A266DB">
        <w:rPr>
          <w:rFonts w:ascii="Arial" w:hAnsi="Arial" w:cs="Arial"/>
          <w:sz w:val="24"/>
          <w:szCs w:val="24"/>
          <w:lang w:eastAsia="ru-RU"/>
        </w:rPr>
        <w:t>При индивидуальном консультировании по телефону ответ на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телефонный звонок должен начинаться с информации о наименовании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органа, в который позвонил гражданин, фамилии, имени, отчестве (последне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е-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при наличии) и должности должностного лица, осуществляющего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индивидуальное консультирование по телефону.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left="706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Время разговора не должно превышать 15 минут.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301314" w:rsidRPr="00A266DB" w:rsidRDefault="00301314" w:rsidP="00F7373B">
      <w:pPr>
        <w:tabs>
          <w:tab w:val="left" w:pos="1459"/>
        </w:tabs>
        <w:autoSpaceDE w:val="0"/>
        <w:autoSpaceDN w:val="0"/>
        <w:adjustRightInd w:val="0"/>
        <w:spacing w:before="67" w:after="0" w:line="322" w:lineRule="exact"/>
        <w:ind w:firstLine="7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1.4.7. </w:t>
      </w:r>
      <w:r w:rsidRPr="00A266DB">
        <w:rPr>
          <w:rFonts w:ascii="Arial" w:hAnsi="Arial" w:cs="Arial"/>
          <w:sz w:val="24"/>
          <w:szCs w:val="24"/>
          <w:lang w:eastAsia="ru-RU"/>
        </w:rPr>
        <w:t>Публичное письменное информирование осуществляется путем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размещения информационных материалов на стендах в местах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услуги, публикации информационных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материалов в средствах массовой информации, размещения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информационных материалов на официальном сайте уполномоченного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органа и на Едином портале государственных и муниципальных услуг и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Региональном портале.</w:t>
      </w:r>
    </w:p>
    <w:p w:rsidR="00301314" w:rsidRPr="00A266DB" w:rsidRDefault="00301314" w:rsidP="00F7373B">
      <w:pPr>
        <w:tabs>
          <w:tab w:val="left" w:pos="1824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bookmark1"/>
      <w:r w:rsidRPr="00A266DB">
        <w:rPr>
          <w:rFonts w:ascii="Arial" w:hAnsi="Arial" w:cs="Arial"/>
          <w:sz w:val="24"/>
          <w:szCs w:val="24"/>
          <w:lang w:eastAsia="ru-RU"/>
        </w:rPr>
        <w:t>1</w:t>
      </w:r>
      <w:bookmarkEnd w:id="1"/>
      <w:r>
        <w:rPr>
          <w:rFonts w:ascii="Arial" w:hAnsi="Arial" w:cs="Arial"/>
          <w:sz w:val="24"/>
          <w:szCs w:val="24"/>
          <w:lang w:eastAsia="ru-RU"/>
        </w:rPr>
        <w:t xml:space="preserve">.4.8. </w:t>
      </w:r>
      <w:r w:rsidRPr="00A266DB">
        <w:rPr>
          <w:rFonts w:ascii="Arial" w:hAnsi="Arial" w:cs="Arial"/>
          <w:sz w:val="24"/>
          <w:szCs w:val="24"/>
          <w:lang w:eastAsia="ru-RU"/>
        </w:rPr>
        <w:t>Публичное устное информирование осуществляется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уполномоченным должностным лицом администрации с привлечением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средств массовой информации.</w:t>
      </w:r>
    </w:p>
    <w:p w:rsidR="00301314" w:rsidRPr="00A266DB" w:rsidRDefault="00301314" w:rsidP="00F7373B">
      <w:pPr>
        <w:tabs>
          <w:tab w:val="left" w:pos="1493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1.4.9. </w:t>
      </w:r>
      <w:r w:rsidRPr="00A266DB">
        <w:rPr>
          <w:rFonts w:ascii="Arial" w:hAnsi="Arial" w:cs="Arial"/>
          <w:sz w:val="24"/>
          <w:szCs w:val="24"/>
          <w:lang w:eastAsia="ru-RU"/>
        </w:rPr>
        <w:t>Должностное лицо не вправе осуществлять консультирование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обратившихся за консультацией лиц, выходящее за рамки информирования о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301314" w:rsidRPr="00A266DB" w:rsidRDefault="00301314" w:rsidP="00F7373B">
      <w:pPr>
        <w:tabs>
          <w:tab w:val="left" w:pos="1627"/>
        </w:tabs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1.4.10. </w:t>
      </w:r>
      <w:r w:rsidRPr="00A266DB">
        <w:rPr>
          <w:rFonts w:ascii="Arial" w:hAnsi="Arial" w:cs="Arial"/>
          <w:sz w:val="24"/>
          <w:szCs w:val="24"/>
          <w:lang w:eastAsia="ru-RU"/>
        </w:rPr>
        <w:t>На стендах в местах предоставления муниципальной услуги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размещаются следующие информационные материалы: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извлечения из текста настоящего Административного регламента и приложения к нему;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извлечения из нормативных правовых актов по наиболее часто задаваемым вопросам;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left="720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формы документов для заполнения, образцы заполнения документов;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left="710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информация о плате за муниципальную услугу;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301314" w:rsidRPr="00A266DB" w:rsidRDefault="00301314" w:rsidP="00F7373B">
      <w:pPr>
        <w:autoSpaceDE w:val="0"/>
        <w:autoSpaceDN w:val="0"/>
        <w:adjustRightInd w:val="0"/>
        <w:spacing w:before="67" w:after="0" w:line="322" w:lineRule="exact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01314" w:rsidRPr="00A266DB" w:rsidRDefault="00301314" w:rsidP="00F7373B">
      <w:pPr>
        <w:tabs>
          <w:tab w:val="left" w:pos="156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1.4.11. </w:t>
      </w:r>
      <w:r w:rsidRPr="00A266DB">
        <w:rPr>
          <w:rFonts w:ascii="Arial" w:hAnsi="Arial" w:cs="Arial"/>
          <w:sz w:val="24"/>
          <w:szCs w:val="24"/>
          <w:lang w:eastAsia="ru-RU"/>
        </w:rPr>
        <w:t>На официальном сайте администрации Котикского сельского поселения Тулунского муниципального района размещаются следующие информационные материалы: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полное наименование и полный почтовый адрес администрации Котикского сельского поселения Тулунского муниципального района справочные телефоны, по которым можно получить консультацию о правилах предоставления муниципальной услуги;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адрес электронной почты администрации Котикского сельского поселения Тулунского муниципального района полный текст настоящего Административного регламента с приложениями к нему.</w:t>
      </w:r>
    </w:p>
    <w:p w:rsidR="00301314" w:rsidRPr="00A266DB" w:rsidRDefault="00301314" w:rsidP="00F7373B">
      <w:pPr>
        <w:tabs>
          <w:tab w:val="left" w:pos="156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1.4.12.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На Едином портале государственных и муниципальных услуг размещается информация: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полное наименование и полный почтовый адрес администрации Котикского сельского поселения Тулунского муниципального района;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адрес электронной почты администрации Котикского сельского поселения Тулунского муниципального района;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01314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1.4.13. 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В залах обслуживания МФЦ устанавливаются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интернет-киоски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</w:t>
      </w: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 xml:space="preserve">имя, отчество должностного лица, ответственного за работу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интернет-киоска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301314" w:rsidRPr="00A266DB" w:rsidRDefault="00301314" w:rsidP="00CE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CE32C5" w:rsidRDefault="00301314" w:rsidP="00CE32C5">
      <w:pPr>
        <w:pStyle w:val="ac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E32C5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</w:p>
    <w:p w:rsidR="00301314" w:rsidRPr="00CE32C5" w:rsidRDefault="00301314" w:rsidP="00CE32C5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CE32C5" w:rsidRDefault="00301314" w:rsidP="00CE32C5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CE32C5">
        <w:rPr>
          <w:rFonts w:ascii="Arial" w:hAnsi="Arial" w:cs="Arial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301314" w:rsidRPr="00A266DB" w:rsidRDefault="00301314" w:rsidP="00F7373B">
      <w:pPr>
        <w:tabs>
          <w:tab w:val="left" w:pos="1766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2.2. </w:t>
      </w:r>
      <w:r w:rsidRPr="00A266DB">
        <w:rPr>
          <w:rFonts w:ascii="Arial" w:hAnsi="Arial" w:cs="Arial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услугу, администрация Котикского сельского поселения Тулунского муниципального района.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301314" w:rsidRPr="00A266DB" w:rsidRDefault="00301314" w:rsidP="00CE32C5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При предоставлении муниципальной услуги осуществляется взаимодействие с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:ф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>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301314" w:rsidRDefault="00301314" w:rsidP="00F7373B">
      <w:pPr>
        <w:tabs>
          <w:tab w:val="left" w:pos="1200"/>
        </w:tabs>
        <w:autoSpaceDE w:val="0"/>
        <w:autoSpaceDN w:val="0"/>
        <w:adjustRightInd w:val="0"/>
        <w:spacing w:after="0" w:line="322" w:lineRule="exact"/>
        <w:ind w:left="71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2.3. </w:t>
      </w:r>
      <w:r w:rsidRPr="00A266DB">
        <w:rPr>
          <w:rFonts w:ascii="Arial" w:hAnsi="Arial" w:cs="Arial"/>
          <w:sz w:val="24"/>
          <w:szCs w:val="24"/>
          <w:lang w:eastAsia="ru-RU"/>
        </w:rPr>
        <w:t>Результатом предоставления муниципальной услуги являются:</w:t>
      </w:r>
    </w:p>
    <w:p w:rsidR="00301314" w:rsidRPr="00A266DB" w:rsidRDefault="00301314" w:rsidP="00F7373B">
      <w:pPr>
        <w:tabs>
          <w:tab w:val="left" w:pos="1200"/>
        </w:tabs>
        <w:autoSpaceDE w:val="0"/>
        <w:autoSpaceDN w:val="0"/>
        <w:adjustRightInd w:val="0"/>
        <w:spacing w:after="0" w:line="322" w:lineRule="exact"/>
        <w:ind w:left="710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Предоставление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разрешения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условно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разрешенный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вид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301314" w:rsidRPr="00A266DB" w:rsidRDefault="00301314" w:rsidP="00F7373B">
      <w:pPr>
        <w:tabs>
          <w:tab w:val="left" w:pos="1229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2.4. </w:t>
      </w:r>
      <w:r w:rsidRPr="00A266DB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в срок, не превышающий30 дней со дня поступления заявления о предоставлении разрешения 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капитального строительства.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2.4.1. Порядок организации и проведения публичных слушаний определяется решением Собрания представителей «</w:t>
      </w:r>
      <w:r w:rsidRPr="00A266DB"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Порядка организации и проведения публичных слушаний по вопросам градостроительной деятельности в администрации </w:t>
      </w:r>
      <w:r w:rsidRPr="00A266DB">
        <w:rPr>
          <w:rFonts w:ascii="Arial" w:hAnsi="Arial" w:cs="Arial"/>
          <w:sz w:val="24"/>
          <w:szCs w:val="24"/>
          <w:lang w:eastAsia="ru-RU"/>
        </w:rPr>
        <w:t>Котикского</w:t>
      </w:r>
      <w:r w:rsidRPr="00A266DB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поселении 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Тулунского </w:t>
      </w:r>
      <w:r w:rsidRPr="00A266DB">
        <w:rPr>
          <w:rFonts w:ascii="Arial" w:hAnsi="Arial" w:cs="Arial"/>
          <w:bCs/>
          <w:sz w:val="24"/>
          <w:szCs w:val="24"/>
          <w:lang w:eastAsia="ru-RU"/>
        </w:rPr>
        <w:lastRenderedPageBreak/>
        <w:t>муниципального района»</w:t>
      </w:r>
      <w:r w:rsidRPr="00A266DB">
        <w:rPr>
          <w:rFonts w:ascii="Arial" w:hAnsi="Arial" w:cs="Arial"/>
          <w:sz w:val="24"/>
          <w:szCs w:val="24"/>
          <w:lang w:eastAsia="ru-RU"/>
        </w:rPr>
        <w:t>,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с учетом положений</w:t>
      </w:r>
      <w:hyperlink r:id="rId13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статьи 39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Градостроительного кодекса Российской Федерации.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предоставленного органа муниципального образования и не может быть более одного месяца.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2.5. Правовыми основаниями для предоставления муниципальной услуги являются: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left="710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Земельный</w:t>
      </w:r>
      <w:hyperlink r:id="rId14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кодекс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Российской Федерации;</w:t>
      </w:r>
    </w:p>
    <w:p w:rsidR="00301314" w:rsidRPr="00A266DB" w:rsidRDefault="00301314" w:rsidP="00CE32C5">
      <w:pPr>
        <w:autoSpaceDE w:val="0"/>
        <w:autoSpaceDN w:val="0"/>
        <w:adjustRightInd w:val="0"/>
        <w:spacing w:after="0" w:line="322" w:lineRule="exact"/>
        <w:ind w:left="706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Градостроительный</w:t>
      </w:r>
      <w:hyperlink r:id="rId15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кодекс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Российской Федерации от 29.12.2004 N 190-ФЗ;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Федеральный</w:t>
      </w:r>
      <w:hyperlink r:id="rId16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закон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от 29.12.2004 N 191-ФЗ "О введении в действие Градостроительного кодекса Российской Федерации";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Федеральный</w:t>
      </w:r>
      <w:hyperlink r:id="rId17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закон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от 06.10.2003 N 131-ФЗ "Об общих принципах организации местного самоуправления в Российской Федерации";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Федеральный</w:t>
      </w:r>
      <w:hyperlink r:id="rId18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закон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от 27.07.2010 N 210-ФЗ "Об организации предоставления государственных и муниципальных услуг";</w:t>
      </w: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266DB">
        <w:rPr>
          <w:rFonts w:ascii="Arial" w:hAnsi="Arial" w:cs="Arial"/>
          <w:sz w:val="24"/>
          <w:szCs w:val="24"/>
        </w:rPr>
        <w:t>Федеральный закон от 27.07.2006 № 152-ФЗ "О персональных данных";</w:t>
      </w:r>
    </w:p>
    <w:p w:rsidR="00301314" w:rsidRPr="00A266DB" w:rsidRDefault="00301314" w:rsidP="00CE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6DB">
        <w:rPr>
          <w:rFonts w:ascii="Arial" w:hAnsi="Arial" w:cs="Arial"/>
          <w:sz w:val="24"/>
          <w:szCs w:val="24"/>
        </w:rPr>
        <w:t xml:space="preserve"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</w:t>
      </w:r>
      <w:proofErr w:type="spellStart"/>
      <w:r w:rsidRPr="00A266DB">
        <w:rPr>
          <w:rFonts w:ascii="Arial" w:hAnsi="Arial" w:cs="Arial"/>
          <w:sz w:val="24"/>
          <w:szCs w:val="24"/>
        </w:rPr>
        <w:t>виде»</w:t>
      </w:r>
      <w:proofErr w:type="gramStart"/>
      <w:r w:rsidRPr="00A266DB">
        <w:rPr>
          <w:rFonts w:ascii="Arial" w:hAnsi="Arial" w:cs="Arial"/>
          <w:sz w:val="24"/>
          <w:szCs w:val="24"/>
        </w:rPr>
        <w:t>;У</w:t>
      </w:r>
      <w:proofErr w:type="gramEnd"/>
      <w:r w:rsidRPr="00A266DB">
        <w:rPr>
          <w:rFonts w:ascii="Arial" w:hAnsi="Arial" w:cs="Arial"/>
          <w:sz w:val="24"/>
          <w:szCs w:val="24"/>
        </w:rPr>
        <w:t>став</w:t>
      </w:r>
      <w:proofErr w:type="spellEnd"/>
      <w:r w:rsidRPr="00A266DB">
        <w:rPr>
          <w:rFonts w:ascii="Arial" w:hAnsi="Arial" w:cs="Arial"/>
          <w:sz w:val="24"/>
          <w:szCs w:val="24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zh-CN"/>
        </w:rPr>
        <w:t>Котикского</w:t>
      </w:r>
      <w:r w:rsidRPr="00A266DB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301314" w:rsidRPr="00A266DB" w:rsidRDefault="00301314" w:rsidP="00F7373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A266DB">
        <w:rPr>
          <w:rFonts w:ascii="Arial" w:hAnsi="Arial" w:cs="Arial"/>
          <w:sz w:val="24"/>
          <w:szCs w:val="24"/>
          <w:lang w:eastAsia="zh-CN"/>
        </w:rPr>
        <w:t>Иные нормативными актами Российской Федерации Иркутской области, органов местного самоуправления;</w:t>
      </w:r>
    </w:p>
    <w:p w:rsidR="00301314" w:rsidRPr="00A266DB" w:rsidRDefault="000F58CB" w:rsidP="00F7373B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hyperlink r:id="rId19" w:history="1">
        <w:r w:rsidR="00301314" w:rsidRPr="00A266DB">
          <w:rPr>
            <w:rFonts w:ascii="Arial" w:hAnsi="Arial" w:cs="Arial"/>
            <w:sz w:val="24"/>
            <w:szCs w:val="24"/>
            <w:lang w:eastAsia="ru-RU"/>
          </w:rPr>
          <w:t xml:space="preserve">Правила </w:t>
        </w:r>
      </w:hyperlink>
      <w:r w:rsidR="00301314" w:rsidRPr="00A266DB">
        <w:rPr>
          <w:rFonts w:ascii="Arial" w:hAnsi="Arial" w:cs="Arial"/>
          <w:sz w:val="24"/>
          <w:szCs w:val="24"/>
          <w:lang w:eastAsia="ru-RU"/>
        </w:rPr>
        <w:t xml:space="preserve">землепользования и застройки Котикского сельского поселения Тулунского муниципального района; 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настоящий Административный регламент.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174A85">
        <w:rPr>
          <w:rFonts w:ascii="Arial" w:hAnsi="Arial" w:cs="Arial"/>
          <w:sz w:val="24"/>
          <w:szCs w:val="24"/>
          <w:lang w:eastAsia="ru-RU"/>
        </w:rPr>
        <w:t>Официальном</w:t>
      </w:r>
      <w:proofErr w:type="gramEnd"/>
      <w:r w:rsidRPr="00174A85">
        <w:rPr>
          <w:rFonts w:ascii="Arial" w:hAnsi="Arial" w:cs="Arial"/>
          <w:sz w:val="24"/>
          <w:szCs w:val="24"/>
          <w:lang w:eastAsia="ru-RU"/>
        </w:rPr>
        <w:t xml:space="preserve"> интернет-портале правовой информации (</w:t>
      </w:r>
      <w:hyperlink r:id="rId20" w:history="1">
        <w:r w:rsidRPr="00174A85">
          <w:rPr>
            <w:rFonts w:ascii="Arial" w:hAnsi="Arial" w:cs="Arial"/>
            <w:sz w:val="24"/>
            <w:szCs w:val="24"/>
            <w:lang w:val="en-US" w:eastAsia="ru-RU"/>
          </w:rPr>
          <w:t>www</w:t>
        </w:r>
        <w:r w:rsidRPr="00174A85">
          <w:rPr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174A85">
          <w:rPr>
            <w:rFonts w:ascii="Arial" w:hAnsi="Arial" w:cs="Arial"/>
            <w:sz w:val="24"/>
            <w:szCs w:val="24"/>
            <w:lang w:val="en-US" w:eastAsia="ru-RU"/>
          </w:rPr>
          <w:t>pravo</w:t>
        </w:r>
        <w:proofErr w:type="spellEnd"/>
        <w:r w:rsidRPr="00174A85">
          <w:rPr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174A85">
          <w:rPr>
            <w:rFonts w:ascii="Arial" w:hAnsi="Arial" w:cs="Arial"/>
            <w:sz w:val="24"/>
            <w:szCs w:val="24"/>
            <w:lang w:val="en-US" w:eastAsia="ru-RU"/>
          </w:rPr>
          <w:t>gov</w:t>
        </w:r>
        <w:proofErr w:type="spellEnd"/>
        <w:r w:rsidRPr="00174A85">
          <w:rPr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Pr="00174A85">
          <w:rPr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174A85">
        <w:rPr>
          <w:rFonts w:ascii="Arial" w:hAnsi="Arial" w:cs="Arial"/>
          <w:sz w:val="24"/>
          <w:szCs w:val="24"/>
          <w:lang w:eastAsia="ru-RU"/>
        </w:rPr>
        <w:t xml:space="preserve">). На </w:t>
      </w:r>
      <w:proofErr w:type="gramStart"/>
      <w:r w:rsidRPr="00174A85">
        <w:rPr>
          <w:rFonts w:ascii="Arial" w:hAnsi="Arial" w:cs="Arial"/>
          <w:sz w:val="24"/>
          <w:szCs w:val="24"/>
          <w:lang w:eastAsia="ru-RU"/>
        </w:rPr>
        <w:t>Официальном</w:t>
      </w:r>
      <w:proofErr w:type="gramEnd"/>
      <w:r w:rsidRPr="00174A85">
        <w:rPr>
          <w:rFonts w:ascii="Arial" w:hAnsi="Arial" w:cs="Arial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 правовые акты Иркутской области.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 xml:space="preserve">2.6. </w:t>
      </w:r>
      <w:r w:rsidRPr="00A266DB">
        <w:rPr>
          <w:rFonts w:ascii="Arial" w:hAnsi="Arial" w:cs="Arial"/>
          <w:iCs/>
          <w:sz w:val="24"/>
          <w:szCs w:val="24"/>
          <w:lang w:eastAsia="ru-RU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iCs/>
          <w:sz w:val="24"/>
          <w:szCs w:val="24"/>
          <w:lang w:eastAsia="ru-RU"/>
        </w:rPr>
        <w:t xml:space="preserve">1) </w:t>
      </w:r>
      <w:hyperlink r:id="rId21" w:history="1">
        <w:r w:rsidRPr="00A266DB">
          <w:rPr>
            <w:rFonts w:ascii="Arial" w:hAnsi="Arial" w:cs="Arial"/>
            <w:iCs/>
            <w:sz w:val="24"/>
            <w:szCs w:val="24"/>
            <w:lang w:eastAsia="ru-RU"/>
          </w:rPr>
          <w:t>заявление</w:t>
        </w:r>
      </w:hyperlink>
      <w:r w:rsidRPr="00A266DB">
        <w:rPr>
          <w:rFonts w:ascii="Arial" w:hAnsi="Arial" w:cs="Arial"/>
          <w:iCs/>
          <w:sz w:val="24"/>
          <w:szCs w:val="24"/>
          <w:lang w:eastAsia="ru-RU"/>
        </w:rPr>
        <w:t xml:space="preserve"> о выдаче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2 к Административному регламенту.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iCs/>
          <w:sz w:val="24"/>
          <w:szCs w:val="24"/>
          <w:lang w:eastAsia="ru-RU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 и пояснительная записка.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iCs/>
          <w:sz w:val="24"/>
          <w:szCs w:val="24"/>
          <w:lang w:eastAsia="ru-RU"/>
        </w:rPr>
        <w:t>Пояснительная записка содержит: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iCs/>
          <w:sz w:val="24"/>
          <w:szCs w:val="24"/>
          <w:lang w:eastAsia="ru-RU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iCs/>
          <w:sz w:val="24"/>
          <w:szCs w:val="24"/>
          <w:lang w:eastAsia="ru-RU"/>
        </w:rPr>
      </w:pPr>
      <w:proofErr w:type="gramStart"/>
      <w:r w:rsidRPr="00A266DB">
        <w:rPr>
          <w:rFonts w:ascii="Arial" w:hAnsi="Arial" w:cs="Arial"/>
          <w:iCs/>
          <w:sz w:val="24"/>
          <w:szCs w:val="24"/>
          <w:lang w:eastAsia="ru-RU"/>
        </w:rPr>
        <w:t xml:space="preserve">сведения об объекте капитального строительства, планируемого к размещению на земельном участке (назначение, общая площадь, площадь </w:t>
      </w:r>
      <w:proofErr w:type="gramEnd"/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iCs/>
          <w:sz w:val="24"/>
          <w:szCs w:val="24"/>
          <w:lang w:eastAsia="ru-RU"/>
        </w:rPr>
        <w:t>застройки, количество этажей, в том числе подземных, высота, вместимость и т.д.);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iCs/>
          <w:sz w:val="24"/>
          <w:szCs w:val="24"/>
          <w:lang w:eastAsia="ru-RU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iCs/>
          <w:sz w:val="24"/>
          <w:szCs w:val="24"/>
          <w:lang w:eastAsia="ru-RU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iCs/>
          <w:sz w:val="24"/>
          <w:szCs w:val="24"/>
          <w:lang w:eastAsia="ru-RU"/>
        </w:rPr>
        <w:t>Уполномоченный представитель заявителя должен предъявить документ, удостоверяющий полномочия представителя;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iCs/>
          <w:sz w:val="24"/>
          <w:szCs w:val="24"/>
          <w:lang w:eastAsia="ru-RU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iCs/>
          <w:sz w:val="24"/>
          <w:szCs w:val="24"/>
          <w:lang w:eastAsia="ru-RU"/>
        </w:rPr>
        <w:t>2.6.1.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о предоставлении такого разрешения.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iCs/>
          <w:sz w:val="24"/>
          <w:szCs w:val="24"/>
          <w:lang w:eastAsia="ru-RU"/>
        </w:rPr>
        <w:t xml:space="preserve">2.7. Документами </w:t>
      </w:r>
      <w:r w:rsidRPr="00A266DB">
        <w:rPr>
          <w:rFonts w:ascii="Arial" w:hAnsi="Arial" w:cs="Arial"/>
          <w:sz w:val="24"/>
          <w:szCs w:val="24"/>
          <w:lang w:eastAsia="ru-RU"/>
        </w:rPr>
        <w:t>и информацией, необходимыми в соответствии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с нормативными правовыми актами для предоставления муниципальной услуги</w:t>
      </w:r>
      <w:r w:rsidRPr="00A266DB">
        <w:rPr>
          <w:rFonts w:ascii="Arial" w:hAnsi="Arial" w:cs="Arial"/>
          <w:bCs/>
          <w:iCs/>
          <w:sz w:val="24"/>
          <w:szCs w:val="24"/>
          <w:lang w:eastAsia="ru-RU"/>
        </w:rPr>
        <w:t xml:space="preserve">, </w:t>
      </w:r>
      <w:r w:rsidRPr="00A266DB">
        <w:rPr>
          <w:rFonts w:ascii="Arial" w:hAnsi="Arial" w:cs="Arial"/>
          <w:sz w:val="24"/>
          <w:szCs w:val="24"/>
          <w:lang w:eastAsia="ru-RU"/>
        </w:rPr>
        <w:t>которые находятся в распоряжении иных органов и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bCs/>
          <w:iCs/>
          <w:sz w:val="24"/>
          <w:szCs w:val="24"/>
          <w:lang w:eastAsia="ru-RU"/>
        </w:rPr>
        <w:t>1) правоустанавливающие документы на земельный участок</w:t>
      </w:r>
      <w:r w:rsidRPr="00A266DB">
        <w:rPr>
          <w:rFonts w:ascii="Arial" w:hAnsi="Arial" w:cs="Arial"/>
          <w:sz w:val="24"/>
          <w:szCs w:val="24"/>
          <w:lang w:eastAsia="ru-RU"/>
        </w:rPr>
        <w:t>, в том числе соглашение об установлении сервитута, решение об установлении публичного сервитута</w:t>
      </w:r>
      <w:r w:rsidRPr="00A266DB">
        <w:rPr>
          <w:rFonts w:ascii="Arial" w:hAnsi="Arial" w:cs="Arial"/>
          <w:bCs/>
          <w:iCs/>
          <w:sz w:val="24"/>
          <w:szCs w:val="24"/>
          <w:lang w:eastAsia="ru-RU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bCs/>
          <w:iCs/>
          <w:sz w:val="24"/>
          <w:szCs w:val="24"/>
          <w:lang w:eastAsia="ru-RU"/>
        </w:rPr>
        <w:t>2) правоустанавливающие документы на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3)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в случае реконструкции </w:t>
      </w: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301314" w:rsidRPr="00A266DB" w:rsidRDefault="00301314" w:rsidP="00F7373B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2.8. </w:t>
      </w:r>
      <w:r w:rsidRPr="00A266DB">
        <w:rPr>
          <w:rFonts w:ascii="Arial" w:hAnsi="Arial" w:cs="Arial"/>
          <w:sz w:val="24"/>
          <w:szCs w:val="24"/>
          <w:lang w:eastAsia="ru-RU"/>
        </w:rPr>
        <w:t>Основанием для отказа в приеме документов, необходимых для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услуги, являются:</w:t>
      </w:r>
    </w:p>
    <w:p w:rsidR="00301314" w:rsidRPr="00A266DB" w:rsidRDefault="00301314" w:rsidP="00CE32C5">
      <w:pPr>
        <w:widowControl w:val="0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A266DB">
        <w:rPr>
          <w:rFonts w:ascii="Arial" w:hAnsi="Arial" w:cs="Arial"/>
          <w:sz w:val="24"/>
          <w:szCs w:val="24"/>
          <w:lang w:eastAsia="ru-RU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301314" w:rsidRPr="00A266DB" w:rsidRDefault="00301314" w:rsidP="00CE32C5">
      <w:pPr>
        <w:widowControl w:val="0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A266DB">
        <w:rPr>
          <w:rFonts w:ascii="Arial" w:hAnsi="Arial" w:cs="Arial"/>
          <w:sz w:val="24"/>
          <w:szCs w:val="24"/>
          <w:lang w:eastAsia="ru-RU"/>
        </w:rPr>
        <w:t>непредставление документов, перечисленных в</w:t>
      </w:r>
      <w:hyperlink w:anchor="bookmark3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п. 2.6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регламента;</w:t>
      </w:r>
    </w:p>
    <w:p w:rsidR="00301314" w:rsidRPr="00A266DB" w:rsidRDefault="00301314" w:rsidP="00CE32C5">
      <w:pPr>
        <w:widowControl w:val="0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Pr="00A266DB">
        <w:rPr>
          <w:rFonts w:ascii="Arial" w:hAnsi="Arial" w:cs="Arial"/>
          <w:sz w:val="24"/>
          <w:szCs w:val="24"/>
          <w:lang w:eastAsia="ru-RU"/>
        </w:rPr>
        <w:t>наличие в заявлении и приложенных документах неоговоренных исправлений,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301314" w:rsidRPr="00A266DB" w:rsidRDefault="00301314" w:rsidP="00CE32C5">
      <w:pPr>
        <w:widowControl w:val="0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4) </w:t>
      </w:r>
      <w:r w:rsidRPr="00A266DB">
        <w:rPr>
          <w:rFonts w:ascii="Arial" w:hAnsi="Arial" w:cs="Arial"/>
          <w:sz w:val="24"/>
          <w:szCs w:val="24"/>
          <w:lang w:eastAsia="ru-RU"/>
        </w:rPr>
        <w:t>текст заявления не поддается прочтению;</w:t>
      </w:r>
    </w:p>
    <w:p w:rsidR="00301314" w:rsidRPr="00A266DB" w:rsidRDefault="00301314" w:rsidP="00CE32C5">
      <w:pPr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5) </w:t>
      </w:r>
      <w:r w:rsidRPr="00A266DB">
        <w:rPr>
          <w:rFonts w:ascii="Arial" w:hAnsi="Arial" w:cs="Arial"/>
          <w:sz w:val="24"/>
          <w:szCs w:val="24"/>
          <w:lang w:eastAsia="ru-RU"/>
        </w:rPr>
        <w:t>отсутствие в заявлении сведений о заявителе, подписи заявителя, контактных телефонов, почтового адреса;</w:t>
      </w:r>
    </w:p>
    <w:p w:rsidR="00301314" w:rsidRPr="00A266DB" w:rsidRDefault="00301314" w:rsidP="00CE32C5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6) </w:t>
      </w:r>
      <w:r w:rsidRPr="00A266DB">
        <w:rPr>
          <w:rFonts w:ascii="Arial" w:hAnsi="Arial" w:cs="Arial"/>
          <w:sz w:val="24"/>
          <w:szCs w:val="24"/>
          <w:lang w:eastAsia="ru-RU"/>
        </w:rPr>
        <w:t>заявление подписано неуполномоченным лицом.</w:t>
      </w:r>
    </w:p>
    <w:p w:rsidR="00301314" w:rsidRPr="00A266DB" w:rsidRDefault="00301314" w:rsidP="00CE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При подаче заявления через Единый портал основания для отказа в приеме документов отсутствуют.</w:t>
      </w: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A266DB">
        <w:rPr>
          <w:rFonts w:ascii="Arial" w:hAnsi="Arial" w:cs="Arial"/>
          <w:bCs/>
          <w:iCs/>
          <w:sz w:val="24"/>
          <w:szCs w:val="24"/>
          <w:lang w:eastAsia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</w:t>
      </w:r>
      <w:r w:rsidR="0094139B">
        <w:rPr>
          <w:rFonts w:ascii="Arial" w:hAnsi="Arial" w:cs="Arial"/>
          <w:bCs/>
          <w:iCs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CE32C5">
        <w:rPr>
          <w:rFonts w:ascii="Arial" w:hAnsi="Arial" w:cs="Arial"/>
          <w:bCs/>
          <w:iCs/>
          <w:sz w:val="24"/>
          <w:szCs w:val="24"/>
          <w:lang w:eastAsia="ru-RU"/>
        </w:rPr>
        <w:t>пункте 2.6.</w:t>
      </w:r>
      <w:r w:rsidRPr="00A266DB">
        <w:rPr>
          <w:rFonts w:ascii="Arial" w:hAnsi="Arial" w:cs="Arial"/>
          <w:bCs/>
          <w:iCs/>
          <w:sz w:val="24"/>
          <w:szCs w:val="24"/>
          <w:lang w:eastAsia="ru-RU"/>
        </w:rPr>
        <w:t>настоящего Административного регламента;</w:t>
      </w:r>
    </w:p>
    <w:p w:rsidR="00301314" w:rsidRPr="00A266DB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proofErr w:type="gramStart"/>
      <w:r w:rsidRPr="00A266DB">
        <w:rPr>
          <w:rFonts w:ascii="Arial" w:hAnsi="Arial" w:cs="Arial"/>
          <w:bCs/>
          <w:iCs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A266DB">
        <w:rPr>
          <w:rFonts w:ascii="Arial" w:hAnsi="Arial" w:cs="Arial"/>
          <w:bCs/>
          <w:iCs/>
          <w:sz w:val="24"/>
          <w:szCs w:val="24"/>
          <w:lang w:eastAsia="ru-RU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301314" w:rsidRPr="00A266DB" w:rsidRDefault="00301314" w:rsidP="00CE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bCs/>
          <w:iCs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94139B">
        <w:rPr>
          <w:rFonts w:ascii="Arial" w:hAnsi="Arial" w:cs="Arial"/>
          <w:bCs/>
          <w:iCs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bCs/>
          <w:iCs/>
          <w:sz w:val="24"/>
          <w:szCs w:val="24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</w:t>
      </w:r>
    </w:p>
    <w:p w:rsidR="00301314" w:rsidRPr="00A266DB" w:rsidRDefault="00301314" w:rsidP="00CE32C5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2.9. </w:t>
      </w:r>
      <w:r w:rsidRPr="00A266DB">
        <w:rPr>
          <w:rFonts w:ascii="Arial" w:hAnsi="Arial" w:cs="Arial"/>
          <w:sz w:val="24"/>
          <w:szCs w:val="24"/>
          <w:lang w:eastAsia="ru-RU"/>
        </w:rPr>
        <w:t>Основаниями для отказа в предоставлении муниципальной услуги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могут выступать:</w:t>
      </w:r>
    </w:p>
    <w:p w:rsidR="00301314" w:rsidRPr="00A266DB" w:rsidRDefault="00301314" w:rsidP="00CE32C5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A266DB">
        <w:rPr>
          <w:rFonts w:ascii="Arial" w:hAnsi="Arial" w:cs="Arial"/>
          <w:sz w:val="24"/>
          <w:szCs w:val="24"/>
          <w:lang w:eastAsia="ru-RU"/>
        </w:rPr>
        <w:t>несоответствие испрашиваемого разрешения требованиям Федерального</w:t>
      </w:r>
      <w:hyperlink r:id="rId22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закона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от 22.07.2008 N123-ФЗ "Технический регламент о требованиях пожарной безопасности";</w:t>
      </w:r>
    </w:p>
    <w:p w:rsidR="00301314" w:rsidRPr="00A266DB" w:rsidRDefault="00301314" w:rsidP="00CE32C5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A266DB">
        <w:rPr>
          <w:rFonts w:ascii="Arial" w:hAnsi="Arial" w:cs="Arial"/>
          <w:sz w:val="24"/>
          <w:szCs w:val="24"/>
          <w:lang w:eastAsia="ru-RU"/>
        </w:rPr>
        <w:t>несоответствие испрашиваемого разрешения требованиям Федерального</w:t>
      </w:r>
      <w:hyperlink r:id="rId23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закона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 xml:space="preserve">от 30.12.2009 N384-ФЗ "Технический регламент о безопасности зданий и </w:t>
      </w: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сооружений";</w:t>
      </w:r>
    </w:p>
    <w:p w:rsidR="00301314" w:rsidRPr="00A266DB" w:rsidRDefault="00301314" w:rsidP="00CE32C5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Pr="00A266DB">
        <w:rPr>
          <w:rFonts w:ascii="Arial" w:hAnsi="Arial" w:cs="Arial"/>
          <w:sz w:val="24"/>
          <w:szCs w:val="24"/>
          <w:lang w:eastAsia="ru-RU"/>
        </w:rPr>
        <w:t>несоответствие испрашиваемого разрешения требованиям иных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технических регламентов;</w:t>
      </w:r>
    </w:p>
    <w:p w:rsidR="00301314" w:rsidRPr="00A266DB" w:rsidRDefault="00301314" w:rsidP="00CE32C5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 xml:space="preserve">4) </w:t>
      </w:r>
      <w:r w:rsidRPr="00A266DB">
        <w:rPr>
          <w:rFonts w:ascii="Arial" w:hAnsi="Arial" w:cs="Arial"/>
          <w:bCs/>
          <w:iCs/>
          <w:sz w:val="24"/>
          <w:szCs w:val="24"/>
          <w:lang w:eastAsia="ru-RU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4" w:history="1">
        <w:r w:rsidRPr="00A266DB">
          <w:rPr>
            <w:rFonts w:ascii="Arial" w:hAnsi="Arial" w:cs="Arial"/>
            <w:bCs/>
            <w:iCs/>
            <w:sz w:val="24"/>
            <w:szCs w:val="24"/>
            <w:lang w:eastAsia="ru-RU"/>
          </w:rPr>
          <w:t>части 2 статьи 55.32</w:t>
        </w:r>
      </w:hyperlink>
      <w:r w:rsidRPr="00A266DB">
        <w:rPr>
          <w:rFonts w:ascii="Arial" w:hAnsi="Arial" w:cs="Arial"/>
          <w:bCs/>
          <w:iCs/>
          <w:sz w:val="24"/>
          <w:szCs w:val="24"/>
          <w:lang w:eastAsia="ru-RU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A266DB">
        <w:rPr>
          <w:rFonts w:ascii="Arial" w:hAnsi="Arial" w:cs="Arial"/>
          <w:bCs/>
          <w:iCs/>
          <w:sz w:val="24"/>
          <w:szCs w:val="24"/>
          <w:lang w:eastAsia="ru-RU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A266DB">
        <w:rPr>
          <w:rFonts w:ascii="Arial" w:hAnsi="Arial" w:cs="Arial"/>
          <w:sz w:val="24"/>
          <w:szCs w:val="24"/>
          <w:lang w:eastAsia="ru-RU"/>
        </w:rPr>
        <w:t>.</w:t>
      </w:r>
    </w:p>
    <w:p w:rsidR="00301314" w:rsidRPr="00A266DB" w:rsidRDefault="00301314" w:rsidP="00CE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 глава Котикского сельского поселения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301314" w:rsidRPr="00A266DB" w:rsidRDefault="00301314" w:rsidP="00CE32C5">
      <w:pPr>
        <w:tabs>
          <w:tab w:val="left" w:pos="13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2.10. </w:t>
      </w:r>
      <w:r w:rsidRPr="00A266DB">
        <w:rPr>
          <w:rFonts w:ascii="Arial" w:hAnsi="Arial" w:cs="Arial"/>
          <w:sz w:val="24"/>
          <w:szCs w:val="24"/>
          <w:lang w:eastAsia="ru-RU"/>
        </w:rPr>
        <w:t>Услуги, являющиеся необходимыми и обязательными для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услуги, отсутствуют.</w:t>
      </w:r>
    </w:p>
    <w:p w:rsidR="00301314" w:rsidRPr="00CE32C5" w:rsidRDefault="00301314" w:rsidP="00CE32C5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CE32C5">
        <w:rPr>
          <w:rFonts w:ascii="Arial" w:hAnsi="Arial" w:cs="Arial"/>
          <w:sz w:val="24"/>
          <w:szCs w:val="24"/>
        </w:rPr>
        <w:t>2.11. Предоставление муниципальной услуги осуществляется бесплатно.</w:t>
      </w:r>
    </w:p>
    <w:p w:rsidR="00301314" w:rsidRPr="00CE32C5" w:rsidRDefault="00301314" w:rsidP="00CE32C5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Pr="00CE32C5">
        <w:rPr>
          <w:rFonts w:ascii="Arial" w:hAnsi="Arial" w:cs="Arial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301314" w:rsidRPr="00A266DB" w:rsidRDefault="00301314" w:rsidP="00CE32C5">
      <w:pPr>
        <w:tabs>
          <w:tab w:val="left" w:pos="1219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2.13. </w:t>
      </w:r>
      <w:r w:rsidRPr="00A266DB">
        <w:rPr>
          <w:rFonts w:ascii="Arial" w:hAnsi="Arial" w:cs="Arial"/>
          <w:sz w:val="24"/>
          <w:szCs w:val="24"/>
          <w:lang w:eastAsia="ru-RU"/>
        </w:rPr>
        <w:t>Регистрация заявления о предоставлении муниципальной услуги, поступившего в письменной форме на личном приеме заявителя или по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почте, в электронной форме, осуществляется в день его поступления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администрацию.</w:t>
      </w:r>
    </w:p>
    <w:p w:rsidR="00301314" w:rsidRPr="00A266DB" w:rsidRDefault="00301314" w:rsidP="00CE32C5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При поступлении в администрацию Котикского сельского поселения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301314" w:rsidRPr="00A266DB" w:rsidRDefault="00301314" w:rsidP="00CE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2.14. </w:t>
      </w:r>
      <w:r w:rsidRPr="00A266DB">
        <w:rPr>
          <w:rFonts w:ascii="Arial" w:hAnsi="Arial" w:cs="Arial"/>
          <w:sz w:val="24"/>
          <w:szCs w:val="24"/>
          <w:lang w:eastAsia="ru-RU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- с поручнями и пандусами.</w:t>
      </w:r>
    </w:p>
    <w:p w:rsidR="00301314" w:rsidRPr="00A266DB" w:rsidRDefault="00301314" w:rsidP="00CE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01314" w:rsidRPr="00A266DB" w:rsidRDefault="00301314" w:rsidP="00CE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01314" w:rsidRPr="00A266DB" w:rsidRDefault="00301314" w:rsidP="00CE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Места для заполнения документов оборудуются:</w:t>
      </w:r>
    </w:p>
    <w:p w:rsidR="00301314" w:rsidRPr="00A266DB" w:rsidRDefault="00301314" w:rsidP="00CE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а) информационными стендами, на которых размещается информация, указанная в</w:t>
      </w:r>
      <w:hyperlink w:anchor="bookmark1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пункте 1.4.10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регламента;</w:t>
      </w:r>
    </w:p>
    <w:p w:rsidR="00301314" w:rsidRPr="00A266DB" w:rsidRDefault="00301314" w:rsidP="00CE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б) стульями и столами для возможности оформления документов.</w:t>
      </w:r>
    </w:p>
    <w:p w:rsidR="00301314" w:rsidRPr="00A266DB" w:rsidRDefault="00301314" w:rsidP="00CE32C5">
      <w:pPr>
        <w:autoSpaceDE w:val="0"/>
        <w:autoSpaceDN w:val="0"/>
        <w:adjustRightInd w:val="0"/>
        <w:spacing w:before="67"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01314" w:rsidRPr="00A266DB" w:rsidRDefault="00301314" w:rsidP="00CE32C5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При технической невозможности обеспечения доступности помещения (здания), </w:t>
      </w:r>
      <w:r w:rsidRPr="00A266DB">
        <w:rPr>
          <w:rFonts w:ascii="Arial" w:hAnsi="Arial" w:cs="Arial"/>
          <w:sz w:val="24"/>
          <w:szCs w:val="24"/>
          <w:lang w:eastAsia="ar-SA"/>
        </w:rPr>
        <w:t>в котором предоставляется муниципальная услуга,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 для инвалидов по согласованию с общественной организацией инвалидов, </w:t>
      </w:r>
      <w:r w:rsidRPr="00A266DB">
        <w:rPr>
          <w:rFonts w:ascii="Arial" w:hAnsi="Arial" w:cs="Arial"/>
          <w:sz w:val="24"/>
          <w:szCs w:val="24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 по месту жительства инвалида или в дистанционном режиме.</w:t>
      </w:r>
    </w:p>
    <w:p w:rsidR="00301314" w:rsidRPr="00A266DB" w:rsidRDefault="00301314" w:rsidP="00CE32C5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01314" w:rsidRPr="00A266DB" w:rsidRDefault="00301314" w:rsidP="00CE32C5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В помещения администрации Котикского сельского поселения обеспечивается допуск </w:t>
      </w:r>
      <w:proofErr w:type="spellStart"/>
      <w:r w:rsidRPr="00A266DB">
        <w:rPr>
          <w:rFonts w:ascii="Arial" w:hAnsi="Arial" w:cs="Arial"/>
          <w:sz w:val="24"/>
          <w:szCs w:val="24"/>
          <w:lang w:eastAsia="ru-RU"/>
        </w:rPr>
        <w:t>сурдопереводчика</w:t>
      </w:r>
      <w:proofErr w:type="spellEnd"/>
      <w:r w:rsidRPr="00A266DB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Pr="00A266DB">
        <w:rPr>
          <w:rFonts w:ascii="Arial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A266DB">
        <w:rPr>
          <w:rFonts w:ascii="Arial" w:hAnsi="Arial" w:cs="Arial"/>
          <w:sz w:val="24"/>
          <w:szCs w:val="24"/>
          <w:lang w:eastAsia="ru-RU"/>
        </w:rPr>
        <w:t>.</w:t>
      </w:r>
    </w:p>
    <w:p w:rsidR="00301314" w:rsidRPr="00A266DB" w:rsidRDefault="00301314" w:rsidP="00CE32C5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В помещения администрации Котикского сельского поселения обеспечивается допуск собаки-проводника при наличии документа, подтверждающего ее специальное обучение, выданного по</w:t>
      </w:r>
      <w:hyperlink r:id="rId25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форме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 xml:space="preserve">и в </w:t>
      </w:r>
      <w:hyperlink r:id="rId26" w:history="1">
        <w:r w:rsidRPr="00A266DB">
          <w:rPr>
            <w:rFonts w:ascii="Arial" w:hAnsi="Arial" w:cs="Arial"/>
            <w:sz w:val="24"/>
            <w:szCs w:val="24"/>
            <w:lang w:eastAsia="ru-RU"/>
          </w:rPr>
          <w:t>порядке,</w:t>
        </w:r>
      </w:hyperlink>
    </w:p>
    <w:p w:rsidR="00301314" w:rsidRPr="00A266DB" w:rsidRDefault="00301314" w:rsidP="00CE32C5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утвержденном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приказом Министерства труда и социальной защиты Российской Федерации от 22.06.2015 N 386н.</w:t>
      </w:r>
    </w:p>
    <w:p w:rsidR="00301314" w:rsidRPr="00A266DB" w:rsidRDefault="00301314" w:rsidP="00CE32C5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На территории, прилегающей к зданию администрации Котикского сельского поселения,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Котикского сельского поселения за определенный период. На стоянке должно быть не менее 5 </w:t>
      </w:r>
      <w:proofErr w:type="spellStart"/>
      <w:r w:rsidRPr="00A266DB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Pr="00A266DB">
        <w:rPr>
          <w:rFonts w:ascii="Arial" w:hAnsi="Arial" w:cs="Arial"/>
          <w:sz w:val="24"/>
          <w:szCs w:val="24"/>
          <w:lang w:eastAsia="ru-RU"/>
        </w:rPr>
        <w:t xml:space="preserve">-мест, в том числе не менее одного </w:t>
      </w:r>
      <w:proofErr w:type="spellStart"/>
      <w:r w:rsidRPr="00A266DB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Pr="00A266DB">
        <w:rPr>
          <w:rFonts w:ascii="Arial" w:hAnsi="Arial" w:cs="Arial"/>
          <w:sz w:val="24"/>
          <w:szCs w:val="24"/>
          <w:lang w:eastAsia="ru-RU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количество взаимодействий заявителя с должностными лицами администрации Котикского сельского поселения при предоставлении муниципальной услуги и их продолжительность;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</w:t>
      </w: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(бездействий) должностных лиц в общем количестве обращений по вопросам предоставления муниципальной услуги;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разделом 4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снижение максимального срока ожидания в очереди при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заявлении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 и получении результата предоставления муниципальной услуги;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301314" w:rsidRPr="00A266DB" w:rsidRDefault="00301314" w:rsidP="00E65A2E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2.16. </w:t>
      </w:r>
      <w:r w:rsidRPr="00A266DB">
        <w:rPr>
          <w:rFonts w:ascii="Arial" w:hAnsi="Arial" w:cs="Arial"/>
          <w:sz w:val="24"/>
          <w:szCs w:val="24"/>
          <w:lang w:eastAsia="ru-RU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пункте 1.4.3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:rsidR="00301314" w:rsidRPr="00A266DB" w:rsidRDefault="00301314" w:rsidP="00E65A2E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2.17. </w:t>
      </w:r>
      <w:r w:rsidRPr="00A266DB">
        <w:rPr>
          <w:rFonts w:ascii="Arial" w:hAnsi="Arial" w:cs="Arial"/>
          <w:sz w:val="24"/>
          <w:szCs w:val="24"/>
          <w:lang w:eastAsia="ru-RU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любой МФЦ на территории Иркутской области независимо от места регистрации по месту жительства.</w:t>
      </w:r>
    </w:p>
    <w:p w:rsidR="00301314" w:rsidRPr="00A266DB" w:rsidRDefault="00301314" w:rsidP="00E65A2E">
      <w:pPr>
        <w:tabs>
          <w:tab w:val="left" w:pos="129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2.18. </w:t>
      </w:r>
      <w:r w:rsidRPr="00A266DB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в электронной форме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осуществляется в соответствии с законодательством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и законодательством Иркутской области.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При направлении заявления в электронной форме или в виде электронного документа в администрацию Котикского сельского поселения запрещается требовать от заявителя повторного формирования и подписания заявления на бумажном носителе.</w:t>
      </w:r>
    </w:p>
    <w:p w:rsidR="00301314" w:rsidRPr="00A266DB" w:rsidRDefault="00301314" w:rsidP="00E65A2E">
      <w:pPr>
        <w:tabs>
          <w:tab w:val="left" w:pos="118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2.19. </w:t>
      </w:r>
      <w:r w:rsidRPr="00A266DB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на базе МФЦ по принципу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"одного окна" с учетом экстерриториального принципа осуществляется после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однократного личного обращения заявителя с соответствующим заявлением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в МФЦ. Взаимодействие с администрацией Котикского сельского поселения осуществляется МФЦ без участия заявителя в соответствии с нормативными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правовыми актами Российской Федерации, Иркутской области и соглашением о взаимодействии между администрацией Котикского сельского поселения и МФЦ, заключенным в установленном порядке.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или в электронной форме (далее - единое региональное хранилище).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Котикского сельского поселения,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301314" w:rsidRPr="00E65A2E" w:rsidRDefault="00301314" w:rsidP="00E65A2E">
      <w:pPr>
        <w:pStyle w:val="ac"/>
        <w:rPr>
          <w:rFonts w:ascii="Arial" w:hAnsi="Arial" w:cs="Arial"/>
          <w:sz w:val="24"/>
          <w:szCs w:val="24"/>
        </w:rPr>
      </w:pPr>
    </w:p>
    <w:p w:rsidR="00301314" w:rsidRPr="00E65A2E" w:rsidRDefault="00301314" w:rsidP="00E65A2E">
      <w:pPr>
        <w:pStyle w:val="ac"/>
        <w:jc w:val="center"/>
        <w:rPr>
          <w:rFonts w:ascii="Arial" w:hAnsi="Arial" w:cs="Arial"/>
          <w:sz w:val="24"/>
          <w:szCs w:val="24"/>
        </w:rPr>
      </w:pPr>
      <w:r w:rsidRPr="00E65A2E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1314" w:rsidRPr="00E65A2E" w:rsidRDefault="00301314" w:rsidP="00E65A2E">
      <w:pPr>
        <w:pStyle w:val="ac"/>
        <w:rPr>
          <w:rFonts w:ascii="Arial" w:hAnsi="Arial" w:cs="Arial"/>
          <w:sz w:val="24"/>
          <w:szCs w:val="24"/>
        </w:rPr>
      </w:pPr>
    </w:p>
    <w:p w:rsidR="00301314" w:rsidRPr="00E65A2E" w:rsidRDefault="00301314" w:rsidP="00E65A2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65A2E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301314" w:rsidRPr="00A266DB" w:rsidRDefault="00301314" w:rsidP="00E65A2E">
      <w:pPr>
        <w:tabs>
          <w:tab w:val="left" w:pos="706"/>
        </w:tabs>
        <w:autoSpaceDE w:val="0"/>
        <w:autoSpaceDN w:val="0"/>
        <w:adjustRightInd w:val="0"/>
        <w:spacing w:before="67" w:after="0" w:line="322" w:lineRule="exact"/>
        <w:ind w:left="547" w:firstLine="709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-</w:t>
      </w:r>
      <w:r w:rsidRPr="00A266DB">
        <w:rPr>
          <w:rFonts w:ascii="Arial" w:hAnsi="Arial" w:cs="Arial"/>
          <w:sz w:val="24"/>
          <w:szCs w:val="24"/>
          <w:lang w:eastAsia="ru-RU"/>
        </w:rPr>
        <w:tab/>
        <w:t>прием документов при обращении по почте либо в электронной форме;</w:t>
      </w:r>
    </w:p>
    <w:p w:rsidR="00301314" w:rsidRPr="00A266DB" w:rsidRDefault="00301314" w:rsidP="00E65A2E">
      <w:pPr>
        <w:tabs>
          <w:tab w:val="left" w:pos="70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Pr="00A266DB">
        <w:rPr>
          <w:rFonts w:ascii="Arial" w:hAnsi="Arial" w:cs="Arial"/>
          <w:sz w:val="24"/>
          <w:szCs w:val="24"/>
          <w:lang w:eastAsia="ru-RU"/>
        </w:rPr>
        <w:t>прием заявления и иных документов, необходимых для предоставления муниципальной услуги, на базе МФЦ;</w:t>
      </w:r>
    </w:p>
    <w:p w:rsidR="00301314" w:rsidRPr="00A266DB" w:rsidRDefault="00301314" w:rsidP="00E65A2E">
      <w:pPr>
        <w:tabs>
          <w:tab w:val="left" w:pos="706"/>
        </w:tabs>
        <w:autoSpaceDE w:val="0"/>
        <w:autoSpaceDN w:val="0"/>
        <w:adjustRightInd w:val="0"/>
        <w:spacing w:after="0" w:line="322" w:lineRule="exact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266DB">
        <w:rPr>
          <w:rFonts w:ascii="Arial" w:hAnsi="Arial" w:cs="Arial"/>
          <w:sz w:val="24"/>
          <w:szCs w:val="24"/>
          <w:lang w:eastAsia="ru-RU"/>
        </w:rPr>
        <w:t>формирование и направление межведомственных запросов;</w:t>
      </w:r>
    </w:p>
    <w:p w:rsidR="00301314" w:rsidRPr="00A266DB" w:rsidRDefault="00301314" w:rsidP="00E65A2E">
      <w:pPr>
        <w:widowControl w:val="0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266DB">
        <w:rPr>
          <w:rFonts w:ascii="Arial" w:hAnsi="Arial" w:cs="Arial"/>
          <w:sz w:val="24"/>
          <w:szCs w:val="24"/>
          <w:lang w:eastAsia="ru-RU"/>
        </w:rPr>
        <w:t>рассмотрение документов и п</w:t>
      </w:r>
      <w:r>
        <w:rPr>
          <w:rFonts w:ascii="Arial" w:hAnsi="Arial" w:cs="Arial"/>
          <w:sz w:val="24"/>
          <w:szCs w:val="24"/>
          <w:lang w:eastAsia="ru-RU"/>
        </w:rPr>
        <w:t xml:space="preserve">ринятие решения о необходимости </w:t>
      </w:r>
      <w:r w:rsidRPr="00A266DB">
        <w:rPr>
          <w:rFonts w:ascii="Arial" w:hAnsi="Arial" w:cs="Arial"/>
          <w:sz w:val="24"/>
          <w:szCs w:val="24"/>
          <w:lang w:eastAsia="ru-RU"/>
        </w:rPr>
        <w:t>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301314" w:rsidRPr="00A266DB" w:rsidRDefault="00301314" w:rsidP="00E65A2E">
      <w:pPr>
        <w:widowControl w:val="0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266DB">
        <w:rPr>
          <w:rFonts w:ascii="Arial" w:hAnsi="Arial" w:cs="Arial"/>
          <w:sz w:val="24"/>
          <w:szCs w:val="24"/>
          <w:lang w:eastAsia="ru-RU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01314" w:rsidRPr="00E65A2E" w:rsidRDefault="00301314" w:rsidP="00F737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65A2E">
        <w:rPr>
          <w:rFonts w:ascii="Arial" w:hAnsi="Arial" w:cs="Arial"/>
          <w:sz w:val="24"/>
          <w:szCs w:val="24"/>
          <w:lang w:eastAsia="ru-RU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A266DB" w:rsidRDefault="00301314" w:rsidP="00E65A2E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bookmark5"/>
      <w:bookmarkEnd w:id="3"/>
      <w:r>
        <w:rPr>
          <w:rFonts w:ascii="Arial" w:hAnsi="Arial" w:cs="Arial"/>
          <w:sz w:val="24"/>
          <w:szCs w:val="24"/>
          <w:lang w:eastAsia="ru-RU"/>
        </w:rPr>
        <w:t xml:space="preserve">3.2. </w:t>
      </w:r>
      <w:r w:rsidRPr="00A266DB">
        <w:rPr>
          <w:rFonts w:ascii="Arial" w:hAnsi="Arial" w:cs="Arial"/>
          <w:sz w:val="24"/>
          <w:szCs w:val="24"/>
          <w:lang w:eastAsia="ru-RU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пункте 2.6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:rsidR="00301314" w:rsidRPr="00A266DB" w:rsidRDefault="00301314" w:rsidP="00E65A2E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3.3. </w:t>
      </w:r>
      <w:r w:rsidRPr="00A266DB">
        <w:rPr>
          <w:rFonts w:ascii="Arial" w:hAnsi="Arial" w:cs="Arial"/>
          <w:sz w:val="24"/>
          <w:szCs w:val="24"/>
          <w:lang w:eastAsia="ru-RU"/>
        </w:rPr>
        <w:t>Должностным лицом, осуществляющим административную процедуру, является должностное лицо администрации Котикского сельского поселения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301314" w:rsidRPr="00A266DB" w:rsidRDefault="00301314" w:rsidP="00E65A2E">
      <w:pPr>
        <w:tabs>
          <w:tab w:val="left" w:pos="1037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3.4. </w:t>
      </w:r>
      <w:r w:rsidRPr="00A266DB">
        <w:rPr>
          <w:rFonts w:ascii="Arial" w:hAnsi="Arial" w:cs="Arial"/>
          <w:sz w:val="24"/>
          <w:szCs w:val="24"/>
          <w:lang w:eastAsia="ru-RU"/>
        </w:rPr>
        <w:t>Должностное лицо, ответственное за прием заявления и документов: осуществляет прием заявления и документов;</w:t>
      </w:r>
    </w:p>
    <w:p w:rsidR="00301314" w:rsidRPr="00A266DB" w:rsidRDefault="00301314" w:rsidP="00E65A2E">
      <w:pPr>
        <w:tabs>
          <w:tab w:val="left" w:pos="28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пункта 2.6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 и формирует комплект документов, представленных заявителем;</w:t>
      </w:r>
    </w:p>
    <w:p w:rsidR="00301314" w:rsidRPr="00A266DB" w:rsidRDefault="00301314" w:rsidP="00E65A2E">
      <w:pPr>
        <w:tabs>
          <w:tab w:val="left" w:pos="284"/>
        </w:tabs>
        <w:autoSpaceDE w:val="0"/>
        <w:autoSpaceDN w:val="0"/>
        <w:adjustRightInd w:val="0"/>
        <w:spacing w:after="0" w:line="322" w:lineRule="exact"/>
        <w:ind w:firstLine="709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регистрирует заявление в журнале регистрации входящих документов.</w:t>
      </w:r>
    </w:p>
    <w:p w:rsidR="00301314" w:rsidRPr="00A266DB" w:rsidRDefault="00301314" w:rsidP="00E65A2E">
      <w:pPr>
        <w:tabs>
          <w:tab w:val="left" w:pos="28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Котикского сельского поселения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пунктом 2.8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регламента, отказывает в приеме документов.</w:t>
      </w:r>
    </w:p>
    <w:p w:rsidR="00301314" w:rsidRPr="00A266DB" w:rsidRDefault="00301314" w:rsidP="00E65A2E">
      <w:pPr>
        <w:tabs>
          <w:tab w:val="left" w:pos="0"/>
          <w:tab w:val="left" w:pos="61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3.5.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Если при проверке комплектности представленных заявителем</w:t>
      </w:r>
      <w:r w:rsidRPr="00A266DB">
        <w:rPr>
          <w:rFonts w:ascii="Arial" w:hAnsi="Arial" w:cs="Arial"/>
          <w:sz w:val="24"/>
          <w:szCs w:val="24"/>
          <w:lang w:eastAsia="ru-RU"/>
        </w:rPr>
        <w:br/>
        <w:t>документов, исходя из требований</w:t>
      </w:r>
      <w:hyperlink w:anchor="bookmark2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пункта 2.6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 xml:space="preserve"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</w:t>
      </w: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bookmark6"/>
      <w:r w:rsidRPr="00A266DB">
        <w:rPr>
          <w:rFonts w:ascii="Arial" w:hAnsi="Arial" w:cs="Arial"/>
          <w:sz w:val="24"/>
          <w:szCs w:val="24"/>
          <w:lang w:eastAsia="ru-RU"/>
        </w:rPr>
        <w:t>П</w:t>
      </w:r>
      <w:bookmarkEnd w:id="4"/>
      <w:r w:rsidRPr="00A266DB">
        <w:rPr>
          <w:rFonts w:ascii="Arial" w:hAnsi="Arial" w:cs="Arial"/>
          <w:sz w:val="24"/>
          <w:szCs w:val="24"/>
          <w:lang w:eastAsia="ru-RU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301314" w:rsidRPr="00A266DB" w:rsidRDefault="00301314" w:rsidP="00E65A2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Максимальный срок выполнения действий, предусмотренных настоящим пунктом, составляет 15 минут.</w:t>
      </w:r>
    </w:p>
    <w:p w:rsidR="00301314" w:rsidRPr="00A266DB" w:rsidRDefault="00301314" w:rsidP="008D0AB6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bookmark7"/>
      <w:bookmarkEnd w:id="5"/>
      <w:r>
        <w:rPr>
          <w:rFonts w:ascii="Arial" w:hAnsi="Arial" w:cs="Arial"/>
          <w:sz w:val="24"/>
          <w:szCs w:val="24"/>
          <w:lang w:eastAsia="ru-RU"/>
        </w:rPr>
        <w:t xml:space="preserve">3.6. </w:t>
      </w:r>
      <w:r w:rsidRPr="00A266DB">
        <w:rPr>
          <w:rFonts w:ascii="Arial" w:hAnsi="Arial" w:cs="Arial"/>
          <w:sz w:val="24"/>
          <w:szCs w:val="24"/>
          <w:lang w:eastAsia="ru-RU"/>
        </w:rPr>
        <w:t>Максимальный срок выполнения административной процедуры составляет 1 рабочий день.</w:t>
      </w:r>
    </w:p>
    <w:p w:rsidR="00301314" w:rsidRPr="00A266DB" w:rsidRDefault="00301314" w:rsidP="008D0AB6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3.7. </w:t>
      </w:r>
      <w:r w:rsidRPr="00A266DB">
        <w:rPr>
          <w:rFonts w:ascii="Arial" w:hAnsi="Arial" w:cs="Arial"/>
          <w:sz w:val="24"/>
          <w:szCs w:val="24"/>
          <w:lang w:eastAsia="ru-RU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301314" w:rsidRPr="00A266DB" w:rsidRDefault="00301314" w:rsidP="008D0AB6">
      <w:pPr>
        <w:tabs>
          <w:tab w:val="left" w:pos="127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3.8. </w:t>
      </w:r>
      <w:r w:rsidRPr="00A266DB">
        <w:rPr>
          <w:rFonts w:ascii="Arial" w:hAnsi="Arial" w:cs="Arial"/>
          <w:sz w:val="24"/>
          <w:szCs w:val="24"/>
          <w:lang w:eastAsia="ru-RU"/>
        </w:rPr>
        <w:t>Результатом административной процедуры является прием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заявления и документов, представленных заявителем.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301314" w:rsidRPr="008D0AB6" w:rsidRDefault="00301314" w:rsidP="008D0AB6">
      <w:pPr>
        <w:pStyle w:val="ac"/>
        <w:rPr>
          <w:rFonts w:ascii="Arial" w:hAnsi="Arial" w:cs="Arial"/>
          <w:sz w:val="24"/>
          <w:szCs w:val="24"/>
        </w:rPr>
      </w:pPr>
    </w:p>
    <w:p w:rsidR="00301314" w:rsidRPr="008D0AB6" w:rsidRDefault="00301314" w:rsidP="008D0AB6">
      <w:pPr>
        <w:pStyle w:val="ac"/>
        <w:jc w:val="center"/>
        <w:rPr>
          <w:rFonts w:ascii="Arial" w:hAnsi="Arial" w:cs="Arial"/>
          <w:sz w:val="24"/>
          <w:szCs w:val="24"/>
        </w:rPr>
      </w:pPr>
      <w:r w:rsidRPr="008D0AB6">
        <w:rPr>
          <w:rFonts w:ascii="Arial" w:hAnsi="Arial" w:cs="Arial"/>
          <w:sz w:val="24"/>
          <w:szCs w:val="24"/>
        </w:rPr>
        <w:t>Прием документов при обращении по почте либо в электронной форме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A266DB" w:rsidRDefault="00301314" w:rsidP="008D0AB6">
      <w:pPr>
        <w:tabs>
          <w:tab w:val="left" w:pos="1094"/>
        </w:tabs>
        <w:autoSpaceDE w:val="0"/>
        <w:autoSpaceDN w:val="0"/>
        <w:adjustRightInd w:val="0"/>
        <w:spacing w:before="86"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3.9. </w:t>
      </w:r>
      <w:r w:rsidRPr="00A266DB">
        <w:rPr>
          <w:rFonts w:ascii="Arial" w:hAnsi="Arial" w:cs="Arial"/>
          <w:sz w:val="24"/>
          <w:szCs w:val="24"/>
          <w:lang w:eastAsia="ru-RU"/>
        </w:rPr>
        <w:t>Основанием (юридическим фактом) для начала административной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процедуры является поступление в Комиссию по почте либо в электронной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форме с помощью автоматизированных информационных систем заявления 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предоставлении муниципальной услуги и документов, необходимых для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услуги, которые заявитель должен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представить самостоятельно в соответствии с</w:t>
      </w:r>
      <w:hyperlink w:anchor="bookmark2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пунктом 2.6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Административного регламента.</w:t>
      </w:r>
    </w:p>
    <w:p w:rsidR="00301314" w:rsidRPr="00A266DB" w:rsidRDefault="00301314" w:rsidP="008D0AB6">
      <w:pPr>
        <w:tabs>
          <w:tab w:val="left" w:pos="137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3.10. </w:t>
      </w:r>
      <w:r w:rsidRPr="00A266DB">
        <w:rPr>
          <w:rFonts w:ascii="Arial" w:hAnsi="Arial" w:cs="Arial"/>
          <w:sz w:val="24"/>
          <w:szCs w:val="24"/>
          <w:lang w:eastAsia="ru-RU"/>
        </w:rPr>
        <w:t>Должностное лицо, ответственное за прием заявления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документов: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регистрирует поступившее заявление в журнале регистрации входящих документов;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пункта 2.6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 и формирует комплект документов, представленных заявителем;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Котикского сельского поселения.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пункте 2.6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пунктом 2.8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регламента, отказывает в приеме документов.</w:t>
      </w:r>
    </w:p>
    <w:p w:rsidR="00301314" w:rsidRPr="00A266DB" w:rsidRDefault="00301314" w:rsidP="008D0AB6">
      <w:pPr>
        <w:widowControl w:val="0"/>
        <w:tabs>
          <w:tab w:val="left" w:pos="130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3.11. </w:t>
      </w:r>
      <w:r w:rsidRPr="00A266DB">
        <w:rPr>
          <w:rFonts w:ascii="Arial" w:hAnsi="Arial" w:cs="Arial"/>
          <w:sz w:val="24"/>
          <w:szCs w:val="24"/>
          <w:lang w:eastAsia="ru-RU"/>
        </w:rPr>
        <w:t>Максимальный срок административной процедуры не может превышать 1 рабочий день.</w:t>
      </w:r>
    </w:p>
    <w:p w:rsidR="00301314" w:rsidRPr="00A266DB" w:rsidRDefault="00301314" w:rsidP="008D0AB6">
      <w:pPr>
        <w:widowControl w:val="0"/>
        <w:tabs>
          <w:tab w:val="left" w:pos="130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3.12. </w:t>
      </w:r>
      <w:r w:rsidRPr="00A266DB">
        <w:rPr>
          <w:rFonts w:ascii="Arial" w:hAnsi="Arial" w:cs="Arial"/>
          <w:sz w:val="24"/>
          <w:szCs w:val="24"/>
          <w:lang w:eastAsia="ru-RU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301314" w:rsidRPr="00A266DB" w:rsidRDefault="00301314" w:rsidP="008D0AB6">
      <w:pPr>
        <w:widowControl w:val="0"/>
        <w:tabs>
          <w:tab w:val="left" w:pos="130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3.13. </w:t>
      </w:r>
      <w:r w:rsidRPr="00A266DB">
        <w:rPr>
          <w:rFonts w:ascii="Arial" w:hAnsi="Arial" w:cs="Arial"/>
          <w:sz w:val="24"/>
          <w:szCs w:val="24"/>
          <w:lang w:eastAsia="ru-RU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301314" w:rsidRPr="008D0AB6" w:rsidRDefault="00301314" w:rsidP="008D0AB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8D0AB6" w:rsidRDefault="00301314" w:rsidP="008D0AB6">
      <w:pPr>
        <w:pStyle w:val="ac"/>
        <w:jc w:val="center"/>
        <w:rPr>
          <w:rFonts w:ascii="Arial" w:hAnsi="Arial" w:cs="Arial"/>
          <w:sz w:val="24"/>
          <w:szCs w:val="24"/>
        </w:rPr>
      </w:pPr>
      <w:r w:rsidRPr="008D0AB6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301314" w:rsidRPr="008D0AB6" w:rsidRDefault="00301314" w:rsidP="008D0AB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A266DB" w:rsidRDefault="00301314" w:rsidP="008D0AB6">
      <w:pPr>
        <w:pStyle w:val="ac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3.14. </w:t>
      </w:r>
      <w:r w:rsidRPr="008D0AB6">
        <w:rPr>
          <w:rFonts w:ascii="Arial" w:hAnsi="Arial" w:cs="Arial"/>
          <w:sz w:val="24"/>
          <w:szCs w:val="24"/>
          <w:lang w:eastAsia="ru-RU"/>
        </w:rPr>
        <w:t>Основанием (юридическим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 фактом) для приема документов на базе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МФЦ является обращение заявителя с заявлением и документами,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необходимыми для предоставления муниципальной услуги, перечисленными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в</w:t>
      </w:r>
      <w:hyperlink w:anchor="bookmark2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пункте 2.6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регламента, в МФЦ.</w:t>
      </w:r>
    </w:p>
    <w:p w:rsidR="00301314" w:rsidRPr="00A266DB" w:rsidRDefault="00301314" w:rsidP="008D0AB6">
      <w:pPr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3.15. </w:t>
      </w:r>
      <w:r w:rsidRPr="00A266DB">
        <w:rPr>
          <w:rFonts w:ascii="Arial" w:hAnsi="Arial" w:cs="Arial"/>
          <w:sz w:val="24"/>
          <w:szCs w:val="24"/>
          <w:lang w:eastAsia="ru-RU"/>
        </w:rPr>
        <w:t>Сотрудник МФЦ, ответственный за прием и регистрацию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документов, уточняет предмет обращения заявителя в МФЦ и проверяет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соответствие испрашиваемой муниципальной услуги перечню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предоставляемых государственных и муниципальных услуг на базе МФЦ.</w:t>
      </w:r>
    </w:p>
    <w:p w:rsidR="00301314" w:rsidRPr="00A266DB" w:rsidRDefault="00301314" w:rsidP="008D0AB6">
      <w:pPr>
        <w:tabs>
          <w:tab w:val="left" w:pos="117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3.16.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 xml:space="preserve">При получении заявления о предоставлении муниципальной </w:t>
      </w:r>
      <w:proofErr w:type="spellStart"/>
      <w:r w:rsidRPr="00A266DB">
        <w:rPr>
          <w:rFonts w:ascii="Arial" w:hAnsi="Arial" w:cs="Arial"/>
          <w:sz w:val="24"/>
          <w:szCs w:val="24"/>
          <w:lang w:eastAsia="ru-RU"/>
        </w:rPr>
        <w:t>услугии</w:t>
      </w:r>
      <w:proofErr w:type="spellEnd"/>
      <w:r w:rsidRPr="00A266DB">
        <w:rPr>
          <w:rFonts w:ascii="Arial" w:hAnsi="Arial" w:cs="Arial"/>
          <w:sz w:val="24"/>
          <w:szCs w:val="24"/>
          <w:lang w:eastAsia="ru-RU"/>
        </w:rPr>
        <w:t xml:space="preserve"> документов, необходимых для предоставления муниципальной услуги, по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почте, от курьера или экспресс-почтой сотрудник МФЦ, ответственный за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прием и регистрацию документов, регистрирует заявление в государственной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информационной системе Иркутской области "Система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многофункциональных центров предоставления государственных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муниципальных услуг" (далее - ГИС СО "МФЦ").</w:t>
      </w:r>
      <w:proofErr w:type="gramEnd"/>
    </w:p>
    <w:p w:rsidR="00301314" w:rsidRPr="00A266DB" w:rsidRDefault="00301314" w:rsidP="008D0AB6">
      <w:pPr>
        <w:tabs>
          <w:tab w:val="left" w:pos="8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3.17. </w:t>
      </w:r>
      <w:r w:rsidRPr="00A266DB">
        <w:rPr>
          <w:rFonts w:ascii="Arial" w:hAnsi="Arial" w:cs="Arial"/>
          <w:sz w:val="24"/>
          <w:szCs w:val="24"/>
          <w:lang w:eastAsia="ru-RU"/>
        </w:rPr>
        <w:t>Сотрудник МФЦ, ответственный за прием и регистрацию</w:t>
      </w:r>
      <w:r w:rsidRPr="00A266DB">
        <w:rPr>
          <w:rFonts w:ascii="Arial" w:hAnsi="Arial" w:cs="Arial"/>
          <w:sz w:val="24"/>
          <w:szCs w:val="24"/>
          <w:lang w:eastAsia="ru-RU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экспресс-почтой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>: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передает заявление и документы сотруднику МФЦ, ответственному за доставку документов в администрацию Котикского сельского поселения,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составляет и направляет в адрес заявителя расписку о приеме пакета документов.</w:t>
      </w:r>
    </w:p>
    <w:p w:rsidR="00301314" w:rsidRPr="00A266DB" w:rsidRDefault="00301314" w:rsidP="008D0AB6">
      <w:pPr>
        <w:tabs>
          <w:tab w:val="left" w:pos="1243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3.18. </w:t>
      </w:r>
      <w:r w:rsidRPr="00A266DB">
        <w:rPr>
          <w:rFonts w:ascii="Arial" w:hAnsi="Arial" w:cs="Arial"/>
          <w:sz w:val="24"/>
          <w:szCs w:val="24"/>
          <w:lang w:eastAsia="ru-RU"/>
        </w:rPr>
        <w:t>При непосредственном обращении заявителя в МФЦ сотрудник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МФЦ, ответственный за прием и регистрацию документов, проверяет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комплектность документов в соответствии с требованиями</w:t>
      </w:r>
      <w:hyperlink w:anchor="bookmark2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пункта 2.6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 xml:space="preserve">настоящего </w:t>
      </w: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Административного регламента. Если представленные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документы не соответствуют требованиям</w:t>
      </w:r>
      <w:hyperlink w:anchor="bookmark2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пункта 2.6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Административного регламента, сотрудник МФЦ, ответственный за прием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регистрацию документов, разъясняет заявителю содержание недостатков, выявленных в представленных документах, и предлагает с согласия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заявителя устранить недостатки.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экспресс-почтой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>.</w:t>
      </w:r>
    </w:p>
    <w:p w:rsidR="00301314" w:rsidRPr="00A266DB" w:rsidRDefault="00301314" w:rsidP="008D0AB6">
      <w:pPr>
        <w:tabs>
          <w:tab w:val="left" w:pos="135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3.19. </w:t>
      </w:r>
      <w:r w:rsidRPr="00A266DB">
        <w:rPr>
          <w:rFonts w:ascii="Arial" w:hAnsi="Arial" w:cs="Arial"/>
          <w:sz w:val="24"/>
          <w:szCs w:val="24"/>
          <w:lang w:eastAsia="ru-RU"/>
        </w:rPr>
        <w:t>Сотрудник МФЦ, ответственный за прием и регистрацию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документов, передает сотруднику МФЦ, ответственному за формирование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дела, принятый при непосредственном обращении заявителя в МФЦ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зарегистрированный заявление и представленные заявителем в МФЦ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документы.</w:t>
      </w:r>
    </w:p>
    <w:p w:rsidR="00301314" w:rsidRPr="00A266DB" w:rsidRDefault="00301314" w:rsidP="008D0AB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3.20. </w:t>
      </w:r>
      <w:r w:rsidRPr="00A266DB">
        <w:rPr>
          <w:rFonts w:ascii="Arial" w:hAnsi="Arial" w:cs="Arial"/>
          <w:sz w:val="24"/>
          <w:szCs w:val="24"/>
          <w:lang w:eastAsia="ru-RU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Котикского сельского поселения.</w:t>
      </w:r>
    </w:p>
    <w:p w:rsidR="00301314" w:rsidRPr="00A266DB" w:rsidRDefault="00301314" w:rsidP="008D0AB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3.21. 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Дело доставляется в администрацию Котикского сельского поселения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экспресс-почтой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>.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01314" w:rsidRPr="00A266DB" w:rsidRDefault="00301314" w:rsidP="008D0AB6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3.22. </w:t>
      </w:r>
      <w:r w:rsidRPr="00A266DB">
        <w:rPr>
          <w:rFonts w:ascii="Arial" w:hAnsi="Arial" w:cs="Arial"/>
          <w:sz w:val="24"/>
          <w:szCs w:val="24"/>
          <w:lang w:eastAsia="ru-RU"/>
        </w:rPr>
        <w:t>Дальнейшее рассмотрение поступившего из МФЦ заявления и документов осуществляется администрацией Котикского сельского поселения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в порядке, установленном</w:t>
      </w:r>
      <w:hyperlink w:anchor="bookmark5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пунктами 3.4,</w:t>
        </w:r>
      </w:hyperlink>
      <w:hyperlink w:anchor="bookmark6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3.6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-</w:t>
      </w:r>
      <w:hyperlink w:anchor="bookmark7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3.8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Административного регламента.</w:t>
      </w:r>
    </w:p>
    <w:p w:rsidR="00301314" w:rsidRPr="00A266DB" w:rsidRDefault="00301314" w:rsidP="008D0AB6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3.23. 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Критерием приема документов на базе МФЦ является наличие </w:t>
      </w: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заявления и документов, которые заявитель должен представить самостоятельно.</w:t>
      </w:r>
    </w:p>
    <w:p w:rsidR="00301314" w:rsidRPr="00A266DB" w:rsidRDefault="00301314" w:rsidP="008D0AB6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3.24. </w:t>
      </w:r>
      <w:r w:rsidRPr="00A266DB">
        <w:rPr>
          <w:rFonts w:ascii="Arial" w:hAnsi="Arial" w:cs="Arial"/>
          <w:sz w:val="24"/>
          <w:szCs w:val="24"/>
          <w:lang w:eastAsia="ru-RU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301314" w:rsidRPr="00A266DB" w:rsidRDefault="00301314" w:rsidP="008D0AB6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3.25. </w:t>
      </w:r>
      <w:r w:rsidRPr="00A266DB">
        <w:rPr>
          <w:rFonts w:ascii="Arial" w:hAnsi="Arial" w:cs="Arial"/>
          <w:sz w:val="24"/>
          <w:szCs w:val="24"/>
          <w:lang w:eastAsia="ru-RU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Котикского сельского поселения о принятии представленных документов для предоставления муниципальной услуги.</w:t>
      </w:r>
    </w:p>
    <w:p w:rsidR="00301314" w:rsidRPr="00A266DB" w:rsidRDefault="00301314" w:rsidP="008D0A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Котикского сельского поселения определяется соответствующими соглашениями о взаимодействии.</w:t>
      </w:r>
    </w:p>
    <w:p w:rsidR="00301314" w:rsidRPr="008D0AB6" w:rsidRDefault="00301314" w:rsidP="008D0AB6">
      <w:pPr>
        <w:pStyle w:val="ac"/>
        <w:rPr>
          <w:rFonts w:ascii="Arial" w:hAnsi="Arial" w:cs="Arial"/>
          <w:sz w:val="24"/>
          <w:szCs w:val="24"/>
        </w:rPr>
      </w:pPr>
    </w:p>
    <w:p w:rsidR="00301314" w:rsidRDefault="00301314" w:rsidP="008D0AB6">
      <w:pPr>
        <w:pStyle w:val="ac"/>
        <w:jc w:val="center"/>
        <w:rPr>
          <w:rFonts w:ascii="Arial" w:hAnsi="Arial" w:cs="Arial"/>
          <w:sz w:val="24"/>
          <w:szCs w:val="24"/>
        </w:rPr>
      </w:pPr>
      <w:r w:rsidRPr="008D0AB6">
        <w:rPr>
          <w:rFonts w:ascii="Arial" w:hAnsi="Arial" w:cs="Arial"/>
          <w:sz w:val="24"/>
          <w:szCs w:val="24"/>
        </w:rPr>
        <w:t>Формирование и направление межведомственных запросов</w:t>
      </w:r>
    </w:p>
    <w:p w:rsidR="00301314" w:rsidRPr="008D0AB6" w:rsidRDefault="00301314" w:rsidP="008D0AB6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8D0AB6" w:rsidRDefault="00301314" w:rsidP="008D0AB6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D0AB6">
        <w:rPr>
          <w:rFonts w:ascii="Arial" w:hAnsi="Arial" w:cs="Arial"/>
          <w:sz w:val="24"/>
          <w:szCs w:val="24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8D0AB6">
          <w:rPr>
            <w:rFonts w:ascii="Arial" w:hAnsi="Arial" w:cs="Arial"/>
            <w:sz w:val="24"/>
            <w:szCs w:val="24"/>
          </w:rPr>
          <w:t xml:space="preserve"> пункте 2.7 </w:t>
        </w:r>
      </w:hyperlink>
      <w:r w:rsidRPr="008D0AB6">
        <w:rPr>
          <w:rFonts w:ascii="Arial" w:hAnsi="Arial" w:cs="Arial"/>
          <w:sz w:val="24"/>
          <w:szCs w:val="24"/>
        </w:rPr>
        <w:t>настоящего Административного регламента, и отсутствие их в распоряжении администрации Котикского сельского поселения.</w:t>
      </w:r>
    </w:p>
    <w:p w:rsidR="00301314" w:rsidRPr="00A266DB" w:rsidRDefault="00301314" w:rsidP="00F7373B">
      <w:pPr>
        <w:tabs>
          <w:tab w:val="left" w:pos="1339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3.27. Должностным лицом, осуществляющим административную процедуру, является должностное лицо администрации Котикского сельского поселения,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301314" w:rsidRPr="00A266DB" w:rsidRDefault="00301314" w:rsidP="00F7373B">
      <w:pPr>
        <w:tabs>
          <w:tab w:val="left" w:pos="1339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301314" w:rsidRPr="00A266DB" w:rsidRDefault="00301314" w:rsidP="00F7373B">
      <w:pPr>
        <w:tabs>
          <w:tab w:val="left" w:pos="979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3.29. </w:t>
      </w:r>
      <w:r w:rsidRPr="00A266DB">
        <w:rPr>
          <w:rFonts w:ascii="Arial" w:hAnsi="Arial" w:cs="Arial"/>
          <w:sz w:val="24"/>
          <w:szCs w:val="24"/>
          <w:lang w:eastAsia="ru-RU"/>
        </w:rPr>
        <w:t>Направление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запросов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осуществляется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через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систему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межведомственного электронного взаимодействия.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301314" w:rsidRPr="00A266DB" w:rsidRDefault="00301314" w:rsidP="005A7828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Межведомственный запрос формируется в соответствии с требованиями Федерального</w:t>
      </w:r>
      <w:hyperlink r:id="rId27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закона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от 27.07.2010 N 210-ФЗ "Об организации предоставления государственных и муниципальных услуг".</w:t>
      </w:r>
    </w:p>
    <w:p w:rsidR="00301314" w:rsidRPr="00A266DB" w:rsidRDefault="00301314" w:rsidP="005A7828">
      <w:pPr>
        <w:tabs>
          <w:tab w:val="left" w:pos="156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3.30. </w:t>
      </w:r>
      <w:r w:rsidRPr="00A266DB">
        <w:rPr>
          <w:rFonts w:ascii="Arial" w:hAnsi="Arial" w:cs="Arial"/>
          <w:sz w:val="24"/>
          <w:szCs w:val="24"/>
          <w:lang w:eastAsia="ru-RU"/>
        </w:rPr>
        <w:t>Предельный срок для подготовки и направления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межведомственных запросов составляет 3 рабочих дня со дня регистрации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заявления на предоставление муниципальной услуги</w:t>
      </w:r>
    </w:p>
    <w:p w:rsidR="00301314" w:rsidRPr="00A266DB" w:rsidRDefault="00301314" w:rsidP="005A7828">
      <w:pPr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3.31. </w:t>
      </w:r>
      <w:r w:rsidRPr="00A266DB">
        <w:rPr>
          <w:rFonts w:ascii="Arial" w:hAnsi="Arial" w:cs="Arial"/>
          <w:sz w:val="24"/>
          <w:szCs w:val="24"/>
          <w:lang w:eastAsia="ru-RU"/>
        </w:rPr>
        <w:t>Предельный срок для ответов на межведомственные запросы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составляет 5 рабочих дней со дня поступления запроса в соответствующий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орган (организацию).</w:t>
      </w:r>
    </w:p>
    <w:p w:rsidR="00301314" w:rsidRPr="00A266DB" w:rsidRDefault="00301314" w:rsidP="005A7828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301314" w:rsidRPr="00A266DB" w:rsidRDefault="00301314" w:rsidP="005A7828">
      <w:pPr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3.32. Критерием принятия решения о направлении межведомственных запросов является отсутствие в распоряжении администрации Котикского сельского поселения документов (информации, содержащейся в них), предусмотренных</w:t>
      </w:r>
      <w:hyperlink w:anchor="bookmark3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пунктом 2.7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регламента, и непредставление их заявителем самостоятельно.</w:t>
      </w:r>
    </w:p>
    <w:p w:rsidR="00301314" w:rsidRPr="00A266DB" w:rsidRDefault="00301314" w:rsidP="005A7828">
      <w:pPr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301314" w:rsidRPr="00A266DB" w:rsidRDefault="00301314" w:rsidP="005A7828">
      <w:pPr>
        <w:tabs>
          <w:tab w:val="left" w:pos="132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3.34. </w:t>
      </w:r>
      <w:r w:rsidRPr="00A266DB">
        <w:rPr>
          <w:rFonts w:ascii="Arial" w:hAnsi="Arial" w:cs="Arial"/>
          <w:sz w:val="24"/>
          <w:szCs w:val="24"/>
          <w:lang w:eastAsia="ru-RU"/>
        </w:rPr>
        <w:t>Способом фиксации результата административной процедуры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является регистрация ответов на межведомственные запросы.</w:t>
      </w:r>
    </w:p>
    <w:p w:rsidR="00301314" w:rsidRPr="005A7828" w:rsidRDefault="00301314" w:rsidP="005A7828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5A7828" w:rsidRDefault="00301314" w:rsidP="005A7828">
      <w:pPr>
        <w:pStyle w:val="ac"/>
        <w:jc w:val="center"/>
        <w:rPr>
          <w:rFonts w:ascii="Arial" w:hAnsi="Arial" w:cs="Arial"/>
          <w:sz w:val="24"/>
          <w:szCs w:val="24"/>
        </w:rPr>
      </w:pPr>
      <w:r w:rsidRPr="005A7828">
        <w:rPr>
          <w:rFonts w:ascii="Arial" w:hAnsi="Arial" w:cs="Arial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301314" w:rsidRPr="005A7828" w:rsidRDefault="00301314" w:rsidP="005A7828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5A7828" w:rsidRDefault="00301314" w:rsidP="005A782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3.35. </w:t>
      </w:r>
      <w:r w:rsidRPr="005A7828">
        <w:rPr>
          <w:rFonts w:ascii="Arial" w:hAnsi="Arial" w:cs="Arial"/>
          <w:sz w:val="24"/>
          <w:szCs w:val="24"/>
        </w:rPr>
        <w:t>Основанием (юридическим фактом) для начала выполнения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A7828">
        <w:rPr>
          <w:rFonts w:ascii="Arial" w:hAnsi="Arial" w:cs="Arial"/>
          <w:sz w:val="24"/>
          <w:szCs w:val="24"/>
        </w:rPr>
        <w:t>административной процедуры является формирование полного пакета</w:t>
      </w:r>
      <w:r>
        <w:rPr>
          <w:rFonts w:ascii="Arial" w:hAnsi="Arial" w:cs="Arial"/>
          <w:sz w:val="24"/>
          <w:szCs w:val="24"/>
        </w:rPr>
        <w:t xml:space="preserve"> </w:t>
      </w:r>
      <w:r w:rsidRPr="005A7828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услуги.</w:t>
      </w:r>
    </w:p>
    <w:p w:rsidR="00301314" w:rsidRPr="00A266DB" w:rsidRDefault="00301314" w:rsidP="005A7828">
      <w:pPr>
        <w:tabs>
          <w:tab w:val="left" w:pos="141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3.36. </w:t>
      </w:r>
      <w:r w:rsidRPr="00A266DB">
        <w:rPr>
          <w:rFonts w:ascii="Arial" w:hAnsi="Arial" w:cs="Arial"/>
          <w:sz w:val="24"/>
          <w:szCs w:val="24"/>
          <w:lang w:eastAsia="ru-RU"/>
        </w:rPr>
        <w:t>Должностным лицом, осуществляющим административную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процедуру, является должностное лицо администрации Котикского сельского поселения, уполномоченное ответственное за рассмотрение заявления 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выдаче разрешения на условно разрешенный вид использования (далее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-д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>олжностное лицо).</w:t>
      </w:r>
    </w:p>
    <w:p w:rsidR="00301314" w:rsidRPr="00A266DB" w:rsidRDefault="00301314" w:rsidP="005A7828">
      <w:pPr>
        <w:tabs>
          <w:tab w:val="left" w:pos="1334"/>
        </w:tabs>
        <w:autoSpaceDE w:val="0"/>
        <w:autoSpaceDN w:val="0"/>
        <w:adjustRightInd w:val="0"/>
        <w:spacing w:before="67"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3.37. </w:t>
      </w:r>
      <w:r w:rsidRPr="00A266DB">
        <w:rPr>
          <w:rFonts w:ascii="Arial" w:hAnsi="Arial" w:cs="Arial"/>
          <w:sz w:val="24"/>
          <w:szCs w:val="24"/>
          <w:lang w:eastAsia="ru-RU"/>
        </w:rPr>
        <w:t>Должностное лицо совершает следующие административные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действия:</w:t>
      </w:r>
    </w:p>
    <w:p w:rsidR="00301314" w:rsidRPr="00A266DB" w:rsidRDefault="00301314" w:rsidP="005A7828">
      <w:pPr>
        <w:tabs>
          <w:tab w:val="left" w:pos="893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1)исследует поступившее заявление и приложенные документы 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предмет того, включен ли соответствующий условно разрешенный вид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использования земельного участка или объекта капитального строительства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градостроительный регламент в установленном для внесения изменений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правила землепользования и застройки порядке после ранее проведенных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публичных слушаний по инициативе физического или юридического лица, заинтересованного в предоставлении разрешения на условно разрешенный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вид использования.</w:t>
      </w:r>
      <w:proofErr w:type="gramEnd"/>
    </w:p>
    <w:p w:rsidR="00301314" w:rsidRPr="00A266DB" w:rsidRDefault="00301314" w:rsidP="005A7828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bookmark8"/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В</w:t>
      </w:r>
      <w:bookmarkEnd w:id="6"/>
      <w:r w:rsidRPr="00A266DB">
        <w:rPr>
          <w:rFonts w:ascii="Arial" w:hAnsi="Arial" w:cs="Arial"/>
          <w:sz w:val="24"/>
          <w:szCs w:val="24"/>
          <w:lang w:eastAsia="ru-RU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проведения публичных слушаний.</w:t>
      </w:r>
    </w:p>
    <w:p w:rsidR="00301314" w:rsidRPr="005A7828" w:rsidRDefault="00301314" w:rsidP="007079DA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7828">
        <w:rPr>
          <w:rFonts w:ascii="Arial" w:hAnsi="Arial" w:cs="Arial"/>
          <w:sz w:val="24"/>
          <w:szCs w:val="24"/>
        </w:rPr>
        <w:t>1) в случае если не включен – направляет заявление о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5A7828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главе Котикского </w:t>
      </w:r>
      <w:r w:rsidRPr="005A7828">
        <w:rPr>
          <w:rFonts w:ascii="Arial" w:hAnsi="Arial" w:cs="Arial"/>
          <w:sz w:val="24"/>
          <w:szCs w:val="24"/>
        </w:rPr>
        <w:lastRenderedPageBreak/>
        <w:t>сельского поселения для проведения публичных слушаний по вопросу</w:t>
      </w:r>
      <w:r>
        <w:rPr>
          <w:rFonts w:ascii="Arial" w:hAnsi="Arial" w:cs="Arial"/>
          <w:sz w:val="24"/>
          <w:szCs w:val="24"/>
        </w:rPr>
        <w:t xml:space="preserve"> </w:t>
      </w:r>
      <w:r w:rsidRPr="005A7828">
        <w:rPr>
          <w:rFonts w:ascii="Arial" w:hAnsi="Arial" w:cs="Arial"/>
          <w:sz w:val="24"/>
          <w:szCs w:val="24"/>
        </w:rPr>
        <w:t>предоставления разрешения на условно разрешенный вид использования.</w:t>
      </w:r>
      <w:proofErr w:type="gramEnd"/>
    </w:p>
    <w:p w:rsidR="00301314" w:rsidRPr="005A7828" w:rsidRDefault="00301314" w:rsidP="007079DA">
      <w:pPr>
        <w:pStyle w:val="ac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3.38. </w:t>
      </w:r>
      <w:r w:rsidRPr="005A7828">
        <w:rPr>
          <w:rFonts w:ascii="Arial" w:hAnsi="Arial" w:cs="Arial"/>
          <w:sz w:val="24"/>
          <w:szCs w:val="24"/>
          <w:lang w:eastAsia="ru-RU"/>
        </w:rPr>
        <w:t>Результатом административной процедуры является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A7828">
        <w:rPr>
          <w:rFonts w:ascii="Arial" w:hAnsi="Arial" w:cs="Arial"/>
          <w:sz w:val="24"/>
          <w:szCs w:val="24"/>
          <w:lang w:eastAsia="ru-RU"/>
        </w:rPr>
        <w:t>муниципальный правовой акт о предоставлении разрешения на условно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A7828">
        <w:rPr>
          <w:rFonts w:ascii="Arial" w:hAnsi="Arial" w:cs="Arial"/>
          <w:sz w:val="24"/>
          <w:szCs w:val="24"/>
          <w:lang w:eastAsia="ru-RU"/>
        </w:rPr>
        <w:t>разрешенный вид использования или муниципальный правовой акт о проведении публичных слушаний.</w:t>
      </w:r>
    </w:p>
    <w:p w:rsidR="00301314" w:rsidRPr="005A7828" w:rsidRDefault="00301314" w:rsidP="007079DA">
      <w:pPr>
        <w:tabs>
          <w:tab w:val="left" w:pos="119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3.39. </w:t>
      </w:r>
      <w:r w:rsidRPr="005A7828">
        <w:rPr>
          <w:rFonts w:ascii="Arial" w:hAnsi="Arial" w:cs="Arial"/>
          <w:sz w:val="24"/>
          <w:szCs w:val="24"/>
          <w:lang w:eastAsia="ru-RU"/>
        </w:rPr>
        <w:t>Результат предоставления муниципальной услуги заявитель может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A7828">
        <w:rPr>
          <w:rFonts w:ascii="Arial" w:hAnsi="Arial" w:cs="Arial"/>
          <w:sz w:val="24"/>
          <w:szCs w:val="24"/>
          <w:lang w:eastAsia="ru-RU"/>
        </w:rPr>
        <w:t>получить:</w:t>
      </w:r>
    </w:p>
    <w:p w:rsidR="00301314" w:rsidRPr="00A266DB" w:rsidRDefault="00301314" w:rsidP="007079DA">
      <w:pPr>
        <w:autoSpaceDE w:val="0"/>
        <w:autoSpaceDN w:val="0"/>
        <w:adjustRightInd w:val="0"/>
        <w:spacing w:after="0" w:line="322" w:lineRule="exact"/>
        <w:ind w:firstLine="709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лично в администрации Котикского сельского поселения;</w:t>
      </w:r>
    </w:p>
    <w:p w:rsidR="00301314" w:rsidRPr="00A266DB" w:rsidRDefault="00301314" w:rsidP="007079DA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Котикского сельского поселения в МФЦ результатов предоставления муниципальной услуги определяется соглашением о взаимодействии. Срок передачи администрацией Котикского сельского 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301314" w:rsidRPr="00A266DB" w:rsidRDefault="00301314" w:rsidP="007079DA">
      <w:pPr>
        <w:autoSpaceDE w:val="0"/>
        <w:autoSpaceDN w:val="0"/>
        <w:adjustRightInd w:val="0"/>
        <w:spacing w:after="0" w:line="322" w:lineRule="exact"/>
        <w:ind w:firstLine="709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в электронной форме в едином региональном хранилище.</w:t>
      </w:r>
    </w:p>
    <w:p w:rsidR="00301314" w:rsidRPr="00A266DB" w:rsidRDefault="00301314" w:rsidP="007079DA">
      <w:pPr>
        <w:tabs>
          <w:tab w:val="left" w:pos="132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3.40. </w:t>
      </w:r>
      <w:r w:rsidRPr="00A266DB">
        <w:rPr>
          <w:rFonts w:ascii="Arial" w:hAnsi="Arial" w:cs="Arial"/>
          <w:sz w:val="24"/>
          <w:szCs w:val="24"/>
          <w:lang w:eastAsia="ru-RU"/>
        </w:rPr>
        <w:t>Способом фиксации результата административной процедуры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является внесение сведений, указанных в</w:t>
      </w:r>
      <w:hyperlink w:anchor="bookmark8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пункте 3.38 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>настоящего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Административного регламента, в регистр соответствующих документов.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exact"/>
        <w:ind w:left="168" w:hanging="168"/>
        <w:rPr>
          <w:rFonts w:ascii="Arial" w:hAnsi="Arial" w:cs="Arial"/>
          <w:sz w:val="24"/>
          <w:szCs w:val="24"/>
          <w:lang w:eastAsia="ru-RU"/>
        </w:rPr>
      </w:pPr>
    </w:p>
    <w:p w:rsidR="00301314" w:rsidRPr="007079DA" w:rsidRDefault="00301314" w:rsidP="007079DA">
      <w:pPr>
        <w:pStyle w:val="ac"/>
        <w:jc w:val="center"/>
        <w:rPr>
          <w:rFonts w:ascii="Arial" w:hAnsi="Arial" w:cs="Arial"/>
          <w:sz w:val="24"/>
          <w:szCs w:val="24"/>
        </w:rPr>
      </w:pPr>
      <w:r w:rsidRPr="007079DA">
        <w:rPr>
          <w:rFonts w:ascii="Arial" w:hAnsi="Arial" w:cs="Arial"/>
          <w:sz w:val="24"/>
          <w:szCs w:val="24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  <w:r w:rsidR="0094139B">
        <w:rPr>
          <w:rFonts w:ascii="Arial" w:hAnsi="Arial" w:cs="Arial"/>
          <w:sz w:val="24"/>
          <w:szCs w:val="24"/>
        </w:rPr>
        <w:t xml:space="preserve"> </w:t>
      </w:r>
      <w:r w:rsidRPr="007079DA">
        <w:rPr>
          <w:rFonts w:ascii="Arial" w:hAnsi="Arial" w:cs="Arial"/>
          <w:sz w:val="24"/>
          <w:szCs w:val="24"/>
        </w:rPr>
        <w:t>такого решения по результатам проведения публичных слушаний</w:t>
      </w:r>
    </w:p>
    <w:p w:rsidR="00301314" w:rsidRPr="007079DA" w:rsidRDefault="00301314" w:rsidP="007079D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7079DA" w:rsidRDefault="00301314" w:rsidP="007079DA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3.41. </w:t>
      </w:r>
      <w:r w:rsidRPr="007079DA">
        <w:rPr>
          <w:rFonts w:ascii="Arial" w:hAnsi="Arial" w:cs="Arial"/>
          <w:sz w:val="24"/>
          <w:szCs w:val="24"/>
        </w:rPr>
        <w:t>Основанием (юридическим фактом) для начала выполнения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079DA">
        <w:rPr>
          <w:rFonts w:ascii="Arial" w:hAnsi="Arial" w:cs="Arial"/>
          <w:sz w:val="24"/>
          <w:szCs w:val="24"/>
        </w:rPr>
        <w:t>административной процедуры является поступление рекомендаций</w:t>
      </w:r>
      <w:r>
        <w:rPr>
          <w:rFonts w:ascii="Arial" w:hAnsi="Arial" w:cs="Arial"/>
          <w:sz w:val="24"/>
          <w:szCs w:val="24"/>
        </w:rPr>
        <w:t xml:space="preserve"> </w:t>
      </w:r>
      <w:r w:rsidRPr="007079DA">
        <w:rPr>
          <w:rFonts w:ascii="Arial" w:hAnsi="Arial" w:cs="Arial"/>
          <w:sz w:val="24"/>
          <w:szCs w:val="24"/>
        </w:rPr>
        <w:t>Комиссии о предоставлении разрешения на условно разрешенный вид</w:t>
      </w:r>
      <w:r>
        <w:rPr>
          <w:rFonts w:ascii="Arial" w:hAnsi="Arial" w:cs="Arial"/>
          <w:sz w:val="24"/>
          <w:szCs w:val="24"/>
        </w:rPr>
        <w:t xml:space="preserve"> </w:t>
      </w:r>
      <w:r w:rsidRPr="007079DA">
        <w:rPr>
          <w:rFonts w:ascii="Arial" w:hAnsi="Arial" w:cs="Arial"/>
          <w:sz w:val="24"/>
          <w:szCs w:val="24"/>
        </w:rPr>
        <w:t>использования или об отказе в предоставлении разрешения на условно</w:t>
      </w:r>
      <w:r>
        <w:rPr>
          <w:rFonts w:ascii="Arial" w:hAnsi="Arial" w:cs="Arial"/>
          <w:sz w:val="24"/>
          <w:szCs w:val="24"/>
        </w:rPr>
        <w:t xml:space="preserve"> </w:t>
      </w:r>
      <w:r w:rsidRPr="007079DA">
        <w:rPr>
          <w:rFonts w:ascii="Arial" w:hAnsi="Arial" w:cs="Arial"/>
          <w:sz w:val="24"/>
          <w:szCs w:val="24"/>
        </w:rPr>
        <w:t>разрешенный вид использования.</w:t>
      </w:r>
    </w:p>
    <w:p w:rsidR="00301314" w:rsidRPr="00A266DB" w:rsidRDefault="00301314" w:rsidP="007079DA">
      <w:pPr>
        <w:tabs>
          <w:tab w:val="left" w:pos="122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3.42. </w:t>
      </w:r>
      <w:r w:rsidRPr="00A266DB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 в течение трех дней со дня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поступления рекомендаций Комиссии принимает решение о предоставлении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разрешения на условно разрешенный вид использования либо об отказе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предоставлении такого разрешения.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В указанный в настоящем пункте срок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входят подготовка проекта муниципального правового акта о предоставлении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разрешения на условно разрешенный вид использования, согласование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подписание главой Котикского сельского поселения, соответствующего муниципального правового акта.</w:t>
      </w:r>
      <w:proofErr w:type="gramEnd"/>
    </w:p>
    <w:p w:rsidR="00301314" w:rsidRPr="00A266DB" w:rsidRDefault="00301314" w:rsidP="007079DA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Должностное лицо администрации Котикского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Котикского сельского поселения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приложением 6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  <w:proofErr w:type="gramEnd"/>
    </w:p>
    <w:p w:rsidR="00301314" w:rsidRPr="00A266DB" w:rsidRDefault="00301314" w:rsidP="000E2C68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Максимальный срок административного действия составляет 3 дня со дня поступления рекомендаций Комиссии.</w:t>
      </w:r>
    </w:p>
    <w:p w:rsidR="00301314" w:rsidRPr="00A266DB" w:rsidRDefault="00301314" w:rsidP="000E2C68">
      <w:pPr>
        <w:tabs>
          <w:tab w:val="left" w:pos="122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3.43. </w:t>
      </w:r>
      <w:r w:rsidRPr="00A266DB">
        <w:rPr>
          <w:rFonts w:ascii="Arial" w:hAnsi="Arial" w:cs="Arial"/>
          <w:sz w:val="24"/>
          <w:szCs w:val="24"/>
          <w:lang w:eastAsia="ru-RU"/>
        </w:rPr>
        <w:t>Результатом административной процедуры является принятие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муниципального правового акта о предоставлении разрешения на условно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разрешенный вид использования или об отказе в предоставлении такого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разрешения.</w:t>
      </w:r>
    </w:p>
    <w:p w:rsidR="00301314" w:rsidRPr="00A266DB" w:rsidRDefault="00301314" w:rsidP="000E2C68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3.44. Результат предоставления муниципальной услуги заявитель может получить:</w:t>
      </w:r>
    </w:p>
    <w:p w:rsidR="00301314" w:rsidRPr="00A266DB" w:rsidRDefault="00301314" w:rsidP="000E2C68">
      <w:pPr>
        <w:autoSpaceDE w:val="0"/>
        <w:autoSpaceDN w:val="0"/>
        <w:adjustRightInd w:val="0"/>
        <w:spacing w:after="0" w:line="322" w:lineRule="exact"/>
        <w:ind w:firstLine="709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лично в администрации Котикского сельского поселения;</w:t>
      </w:r>
    </w:p>
    <w:p w:rsidR="00301314" w:rsidRPr="00A266DB" w:rsidRDefault="00301314" w:rsidP="000E2C68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Котикского сельского поселения в МФЦ результатов предоставления муниципальной услуги определяется соглашением о взаимодействии. Срок передачи администрацией Котикского сельского 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301314" w:rsidRPr="00A266DB" w:rsidRDefault="00301314" w:rsidP="000E2C68">
      <w:pPr>
        <w:autoSpaceDE w:val="0"/>
        <w:autoSpaceDN w:val="0"/>
        <w:adjustRightInd w:val="0"/>
        <w:spacing w:after="0" w:line="322" w:lineRule="exact"/>
        <w:ind w:firstLine="709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в электронной форме в едином региональном хранилище.</w:t>
      </w:r>
    </w:p>
    <w:p w:rsidR="00301314" w:rsidRPr="00A266DB" w:rsidRDefault="00301314" w:rsidP="000E2C68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документов,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том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числе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проверить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документ,</w:t>
      </w:r>
      <w:bookmarkStart w:id="7" w:name="bookmark10"/>
      <w:r w:rsidRPr="00A266DB">
        <w:rPr>
          <w:rFonts w:ascii="Arial" w:hAnsi="Arial" w:cs="Arial"/>
          <w:sz w:val="24"/>
          <w:szCs w:val="24"/>
          <w:lang w:eastAsia="ru-RU"/>
        </w:rPr>
        <w:t xml:space="preserve"> у</w:t>
      </w:r>
      <w:bookmarkEnd w:id="7"/>
      <w:r w:rsidRPr="00A266DB">
        <w:rPr>
          <w:rFonts w:ascii="Arial" w:hAnsi="Arial" w:cs="Arial"/>
          <w:sz w:val="24"/>
          <w:szCs w:val="24"/>
          <w:lang w:eastAsia="ru-RU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301314" w:rsidRPr="00A266DB" w:rsidRDefault="00301314" w:rsidP="000E2C68">
      <w:pPr>
        <w:tabs>
          <w:tab w:val="left" w:pos="567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A266DB">
          <w:rPr>
            <w:rFonts w:ascii="Arial" w:hAnsi="Arial" w:cs="Arial"/>
            <w:sz w:val="24"/>
            <w:szCs w:val="24"/>
            <w:lang w:eastAsia="ru-RU"/>
          </w:rPr>
          <w:t xml:space="preserve"> пункте 3.43</w:t>
        </w:r>
      </w:hyperlink>
      <w:r w:rsidRPr="00A266DB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в регистр соответствующих документов.</w:t>
      </w:r>
    </w:p>
    <w:p w:rsidR="00301314" w:rsidRPr="000E2C68" w:rsidRDefault="00301314" w:rsidP="000E2C68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0E2C68" w:rsidRDefault="00301314" w:rsidP="000E2C68">
      <w:pPr>
        <w:pStyle w:val="ac"/>
        <w:jc w:val="center"/>
        <w:rPr>
          <w:rFonts w:ascii="Arial" w:hAnsi="Arial" w:cs="Arial"/>
          <w:sz w:val="24"/>
          <w:szCs w:val="24"/>
        </w:rPr>
      </w:pPr>
      <w:r w:rsidRPr="000E2C68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0E2C68">
        <w:rPr>
          <w:rFonts w:ascii="Arial" w:hAnsi="Arial" w:cs="Arial"/>
          <w:sz w:val="24"/>
          <w:szCs w:val="24"/>
        </w:rPr>
        <w:t>контроля за</w:t>
      </w:r>
      <w:proofErr w:type="gramEnd"/>
      <w:r w:rsidRPr="000E2C68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301314" w:rsidRPr="000E2C68" w:rsidRDefault="00301314" w:rsidP="00041D4D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0E2C68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0E2C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2C68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Котикского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301314" w:rsidRPr="00A266DB" w:rsidRDefault="00301314" w:rsidP="00041D4D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4.2. </w:t>
      </w:r>
      <w:r w:rsidRPr="00A266DB">
        <w:rPr>
          <w:rFonts w:ascii="Arial" w:hAnsi="Arial" w:cs="Arial"/>
          <w:sz w:val="24"/>
          <w:szCs w:val="24"/>
          <w:lang w:eastAsia="ru-RU"/>
        </w:rPr>
        <w:t>Периодичность осуществления текущего контроля устанавливается уполномоченным должностным лицом.</w:t>
      </w:r>
    </w:p>
    <w:p w:rsidR="00301314" w:rsidRPr="00A266DB" w:rsidRDefault="00301314" w:rsidP="00041D4D">
      <w:pPr>
        <w:widowControl w:val="0"/>
        <w:tabs>
          <w:tab w:val="left" w:pos="106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4.3.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решений и подготовку ответов на обращения заинтересованных лиц, содержащих жалобы на действия (бездействие) должностных лиц администрации Котикского сельского поселения.</w:t>
      </w:r>
    </w:p>
    <w:p w:rsidR="00301314" w:rsidRPr="00A266DB" w:rsidRDefault="00301314" w:rsidP="00041D4D">
      <w:pPr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4.4. </w:t>
      </w:r>
      <w:r w:rsidRPr="00A266DB">
        <w:rPr>
          <w:rFonts w:ascii="Arial" w:hAnsi="Arial" w:cs="Arial"/>
          <w:sz w:val="24"/>
          <w:szCs w:val="24"/>
          <w:lang w:eastAsia="ru-RU"/>
        </w:rPr>
        <w:t>Периодичность проведения плановых проверок выполнения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администрацией Котикского сельского поселения положений настоящего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сельского поселения на текущий год.</w:t>
      </w:r>
    </w:p>
    <w:p w:rsidR="00301314" w:rsidRPr="00A266DB" w:rsidRDefault="00301314" w:rsidP="00041D4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4.5. </w:t>
      </w:r>
      <w:r w:rsidRPr="00A266DB">
        <w:rPr>
          <w:rFonts w:ascii="Arial" w:hAnsi="Arial" w:cs="Arial"/>
          <w:sz w:val="24"/>
          <w:szCs w:val="24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301314" w:rsidRPr="00A266DB" w:rsidRDefault="00301314" w:rsidP="00041D4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4.6. </w:t>
      </w:r>
      <w:r w:rsidRPr="00A266DB">
        <w:rPr>
          <w:rFonts w:ascii="Arial" w:hAnsi="Arial" w:cs="Arial"/>
          <w:sz w:val="24"/>
          <w:szCs w:val="24"/>
          <w:lang w:eastAsia="ru-RU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01314" w:rsidRPr="00A266DB" w:rsidRDefault="00301314" w:rsidP="00041D4D">
      <w:pPr>
        <w:tabs>
          <w:tab w:val="left" w:pos="142"/>
        </w:tabs>
        <w:autoSpaceDE w:val="0"/>
        <w:autoSpaceDN w:val="0"/>
        <w:adjustRightInd w:val="0"/>
        <w:spacing w:after="0" w:line="322" w:lineRule="exact"/>
        <w:ind w:firstLine="709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Плановые проверки проводятся не реже 1 раза в 3 года.</w:t>
      </w:r>
    </w:p>
    <w:p w:rsidR="00301314" w:rsidRPr="00A266DB" w:rsidRDefault="00301314" w:rsidP="00041D4D">
      <w:pPr>
        <w:tabs>
          <w:tab w:val="left" w:pos="12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4.7. </w:t>
      </w:r>
      <w:r w:rsidRPr="00A266DB">
        <w:rPr>
          <w:rFonts w:ascii="Arial" w:hAnsi="Arial" w:cs="Arial"/>
          <w:sz w:val="24"/>
          <w:szCs w:val="24"/>
          <w:lang w:eastAsia="ru-RU"/>
        </w:rPr>
        <w:t>Плановые и внеплановые проверки полноты и качества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 осуществляются уполномоченными должностными лицами администрации Котикского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на основании соответствующих правовых актов.</w:t>
      </w:r>
    </w:p>
    <w:p w:rsidR="00301314" w:rsidRPr="00A266DB" w:rsidRDefault="00301314" w:rsidP="00041D4D">
      <w:pPr>
        <w:autoSpaceDE w:val="0"/>
        <w:autoSpaceDN w:val="0"/>
        <w:adjustRightInd w:val="0"/>
        <w:spacing w:before="67"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01314" w:rsidRPr="00A266DB" w:rsidRDefault="00301314" w:rsidP="00041D4D">
      <w:pPr>
        <w:tabs>
          <w:tab w:val="left" w:pos="107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4.8. </w:t>
      </w:r>
      <w:r w:rsidRPr="00A266DB">
        <w:rPr>
          <w:rFonts w:ascii="Arial" w:hAnsi="Arial" w:cs="Arial"/>
          <w:sz w:val="24"/>
          <w:szCs w:val="24"/>
          <w:lang w:eastAsia="ru-RU"/>
        </w:rPr>
        <w:t>Должностные лица администрации Котикского сельского поселения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течение трех рабочих дней с момента поступления соответствующего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заявления при проведении проверки направляют затребованные документы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копии документов, выданных по результатам предоставления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муниципальной услуги.</w:t>
      </w:r>
    </w:p>
    <w:p w:rsidR="00301314" w:rsidRPr="00A266DB" w:rsidRDefault="00301314" w:rsidP="00041D4D">
      <w:pPr>
        <w:tabs>
          <w:tab w:val="left" w:pos="156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4.9. </w:t>
      </w:r>
      <w:r w:rsidRPr="00A266DB">
        <w:rPr>
          <w:rFonts w:ascii="Arial" w:hAnsi="Arial" w:cs="Arial"/>
          <w:sz w:val="24"/>
          <w:szCs w:val="24"/>
          <w:lang w:eastAsia="ru-RU"/>
        </w:rPr>
        <w:t>Административную ответственность, предусмотренную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законодательством за несоблюдение сроков и порядка предоставления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муниципальной услуги, предусмотренного настоящим Административным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регламентом, несут должностные лица администрации Котикского сельского поселения, участвующие в предоставлении муниципальной услуги.</w:t>
      </w:r>
    </w:p>
    <w:p w:rsidR="00301314" w:rsidRPr="00A266DB" w:rsidRDefault="00301314" w:rsidP="00041D4D">
      <w:pPr>
        <w:tabs>
          <w:tab w:val="left" w:pos="1229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4.10. </w:t>
      </w:r>
      <w:r w:rsidRPr="00A266DB">
        <w:rPr>
          <w:rFonts w:ascii="Arial" w:hAnsi="Arial" w:cs="Arial"/>
          <w:sz w:val="24"/>
          <w:szCs w:val="24"/>
          <w:lang w:eastAsia="ru-RU"/>
        </w:rPr>
        <w:t>Заявители и иные лица могут принимать участие в электронных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опросах, форумах и анкетировании по вопросам удовлетворенности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полнотой и качеством предоставления муниципальной услуги, соблюдения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положений настоящего Административного регламента, сроков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последовательности действий (административных процедур)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,п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>редусмотренных настоящим Административным регламентом, проводимых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на Едином портале государственных и муниципальных услуг или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Региональном портале, на официальном сайте администрации Котикского сельского полселения.</w:t>
      </w:r>
    </w:p>
    <w:p w:rsidR="00301314" w:rsidRPr="00A266DB" w:rsidRDefault="00301314" w:rsidP="00E73327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</w:t>
      </w: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муниципальной услуги, сделанное по телефону или электронной почте, не может превышать одного рабочего дня.</w:t>
      </w:r>
    </w:p>
    <w:p w:rsidR="00301314" w:rsidRPr="00E73327" w:rsidRDefault="00301314" w:rsidP="00E733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E73327" w:rsidRDefault="00301314" w:rsidP="00E73327">
      <w:pPr>
        <w:pStyle w:val="ac"/>
        <w:jc w:val="center"/>
        <w:rPr>
          <w:rFonts w:ascii="Arial" w:hAnsi="Arial" w:cs="Arial"/>
          <w:sz w:val="24"/>
          <w:szCs w:val="24"/>
        </w:rPr>
      </w:pPr>
      <w:r w:rsidRPr="00E73327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администрации Котикского сельского поселения, а также должностных лиц администрации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73327">
        <w:rPr>
          <w:rFonts w:ascii="Arial" w:hAnsi="Arial" w:cs="Arial"/>
          <w:sz w:val="24"/>
          <w:szCs w:val="24"/>
        </w:rPr>
        <w:t>муниципальных служащих</w:t>
      </w:r>
    </w:p>
    <w:p w:rsidR="00301314" w:rsidRPr="00E73327" w:rsidRDefault="00301314" w:rsidP="00E733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E73327" w:rsidRDefault="00301314" w:rsidP="0097054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E73327">
        <w:rPr>
          <w:rFonts w:ascii="Arial" w:hAnsi="Arial" w:cs="Arial"/>
          <w:sz w:val="24"/>
          <w:szCs w:val="24"/>
        </w:rPr>
        <w:t>Заявители имеют право на обжалование действий (бездействия) и</w:t>
      </w:r>
      <w:r>
        <w:rPr>
          <w:rFonts w:ascii="Arial" w:hAnsi="Arial" w:cs="Arial"/>
          <w:sz w:val="24"/>
          <w:szCs w:val="24"/>
        </w:rPr>
        <w:t xml:space="preserve"> </w:t>
      </w:r>
      <w:r w:rsidRPr="00E73327">
        <w:rPr>
          <w:rFonts w:ascii="Arial" w:hAnsi="Arial" w:cs="Arial"/>
          <w:sz w:val="24"/>
          <w:szCs w:val="24"/>
        </w:rPr>
        <w:t>решений, осуществляемых (принятых) в ходе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73327">
        <w:rPr>
          <w:rFonts w:ascii="Arial" w:hAnsi="Arial" w:cs="Arial"/>
          <w:sz w:val="24"/>
          <w:szCs w:val="24"/>
        </w:rPr>
        <w:t>муниципальной услуги, администрации Котикского сельского поселения, а</w:t>
      </w:r>
      <w:r>
        <w:rPr>
          <w:rFonts w:ascii="Arial" w:hAnsi="Arial" w:cs="Arial"/>
          <w:sz w:val="24"/>
          <w:szCs w:val="24"/>
        </w:rPr>
        <w:t xml:space="preserve"> </w:t>
      </w:r>
      <w:r w:rsidRPr="00E73327">
        <w:rPr>
          <w:rFonts w:ascii="Arial" w:hAnsi="Arial" w:cs="Arial"/>
          <w:sz w:val="24"/>
          <w:szCs w:val="24"/>
        </w:rPr>
        <w:t>также должностных лиц, муниципальных служащих в досудебно</w:t>
      </w:r>
      <w:proofErr w:type="gramStart"/>
      <w:r w:rsidRPr="00E73327">
        <w:rPr>
          <w:rFonts w:ascii="Arial" w:hAnsi="Arial" w:cs="Arial"/>
          <w:sz w:val="24"/>
          <w:szCs w:val="24"/>
        </w:rPr>
        <w:t>м(</w:t>
      </w:r>
      <w:proofErr w:type="gramEnd"/>
      <w:r w:rsidRPr="00E73327">
        <w:rPr>
          <w:rFonts w:ascii="Arial" w:hAnsi="Arial" w:cs="Arial"/>
          <w:sz w:val="24"/>
          <w:szCs w:val="24"/>
        </w:rPr>
        <w:t>внесудебном) порядке.</w:t>
      </w:r>
    </w:p>
    <w:p w:rsidR="00301314" w:rsidRPr="00A266DB" w:rsidRDefault="00301314" w:rsidP="00970548">
      <w:pPr>
        <w:tabs>
          <w:tab w:val="left" w:pos="499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5.2. </w:t>
      </w:r>
      <w:r w:rsidRPr="00A266DB">
        <w:rPr>
          <w:rFonts w:ascii="Arial" w:hAnsi="Arial" w:cs="Arial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 Котикского сельского поселения, а также должностных лиц, муниципальных служащих имеет право обратиться к уполномоченному должностному лицу с жалобой.</w:t>
      </w:r>
    </w:p>
    <w:p w:rsidR="00301314" w:rsidRPr="00A266DB" w:rsidRDefault="00301314" w:rsidP="00970548">
      <w:pPr>
        <w:widowControl w:val="0"/>
        <w:tabs>
          <w:tab w:val="left" w:pos="103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5.3. </w:t>
      </w:r>
      <w:r w:rsidRPr="00A266DB">
        <w:rPr>
          <w:rFonts w:ascii="Arial" w:hAnsi="Arial" w:cs="Arial"/>
          <w:sz w:val="24"/>
          <w:szCs w:val="24"/>
          <w:lang w:eastAsia="ru-RU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Котикского сельского поселения Тулунского муниципального района,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301314" w:rsidRPr="00A266DB" w:rsidRDefault="00301314" w:rsidP="00970548">
      <w:pPr>
        <w:widowControl w:val="0"/>
        <w:tabs>
          <w:tab w:val="left" w:pos="1032"/>
        </w:tabs>
        <w:autoSpaceDE w:val="0"/>
        <w:autoSpaceDN w:val="0"/>
        <w:adjustRightInd w:val="0"/>
        <w:spacing w:after="0" w:line="322" w:lineRule="exact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5.4. </w:t>
      </w:r>
      <w:r w:rsidRPr="00A266DB">
        <w:rPr>
          <w:rFonts w:ascii="Arial" w:hAnsi="Arial" w:cs="Arial"/>
          <w:sz w:val="24"/>
          <w:szCs w:val="24"/>
          <w:lang w:eastAsia="ru-RU"/>
        </w:rPr>
        <w:t>Жалоба должна содержать:</w:t>
      </w:r>
    </w:p>
    <w:p w:rsidR="00301314" w:rsidRPr="00A266DB" w:rsidRDefault="00301314" w:rsidP="00970548">
      <w:pPr>
        <w:tabs>
          <w:tab w:val="left" w:pos="108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A266DB">
        <w:rPr>
          <w:rFonts w:ascii="Arial" w:hAnsi="Arial" w:cs="Arial"/>
          <w:sz w:val="24"/>
          <w:szCs w:val="24"/>
          <w:lang w:eastAsia="ru-RU"/>
        </w:rPr>
        <w:t>наименование администрации Котикского сельского поселения, фамилию, имя, отчество должностного лица администрации Котикского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либо муниципального служащего, решения и (или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)д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>ействия (бездействие) которых обжалуются;</w:t>
      </w:r>
    </w:p>
    <w:p w:rsidR="00301314" w:rsidRPr="00A266DB" w:rsidRDefault="00301314" w:rsidP="00970548">
      <w:pPr>
        <w:tabs>
          <w:tab w:val="left" w:pos="87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A266DB">
        <w:rPr>
          <w:rFonts w:ascii="Arial" w:hAnsi="Arial" w:cs="Arial"/>
          <w:sz w:val="24"/>
          <w:szCs w:val="24"/>
          <w:lang w:eastAsia="ru-RU"/>
        </w:rPr>
        <w:t>фамилию, имя, отчество (последнее - при наличии), сведения о месте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жительства заявителя - физического лица либо наименование, сведения 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месте нахождения заявителя - юридического лица, а также номер (номера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)к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>онтактного телефона, адрес (адреса) электронной почты (при наличии) и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A266DB">
        <w:rPr>
          <w:rFonts w:ascii="Arial" w:hAnsi="Arial" w:cs="Arial"/>
          <w:sz w:val="24"/>
          <w:szCs w:val="24"/>
          <w:lang w:eastAsia="ru-RU"/>
        </w:rPr>
        <w:t>почтовый адрес, по которым должен быть направлен ответ заявителю;</w:t>
      </w:r>
    </w:p>
    <w:p w:rsidR="00301314" w:rsidRPr="00A266DB" w:rsidRDefault="00301314" w:rsidP="00970548">
      <w:pPr>
        <w:tabs>
          <w:tab w:val="left" w:pos="989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Pr="00A266DB">
        <w:rPr>
          <w:rFonts w:ascii="Arial" w:hAnsi="Arial" w:cs="Arial"/>
          <w:sz w:val="24"/>
          <w:szCs w:val="24"/>
          <w:lang w:eastAsia="ru-RU"/>
        </w:rPr>
        <w:t>сведения об обжалуемых решениях и действиях (бездействии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)а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>дминистрации Котикского сельского поселения должностного лица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администрации Котикского сельского поселения либо 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служащего;</w:t>
      </w:r>
    </w:p>
    <w:p w:rsidR="00301314" w:rsidRPr="00A266DB" w:rsidRDefault="00301314" w:rsidP="00970548">
      <w:pPr>
        <w:tabs>
          <w:tab w:val="left" w:pos="883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4) </w:t>
      </w:r>
      <w:r w:rsidRPr="00A266DB">
        <w:rPr>
          <w:rFonts w:ascii="Arial" w:hAnsi="Arial" w:cs="Arial"/>
          <w:sz w:val="24"/>
          <w:szCs w:val="24"/>
          <w:lang w:eastAsia="ru-RU"/>
        </w:rPr>
        <w:t>доводы, на основании которых заявитель не согласен с решением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действием (бездействием) администрации Котикского сельского поселения, должностного лица администрации либо муниципального служащего.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01314" w:rsidRPr="00A266DB" w:rsidRDefault="00301314" w:rsidP="00970548">
      <w:pPr>
        <w:tabs>
          <w:tab w:val="left" w:pos="103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5.5. 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жалобой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в том числе в следующих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случаях:</w:t>
      </w:r>
    </w:p>
    <w:p w:rsidR="00301314" w:rsidRPr="00A266DB" w:rsidRDefault="00301314" w:rsidP="00970548">
      <w:pPr>
        <w:tabs>
          <w:tab w:val="left" w:pos="84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A266DB">
        <w:rPr>
          <w:rFonts w:ascii="Arial" w:hAnsi="Arial" w:cs="Arial"/>
          <w:sz w:val="24"/>
          <w:szCs w:val="24"/>
          <w:lang w:eastAsia="ru-RU"/>
        </w:rPr>
        <w:t>нарушение срока регистрации заявления заявителя о предоставлении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муниципальной услуги;</w:t>
      </w:r>
    </w:p>
    <w:p w:rsidR="00301314" w:rsidRPr="00A266DB" w:rsidRDefault="00301314" w:rsidP="00970548">
      <w:pPr>
        <w:tabs>
          <w:tab w:val="left" w:pos="850"/>
        </w:tabs>
        <w:autoSpaceDE w:val="0"/>
        <w:autoSpaceDN w:val="0"/>
        <w:adjustRightInd w:val="0"/>
        <w:spacing w:after="0" w:line="322" w:lineRule="exact"/>
        <w:ind w:left="542"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A266DB">
        <w:rPr>
          <w:rFonts w:ascii="Arial" w:hAnsi="Arial" w:cs="Arial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301314" w:rsidRPr="00A266DB" w:rsidRDefault="00301314" w:rsidP="00970548">
      <w:pPr>
        <w:tabs>
          <w:tab w:val="left" w:pos="110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3)требование у заявителя документов, не предусмотренных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нормативными правовыми актами Российской Федерации, нормативными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правовыми актами Иркутской области, муниципальными правовыми актами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услуги;</w:t>
      </w:r>
    </w:p>
    <w:p w:rsidR="00301314" w:rsidRPr="00A266DB" w:rsidRDefault="00301314" w:rsidP="00970548">
      <w:pPr>
        <w:widowControl w:val="0"/>
        <w:tabs>
          <w:tab w:val="left" w:pos="85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4) </w:t>
      </w:r>
      <w:r w:rsidRPr="00A266DB">
        <w:rPr>
          <w:rFonts w:ascii="Arial" w:hAnsi="Arial" w:cs="Arial"/>
          <w:sz w:val="24"/>
          <w:szCs w:val="24"/>
          <w:lang w:eastAsia="ru-RU"/>
        </w:rPr>
        <w:t>отказ в приеме документов, предо</w:t>
      </w:r>
      <w:r>
        <w:rPr>
          <w:rFonts w:ascii="Arial" w:hAnsi="Arial" w:cs="Arial"/>
          <w:sz w:val="24"/>
          <w:szCs w:val="24"/>
          <w:lang w:eastAsia="ru-RU"/>
        </w:rPr>
        <w:t xml:space="preserve">ставление которых предусмотрено </w:t>
      </w:r>
      <w:r w:rsidRPr="00A266DB">
        <w:rPr>
          <w:rFonts w:ascii="Arial" w:hAnsi="Arial" w:cs="Arial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301314" w:rsidRPr="00A266DB" w:rsidRDefault="00301314" w:rsidP="00970548">
      <w:pPr>
        <w:widowControl w:val="0"/>
        <w:tabs>
          <w:tab w:val="left" w:pos="85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5) </w:t>
      </w:r>
      <w:r w:rsidRPr="00A266DB">
        <w:rPr>
          <w:rFonts w:ascii="Arial" w:hAnsi="Arial" w:cs="Arial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301314" w:rsidRPr="00A266DB" w:rsidRDefault="00301314" w:rsidP="00970548">
      <w:pPr>
        <w:widowControl w:val="0"/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6) </w:t>
      </w:r>
      <w:r w:rsidRPr="00A266DB">
        <w:rPr>
          <w:rFonts w:ascii="Arial" w:hAnsi="Arial" w:cs="Arial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301314" w:rsidRPr="00A266DB" w:rsidRDefault="00301314" w:rsidP="00970548">
      <w:pPr>
        <w:widowControl w:val="0"/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7) </w:t>
      </w:r>
      <w:r w:rsidRPr="00A266DB">
        <w:rPr>
          <w:rFonts w:ascii="Arial" w:hAnsi="Arial" w:cs="Arial"/>
          <w:sz w:val="24"/>
          <w:szCs w:val="24"/>
          <w:lang w:eastAsia="ru-RU"/>
        </w:rPr>
        <w:t>отказ администрации Котикского сельского поселения, должностного лица администрации Котикского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1314" w:rsidRPr="00A266DB" w:rsidRDefault="00301314" w:rsidP="00970548">
      <w:pPr>
        <w:widowControl w:val="0"/>
        <w:tabs>
          <w:tab w:val="left" w:pos="103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5.6. </w:t>
      </w:r>
      <w:r w:rsidRPr="00A266DB">
        <w:rPr>
          <w:rFonts w:ascii="Arial" w:hAnsi="Arial" w:cs="Arial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в администрацию Котикского сельского поселения жалобы от заявителя.</w:t>
      </w:r>
    </w:p>
    <w:p w:rsidR="00301314" w:rsidRPr="00A266DB" w:rsidRDefault="00301314" w:rsidP="00970548">
      <w:pPr>
        <w:widowControl w:val="0"/>
        <w:tabs>
          <w:tab w:val="left" w:pos="103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5.7. </w:t>
      </w:r>
      <w:r w:rsidRPr="00A266DB">
        <w:rPr>
          <w:rFonts w:ascii="Arial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01314" w:rsidRPr="00A266DB" w:rsidRDefault="00301314" w:rsidP="00970548">
      <w:pPr>
        <w:widowControl w:val="0"/>
        <w:tabs>
          <w:tab w:val="left" w:pos="103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5.8. </w:t>
      </w:r>
      <w:r w:rsidRPr="00A266DB">
        <w:rPr>
          <w:rFonts w:ascii="Arial" w:hAnsi="Arial" w:cs="Arial"/>
          <w:sz w:val="24"/>
          <w:szCs w:val="24"/>
          <w:lang w:eastAsia="ru-RU"/>
        </w:rPr>
        <w:t>Жалоба заявителя может быть адресована Главе Котикского сельского поселения.</w:t>
      </w:r>
    </w:p>
    <w:p w:rsidR="00301314" w:rsidRPr="00A266DB" w:rsidRDefault="00301314" w:rsidP="00970548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5.9.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Жалоба, поступившая в администрацию Котикского сельского поселения,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Котикского сельского поселения,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должностного лица администрации Котикского сельского поселения,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01314" w:rsidRPr="00A266DB" w:rsidRDefault="00301314" w:rsidP="00970548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5.10. </w:t>
      </w:r>
      <w:r w:rsidRPr="00A266DB">
        <w:rPr>
          <w:rFonts w:ascii="Arial" w:hAnsi="Arial" w:cs="Arial"/>
          <w:sz w:val="24"/>
          <w:szCs w:val="24"/>
          <w:lang w:eastAsia="ru-RU"/>
        </w:rPr>
        <w:t>По результатам рассмотрения жалобы администрация Котикского сельского поселения принимает одно из следующих решений:</w:t>
      </w:r>
    </w:p>
    <w:p w:rsidR="00301314" w:rsidRPr="00A266DB" w:rsidRDefault="00301314" w:rsidP="00970548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решение об удовлетворении жалобы заявителя, о признании неправомерным обжалованного действия (бездействия) и решения администрации Котикского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должностного лица администрации, муниципального служащего, в том числе в форме отмены принятого решения, исправления допущенных администрацией Котикского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опечаток и ошибок в выданных в результате предоставления </w:t>
      </w:r>
      <w:r w:rsidRPr="00A266DB">
        <w:rPr>
          <w:rFonts w:ascii="Arial" w:hAnsi="Arial" w:cs="Arial"/>
          <w:sz w:val="24"/>
          <w:szCs w:val="24"/>
          <w:lang w:eastAsia="ru-RU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, нормативными правовыми актами Иркутской области, муниципальными правовыми актами, а также в иных формах.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Взамен разрешения на условно разрешенный вид использования земельного участка или объекта капитального строительства выдается новое разрешение на условно разрешенный вид использования земельного участка или объекта капитального строительства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без опечаток и ошибок в срок, не превышающий 5 рабочих дней со дня обращения заявителя в администрацию Котикского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о замене такого разрешения на условно разрешенный вид использования земельного участка или объекта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капитального строительства;</w:t>
      </w:r>
    </w:p>
    <w:p w:rsidR="00301314" w:rsidRPr="00A266DB" w:rsidRDefault="00301314" w:rsidP="00970548">
      <w:pPr>
        <w:autoSpaceDE w:val="0"/>
        <w:autoSpaceDN w:val="0"/>
        <w:adjustRightInd w:val="0"/>
        <w:spacing w:after="0" w:line="322" w:lineRule="exact"/>
        <w:ind w:firstLine="709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решение об отказе в удовлетворении жалобы.</w:t>
      </w:r>
    </w:p>
    <w:p w:rsidR="00301314" w:rsidRPr="00A266DB" w:rsidRDefault="00301314" w:rsidP="00970548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301314" w:rsidRPr="00A266DB" w:rsidRDefault="00301314" w:rsidP="0097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1314" w:rsidRPr="00A266DB" w:rsidRDefault="00301314" w:rsidP="0097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1314" w:rsidRPr="00A266DB" w:rsidRDefault="00301314" w:rsidP="0097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В случае признания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жалобы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1314" w:rsidRPr="00A266DB" w:rsidRDefault="00301314" w:rsidP="00970548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1314" w:rsidRPr="00A266DB" w:rsidRDefault="00301314" w:rsidP="00970548">
      <w:pPr>
        <w:autoSpaceDE w:val="0"/>
        <w:autoSpaceDN w:val="0"/>
        <w:adjustRightInd w:val="0"/>
        <w:spacing w:before="53" w:after="0" w:line="274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970548" w:rsidRDefault="00301314" w:rsidP="00F7373B">
      <w:pPr>
        <w:autoSpaceDE w:val="0"/>
        <w:autoSpaceDN w:val="0"/>
        <w:adjustRightInd w:val="0"/>
        <w:spacing w:before="53" w:after="0" w:line="274" w:lineRule="exact"/>
        <w:jc w:val="right"/>
        <w:rPr>
          <w:rFonts w:ascii="Courier New" w:hAnsi="Courier New" w:cs="Courier New"/>
          <w:lang w:eastAsia="ru-RU"/>
        </w:rPr>
      </w:pPr>
      <w:r w:rsidRPr="00970548">
        <w:rPr>
          <w:rFonts w:ascii="Courier New" w:hAnsi="Courier New" w:cs="Courier New"/>
          <w:lang w:eastAsia="ru-RU"/>
        </w:rPr>
        <w:t>Приложение 1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74" w:lineRule="exact"/>
        <w:ind w:left="3402"/>
        <w:jc w:val="right"/>
        <w:rPr>
          <w:rFonts w:ascii="Courier New" w:hAnsi="Courier New" w:cs="Courier New"/>
          <w:lang w:eastAsia="ru-RU"/>
        </w:rPr>
      </w:pPr>
      <w:r w:rsidRPr="00970548">
        <w:rPr>
          <w:rFonts w:ascii="Courier New" w:hAnsi="Courier New" w:cs="Courier New"/>
          <w:lang w:eastAsia="ru-RU"/>
        </w:rPr>
        <w:t>к Административному регламенту предоставления администрацией Котикского сельского поселения 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:rsidR="00301314" w:rsidRPr="00A266DB" w:rsidRDefault="00301314" w:rsidP="00970548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eastAsia="ru-RU"/>
        </w:rPr>
      </w:pPr>
    </w:p>
    <w:p w:rsidR="00301314" w:rsidRPr="00970548" w:rsidRDefault="00301314" w:rsidP="00970548">
      <w:pPr>
        <w:autoSpaceDE w:val="0"/>
        <w:autoSpaceDN w:val="0"/>
        <w:adjustRightInd w:val="0"/>
        <w:spacing w:before="91"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970548">
        <w:rPr>
          <w:rFonts w:ascii="Arial" w:hAnsi="Arial" w:cs="Arial"/>
          <w:b/>
          <w:sz w:val="30"/>
          <w:szCs w:val="30"/>
          <w:lang w:eastAsia="ru-RU"/>
        </w:rPr>
        <w:t>Блок-схема процедур, связанных с предоставлением разрешения</w:t>
      </w:r>
    </w:p>
    <w:p w:rsidR="00301314" w:rsidRDefault="00301314" w:rsidP="00F7373B">
      <w:pPr>
        <w:autoSpaceDE w:val="0"/>
        <w:autoSpaceDN w:val="0"/>
        <w:adjustRightInd w:val="0"/>
        <w:spacing w:before="53" w:after="0" w:line="274" w:lineRule="exact"/>
        <w:jc w:val="right"/>
        <w:rPr>
          <w:rFonts w:ascii="Courier New" w:hAnsi="Courier New" w:cs="Courier New"/>
          <w:lang w:eastAsia="ru-RU"/>
        </w:rPr>
      </w:pPr>
    </w:p>
    <w:p w:rsidR="00301314" w:rsidRDefault="00301314" w:rsidP="00CF6959">
      <w:pPr>
        <w:pStyle w:val="ac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301314" w:rsidRPr="00CF6959" w:rsidTr="00415B1C">
        <w:trPr>
          <w:trHeight w:val="98"/>
        </w:trPr>
        <w:tc>
          <w:tcPr>
            <w:tcW w:w="9513" w:type="dxa"/>
          </w:tcPr>
          <w:p w:rsidR="00301314" w:rsidRPr="00CF6959" w:rsidRDefault="00301314" w:rsidP="00CF6959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695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CF69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301314" w:rsidRPr="00CF6959" w:rsidRDefault="000F58CB" w:rsidP="00CF6959">
      <w:pPr>
        <w:pStyle w:val="ac"/>
        <w:jc w:val="both"/>
        <w:rPr>
          <w:rFonts w:ascii="Courier New" w:hAnsi="Courier New" w:cs="Courier New"/>
          <w:sz w:val="22"/>
          <w:szCs w:val="22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71.05pt;margin-top:3.25pt;width:63pt;height:36pt;flip:x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2" o:spid="_x0000_s1027" type="#_x0000_t32" style="position:absolute;left:0;text-align:left;margin-left:332.05pt;margin-top:3.25pt;width:52.7pt;height:35.1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k4ZQIAAHw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">
            <v:stroke endarrow="block"/>
          </v:shape>
        </w:pict>
      </w:r>
    </w:p>
    <w:p w:rsidR="00301314" w:rsidRPr="00CF6959" w:rsidRDefault="00301314" w:rsidP="00CF6959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p w:rsidR="00301314" w:rsidRPr="00CF6959" w:rsidRDefault="00301314" w:rsidP="00CF6959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900"/>
        <w:gridCol w:w="2340"/>
        <w:gridCol w:w="540"/>
        <w:gridCol w:w="2520"/>
      </w:tblGrid>
      <w:tr w:rsidR="00301314" w:rsidRPr="00CF6959" w:rsidTr="00415B1C">
        <w:trPr>
          <w:trHeight w:val="360"/>
        </w:trPr>
        <w:tc>
          <w:tcPr>
            <w:tcW w:w="2880" w:type="dxa"/>
          </w:tcPr>
          <w:p w:rsidR="00301314" w:rsidRPr="00CF6959" w:rsidRDefault="00301314" w:rsidP="00CF6959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6959">
              <w:rPr>
                <w:rFonts w:ascii="Courier New" w:hAnsi="Courier New" w:cs="Courier New"/>
                <w:sz w:val="22"/>
                <w:szCs w:val="22"/>
              </w:rPr>
              <w:t>Отсутствие оснований в приеме документов, предусмотренных п.2.8 Административного регламента</w:t>
            </w:r>
          </w:p>
          <w:p w:rsidR="00301314" w:rsidRPr="00CF6959" w:rsidRDefault="00301314" w:rsidP="00CF6959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01314" w:rsidRPr="00CF6959" w:rsidRDefault="000F58CB" w:rsidP="00CF695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noProof/>
                <w:lang w:eastAsia="ru-RU"/>
              </w:rPr>
              <w:pict>
                <v:shape id="Прямая со стрелкой 10" o:spid="_x0000_s1028" type="#_x0000_t32" style="position:absolute;margin-left:-5.4pt;margin-top:33.15pt;width:45pt;height: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31ZAIAAHs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">
                  <v:stroke endarrow="block"/>
                </v:shape>
              </w:pict>
            </w:r>
          </w:p>
        </w:tc>
        <w:tc>
          <w:tcPr>
            <w:tcW w:w="2340" w:type="dxa"/>
          </w:tcPr>
          <w:p w:rsidR="00301314" w:rsidRPr="00CF6959" w:rsidRDefault="00301314" w:rsidP="00CF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6959">
              <w:rPr>
                <w:rFonts w:ascii="Courier New" w:hAnsi="Courier New" w:cs="Courier New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</w:r>
          </w:p>
          <w:p w:rsidR="00301314" w:rsidRPr="00CF6959" w:rsidRDefault="00301314" w:rsidP="00CF69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01314" w:rsidRPr="00CF6959" w:rsidRDefault="00301314" w:rsidP="00CF69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301314" w:rsidRPr="00CF6959" w:rsidRDefault="00301314" w:rsidP="00CF69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F6959">
              <w:rPr>
                <w:rFonts w:ascii="Courier New" w:hAnsi="Courier New" w:cs="Courier New"/>
                <w:lang w:eastAsia="ru-RU"/>
              </w:rPr>
              <w:t>Наличие оснований в отказе приема документов, предусмотренных п.2.8 Административного регламента</w:t>
            </w:r>
          </w:p>
        </w:tc>
      </w:tr>
    </w:tbl>
    <w:p w:rsidR="00301314" w:rsidRPr="00CF6959" w:rsidRDefault="000F58CB" w:rsidP="00CF6959">
      <w:pPr>
        <w:pStyle w:val="ac"/>
        <w:jc w:val="both"/>
        <w:rPr>
          <w:rFonts w:ascii="Courier New" w:hAnsi="Courier New" w:cs="Courier New"/>
          <w:sz w:val="22"/>
          <w:szCs w:val="22"/>
        </w:rPr>
      </w:pPr>
      <w:r>
        <w:rPr>
          <w:noProof/>
          <w:lang w:eastAsia="ru-RU"/>
        </w:rPr>
        <w:pict>
          <v:shape id="_x0000_s1029" type="#_x0000_t32" style="position:absolute;left:0;text-align:left;margin-left:287.05pt;margin-top:3.95pt;width:22.55pt;height:515.8pt;rotation:2;z-index:1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76.25pt;margin-top:4.45pt;width:.75pt;height:23.25pt;z-index: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391.25pt;margin-top:4.45pt;width:.75pt;height:23.25pt;z-index:5;mso-position-horizontal-relative:text;mso-position-vertical-relative:text" o:connectortype="straight">
            <v:stroke endarrow="block"/>
          </v:shape>
        </w:pict>
      </w:r>
    </w:p>
    <w:p w:rsidR="00301314" w:rsidRPr="00CF6959" w:rsidRDefault="00301314" w:rsidP="00CF6959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885"/>
        <w:gridCol w:w="2340"/>
      </w:tblGrid>
      <w:tr w:rsidR="00301314" w:rsidRPr="00CF6959" w:rsidTr="00415B1C">
        <w:trPr>
          <w:trHeight w:val="180"/>
        </w:trPr>
        <w:tc>
          <w:tcPr>
            <w:tcW w:w="2700" w:type="dxa"/>
          </w:tcPr>
          <w:p w:rsidR="00301314" w:rsidRPr="00CF6959" w:rsidRDefault="00301314" w:rsidP="00CF6959">
            <w:pPr>
              <w:pStyle w:val="ac"/>
              <w:ind w:left="-8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6959">
              <w:rPr>
                <w:rStyle w:val="FontStyle65"/>
                <w:rFonts w:ascii="Courier New" w:hAnsi="Courier New" w:cs="Courier New"/>
                <w:sz w:val="22"/>
                <w:szCs w:val="22"/>
              </w:rPr>
              <w:t>Формирование и направление межведомственных запросов в органы (организации), в распоряжении которых находится необходимая информация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301314" w:rsidRPr="00CF6959" w:rsidRDefault="00301314" w:rsidP="00CF69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301314" w:rsidRPr="00CF6959" w:rsidRDefault="00301314" w:rsidP="00CF69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F6959">
              <w:rPr>
                <w:rStyle w:val="FontStyle65"/>
                <w:rFonts w:ascii="Courier New" w:hAnsi="Courier New" w:cs="Courier New"/>
                <w:sz w:val="22"/>
              </w:rPr>
              <w:t>отказ в приеме заявления и приложенных документов</w:t>
            </w:r>
          </w:p>
        </w:tc>
      </w:tr>
    </w:tbl>
    <w:p w:rsidR="00301314" w:rsidRPr="00CF6959" w:rsidRDefault="000F58CB" w:rsidP="00CF6959">
      <w:pPr>
        <w:pStyle w:val="ac"/>
        <w:jc w:val="both"/>
        <w:rPr>
          <w:rFonts w:ascii="Courier New" w:hAnsi="Courier New" w:cs="Courier New"/>
          <w:sz w:val="22"/>
          <w:szCs w:val="22"/>
        </w:rPr>
      </w:pPr>
      <w:r>
        <w:rPr>
          <w:noProof/>
          <w:lang w:eastAsia="ru-RU"/>
        </w:rPr>
        <w:pict>
          <v:shape id="_x0000_s1032" type="#_x0000_t32" style="position:absolute;left:0;text-align:left;margin-left:63pt;margin-top:1.4pt;width:.75pt;height:23.25pt;z-index:6;mso-position-horizontal-relative:text;mso-position-vertical-relative:text" o:connectortype="straight">
            <v:stroke endarrow="block"/>
          </v:shape>
        </w:pict>
      </w:r>
    </w:p>
    <w:p w:rsidR="00301314" w:rsidRPr="00CF6959" w:rsidRDefault="00301314" w:rsidP="00CF6959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9"/>
      </w:tblGrid>
      <w:tr w:rsidR="00301314" w:rsidRPr="00CF6959" w:rsidTr="00415B1C">
        <w:trPr>
          <w:trHeight w:val="161"/>
        </w:trPr>
        <w:tc>
          <w:tcPr>
            <w:tcW w:w="5429" w:type="dxa"/>
          </w:tcPr>
          <w:p w:rsidR="00301314" w:rsidRPr="00CF6959" w:rsidRDefault="00301314" w:rsidP="00CF6959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CF695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Проверка наличия или отсутствия основания для предоставления разрешения </w:t>
            </w:r>
            <w:proofErr w:type="gramStart"/>
            <w:r w:rsidRPr="00CF695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</w:t>
            </w:r>
            <w:proofErr w:type="gramEnd"/>
            <w:r w:rsidRPr="00CF695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условно </w:t>
            </w:r>
            <w:proofErr w:type="gramStart"/>
            <w:r w:rsidRPr="00CF695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разрешенный</w:t>
            </w:r>
            <w:proofErr w:type="gramEnd"/>
            <w:r w:rsidRPr="00CF695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вид использовании</w:t>
            </w:r>
          </w:p>
          <w:p w:rsidR="00301314" w:rsidRPr="00CF6959" w:rsidRDefault="000F58CB" w:rsidP="00CF6959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33" type="#_x0000_t32" style="position:absolute;left:0;text-align:left;margin-left:201.6pt;margin-top:10.6pt;width:.75pt;height:23.25pt;z-index: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63pt;margin-top:10.65pt;width:.75pt;height:23.25pt;z-index:7" o:connectortype="straight">
                  <v:stroke endarrow="block"/>
                </v:shape>
              </w:pict>
            </w:r>
          </w:p>
        </w:tc>
      </w:tr>
    </w:tbl>
    <w:p w:rsidR="00301314" w:rsidRPr="00CF6959" w:rsidRDefault="00301314" w:rsidP="00CF6959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p w:rsidR="00301314" w:rsidRPr="00CF6959" w:rsidRDefault="00301314" w:rsidP="00CF6959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848"/>
        <w:gridCol w:w="2346"/>
      </w:tblGrid>
      <w:tr w:rsidR="00301314" w:rsidRPr="00CF6959" w:rsidTr="00415B1C">
        <w:trPr>
          <w:trHeight w:val="877"/>
        </w:trPr>
        <w:tc>
          <w:tcPr>
            <w:tcW w:w="2231" w:type="dxa"/>
          </w:tcPr>
          <w:p w:rsidR="00301314" w:rsidRPr="00CF6959" w:rsidRDefault="00301314" w:rsidP="00CF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6959">
              <w:rPr>
                <w:rFonts w:ascii="Courier New" w:hAnsi="Courier New" w:cs="Courier New"/>
                <w:lang w:eastAsia="ru-RU"/>
              </w:rPr>
              <w:t xml:space="preserve">Отсутствие основания для предоставления разрешения </w:t>
            </w:r>
            <w:proofErr w:type="gramStart"/>
            <w:r w:rsidRPr="00CF6959">
              <w:rPr>
                <w:rFonts w:ascii="Courier New" w:hAnsi="Courier New" w:cs="Courier New"/>
                <w:lang w:eastAsia="ru-RU"/>
              </w:rPr>
              <w:t>на</w:t>
            </w:r>
            <w:proofErr w:type="gramEnd"/>
            <w:r w:rsidRPr="00CF6959">
              <w:rPr>
                <w:rFonts w:ascii="Courier New" w:hAnsi="Courier New" w:cs="Courier New"/>
                <w:lang w:eastAsia="ru-RU"/>
              </w:rPr>
              <w:t xml:space="preserve"> условно</w:t>
            </w:r>
          </w:p>
          <w:p w:rsidR="00301314" w:rsidRPr="00CF6959" w:rsidRDefault="00301314" w:rsidP="00CF6959">
            <w:pPr>
              <w:tabs>
                <w:tab w:val="left" w:leader="underscore" w:pos="1118"/>
                <w:tab w:val="left" w:leader="underscore" w:pos="29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F6959">
              <w:rPr>
                <w:rFonts w:ascii="Courier New" w:hAnsi="Courier New" w:cs="Courier New"/>
                <w:lang w:eastAsia="ru-RU"/>
              </w:rPr>
              <w:t>разрешенный вид использования</w:t>
            </w:r>
            <w:r w:rsidRPr="00CF6959">
              <w:rPr>
                <w:rFonts w:ascii="Courier New" w:hAnsi="Courier New" w:cs="Courier New"/>
                <w:lang w:eastAsia="ru-RU"/>
              </w:rPr>
              <w:br/>
              <w:t>согласно п.п.2 п.3.37 Административного</w:t>
            </w:r>
            <w:r w:rsidRPr="00CF6959">
              <w:rPr>
                <w:rFonts w:ascii="Courier New" w:hAnsi="Courier New" w:cs="Courier New"/>
                <w:lang w:eastAsia="ru-RU"/>
              </w:rPr>
              <w:br/>
              <w:t>регламента</w:t>
            </w:r>
          </w:p>
          <w:p w:rsidR="00301314" w:rsidRPr="00CF6959" w:rsidRDefault="00301314" w:rsidP="00CF6959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01314" w:rsidRPr="00CF6959" w:rsidRDefault="00301314" w:rsidP="00CF69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46" w:type="dxa"/>
          </w:tcPr>
          <w:p w:rsidR="00301314" w:rsidRPr="00CF6959" w:rsidRDefault="00301314" w:rsidP="00CF6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F6959">
              <w:rPr>
                <w:rFonts w:ascii="Courier New" w:hAnsi="Courier New" w:cs="Courier New"/>
                <w:lang w:eastAsia="ru-RU"/>
              </w:rPr>
              <w:t>Наличие основания для предоставления</w:t>
            </w:r>
          </w:p>
          <w:p w:rsidR="00301314" w:rsidRPr="00CF6959" w:rsidRDefault="00301314" w:rsidP="00CF69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F6959">
              <w:rPr>
                <w:rFonts w:ascii="Courier New" w:hAnsi="Courier New" w:cs="Courier New"/>
                <w:lang w:eastAsia="ru-RU"/>
              </w:rPr>
              <w:t>разрешения на условно разрешенный вид использования согласно п.п.1 п.3.37 Административного регламента</w:t>
            </w:r>
          </w:p>
        </w:tc>
      </w:tr>
    </w:tbl>
    <w:p w:rsidR="00301314" w:rsidRPr="00CF6959" w:rsidRDefault="000F58CB" w:rsidP="00CF6959">
      <w:pPr>
        <w:pStyle w:val="ac"/>
        <w:jc w:val="both"/>
        <w:rPr>
          <w:rFonts w:ascii="Courier New" w:hAnsi="Courier New" w:cs="Courier New"/>
          <w:sz w:val="22"/>
          <w:szCs w:val="22"/>
        </w:rPr>
      </w:pPr>
      <w:r>
        <w:rPr>
          <w:noProof/>
          <w:lang w:eastAsia="ru-RU"/>
        </w:rPr>
        <w:pict>
          <v:shape id="_x0000_s1035" type="#_x0000_t32" style="position:absolute;left:0;text-align:left;margin-left:54pt;margin-top:7.75pt;width:0;height:18.75pt;z-index:9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207pt;margin-top:7.75pt;width:0;height:18.75pt;z-index:10;mso-position-horizontal-relative:text;mso-position-vertical-relative:text" o:connectortype="straight">
            <v:stroke endarrow="block"/>
          </v:shape>
        </w:pict>
      </w:r>
    </w:p>
    <w:p w:rsidR="00301314" w:rsidRPr="00CF6959" w:rsidRDefault="00301314" w:rsidP="00CF6959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985"/>
        <w:gridCol w:w="2299"/>
      </w:tblGrid>
      <w:tr w:rsidR="00301314" w:rsidRPr="00CF6959" w:rsidTr="00415B1C">
        <w:trPr>
          <w:trHeight w:val="915"/>
        </w:trPr>
        <w:tc>
          <w:tcPr>
            <w:tcW w:w="2135" w:type="dxa"/>
          </w:tcPr>
          <w:p w:rsidR="00301314" w:rsidRPr="00CF6959" w:rsidRDefault="00301314" w:rsidP="00CF6959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695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Направление заявления о предоставлении разрешения главе поселения для проведения </w:t>
            </w:r>
            <w:r w:rsidRPr="00CF695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публичных слушаний по вопросу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01314" w:rsidRPr="00CF6959" w:rsidRDefault="00301314" w:rsidP="00CF69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99" w:type="dxa"/>
          </w:tcPr>
          <w:p w:rsidR="00301314" w:rsidRPr="00CF6959" w:rsidRDefault="00301314" w:rsidP="00CF69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F6959">
              <w:rPr>
                <w:rStyle w:val="FontStyle65"/>
                <w:rFonts w:ascii="Courier New" w:hAnsi="Courier New" w:cs="Courier New"/>
                <w:sz w:val="22"/>
              </w:rPr>
              <w:t>Принятие решения о предоставлении разрешения</w:t>
            </w:r>
          </w:p>
        </w:tc>
      </w:tr>
    </w:tbl>
    <w:p w:rsidR="00301314" w:rsidRPr="00CF6959" w:rsidRDefault="000F58CB" w:rsidP="00CF6959">
      <w:pPr>
        <w:pStyle w:val="ac"/>
        <w:jc w:val="both"/>
        <w:rPr>
          <w:rFonts w:ascii="Courier New" w:hAnsi="Courier New" w:cs="Courier New"/>
          <w:sz w:val="22"/>
          <w:szCs w:val="22"/>
        </w:rPr>
      </w:pPr>
      <w:r>
        <w:rPr>
          <w:noProof/>
          <w:lang w:eastAsia="ru-RU"/>
        </w:rPr>
        <w:lastRenderedPageBreak/>
        <w:pict>
          <v:shape id="_x0000_s1037" type="#_x0000_t32" style="position:absolute;left:0;text-align:left;margin-left:171pt;margin-top:.6pt;width:8.95pt;height:18.15pt;rotation:-335;flip:y;z-index: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54pt;margin-top:.6pt;width:0;height:18.75pt;z-index:11;mso-position-horizontal-relative:text;mso-position-vertical-relative:text" o:connectortype="straight">
            <v:stroke endarrow="block"/>
          </v:shape>
        </w:pict>
      </w:r>
    </w:p>
    <w:p w:rsidR="00301314" w:rsidRPr="00CF6959" w:rsidRDefault="00301314" w:rsidP="00CF6959">
      <w:pPr>
        <w:pStyle w:val="ac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1674"/>
        <w:gridCol w:w="3907"/>
      </w:tblGrid>
      <w:tr w:rsidR="00301314" w:rsidRPr="00CF6959" w:rsidTr="00415B1C">
        <w:trPr>
          <w:trHeight w:val="376"/>
        </w:trPr>
        <w:tc>
          <w:tcPr>
            <w:tcW w:w="3628" w:type="dxa"/>
          </w:tcPr>
          <w:p w:rsidR="00301314" w:rsidRPr="00CF6959" w:rsidRDefault="000F58CB" w:rsidP="00CF6959">
            <w:pPr>
              <w:pStyle w:val="ac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shape id="_x0000_s1039" type="#_x0000_t32" style="position:absolute;left:0;text-align:left;margin-left:174.85pt;margin-top:18.65pt;width:81.15pt;height:9.95pt;rotation:353;z-index:13" o:connectortype="straight">
                  <v:stroke endarrow="block"/>
                </v:shape>
              </w:pict>
            </w:r>
            <w:r w:rsidR="00301314" w:rsidRPr="00CF6959">
              <w:rPr>
                <w:rStyle w:val="FontStyle65"/>
                <w:rFonts w:ascii="Courier New" w:hAnsi="Courier New" w:cs="Courier New"/>
                <w:sz w:val="22"/>
                <w:szCs w:val="22"/>
              </w:rPr>
              <w:t>Рассмотрение главой поселения рекомендаций комиссии по землепользованию и застройки поселения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01314" w:rsidRPr="00CF6959" w:rsidRDefault="00301314" w:rsidP="00CF69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07" w:type="dxa"/>
          </w:tcPr>
          <w:p w:rsidR="00301314" w:rsidRPr="00CF6959" w:rsidRDefault="00301314" w:rsidP="00CF69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F6959">
              <w:rPr>
                <w:rStyle w:val="FontStyle59"/>
                <w:rFonts w:ascii="Courier New" w:hAnsi="Courier New" w:cs="Courier New"/>
                <w:sz w:val="22"/>
              </w:rPr>
              <w:t>Принятие решения об отказе в предоставлении разрешения</w:t>
            </w:r>
          </w:p>
        </w:tc>
      </w:tr>
    </w:tbl>
    <w:p w:rsidR="00301314" w:rsidRPr="00CF6959" w:rsidRDefault="00301314" w:rsidP="00CF6959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970548" w:rsidRDefault="00301314" w:rsidP="00F7373B">
      <w:pPr>
        <w:autoSpaceDE w:val="0"/>
        <w:autoSpaceDN w:val="0"/>
        <w:adjustRightInd w:val="0"/>
        <w:spacing w:before="53" w:after="0" w:line="274" w:lineRule="exact"/>
        <w:jc w:val="right"/>
        <w:rPr>
          <w:rFonts w:ascii="Courier New" w:hAnsi="Courier New" w:cs="Courier New"/>
          <w:lang w:eastAsia="ru-RU"/>
        </w:rPr>
      </w:pPr>
      <w:r w:rsidRPr="00970548">
        <w:rPr>
          <w:rFonts w:ascii="Courier New" w:hAnsi="Courier New" w:cs="Courier New"/>
          <w:lang w:eastAsia="ru-RU"/>
        </w:rPr>
        <w:t>Приложение 2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Courier New" w:hAnsi="Courier New" w:cs="Courier New"/>
          <w:lang w:eastAsia="ru-RU"/>
        </w:rPr>
      </w:pPr>
      <w:r w:rsidRPr="00970548">
        <w:rPr>
          <w:rFonts w:ascii="Courier New" w:hAnsi="Courier New" w:cs="Courier New"/>
          <w:lang w:eastAsia="ru-RU"/>
        </w:rPr>
        <w:t>к Административному регламенту предоставления администрацией Котикского сельского поселения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301314" w:rsidRPr="00A266DB" w:rsidRDefault="00301314" w:rsidP="00970548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>В Комиссию о подготовке проекта правил землепользования и застройки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>_____________________________________________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>_____________________________________________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>для юридических лиц: наименование, место нахождения,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 xml:space="preserve">_____________________________________________ 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>ОГРН, ИНН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 xml:space="preserve">_____________________________________________ 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 xml:space="preserve">_____________________________________________ 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>_____________________________________________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 xml:space="preserve">реквизиты документа, удостоверяющего личность 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>_____________________________________________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proofErr w:type="gramStart"/>
      <w:r w:rsidRPr="00970548">
        <w:rPr>
          <w:rFonts w:ascii="Arial" w:eastAsia="MS Mincho" w:hAnsi="Arial" w:cs="Arial"/>
          <w:sz w:val="24"/>
          <w:szCs w:val="24"/>
          <w:lang w:eastAsia="ru-RU"/>
        </w:rPr>
        <w:t xml:space="preserve">(наименование, серия и номер, дата выдачи, </w:t>
      </w:r>
      <w:proofErr w:type="gramEnd"/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>наименование органа, выдавшего документ)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>_____________________________________________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 xml:space="preserve">номер телефона, факс 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>_____________________________________________</w:t>
      </w:r>
    </w:p>
    <w:p w:rsidR="00301314" w:rsidRPr="00970548" w:rsidRDefault="00301314" w:rsidP="00F737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ru-RU"/>
        </w:rPr>
      </w:pPr>
      <w:r w:rsidRPr="00970548">
        <w:rPr>
          <w:rFonts w:ascii="Arial" w:eastAsia="MS Mincho" w:hAnsi="Arial" w:cs="Arial"/>
          <w:sz w:val="24"/>
          <w:szCs w:val="24"/>
          <w:lang w:eastAsia="ru-RU"/>
        </w:rPr>
        <w:t xml:space="preserve">почтовый адрес и (или) адрес электронной почты для связи </w:t>
      </w:r>
    </w:p>
    <w:p w:rsidR="00301314" w:rsidRPr="00A266DB" w:rsidRDefault="00301314" w:rsidP="00970548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970548" w:rsidRDefault="00301314" w:rsidP="00970548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970548">
        <w:rPr>
          <w:rFonts w:ascii="Arial" w:hAnsi="Arial" w:cs="Arial"/>
          <w:b/>
          <w:sz w:val="30"/>
          <w:szCs w:val="30"/>
          <w:lang w:eastAsia="ru-RU"/>
        </w:rPr>
        <w:t>Заявление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970548">
        <w:rPr>
          <w:rFonts w:ascii="Arial" w:hAnsi="Arial" w:cs="Arial"/>
          <w:b/>
          <w:sz w:val="30"/>
          <w:szCs w:val="30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01314" w:rsidRPr="00A266DB" w:rsidRDefault="00301314" w:rsidP="00970548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2F7344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IN"/>
        </w:rPr>
      </w:pPr>
      <w:proofErr w:type="gramStart"/>
      <w:r w:rsidRPr="002F7344">
        <w:rPr>
          <w:rFonts w:ascii="Arial" w:hAnsi="Arial" w:cs="Arial"/>
          <w:sz w:val="24"/>
          <w:szCs w:val="24"/>
          <w:lang w:eastAsia="ru-RU"/>
        </w:rPr>
        <w:t xml:space="preserve">Прошу предоставить разрешение </w:t>
      </w:r>
      <w:r w:rsidRPr="002F7344">
        <w:rPr>
          <w:rFonts w:ascii="Arial" w:hAnsi="Arial" w:cs="Arial"/>
          <w:sz w:val="24"/>
          <w:szCs w:val="24"/>
          <w:lang w:eastAsia="en-IN"/>
        </w:rPr>
        <w:t xml:space="preserve">на условно разрешенный вид использования земельного участка (объекта капитального строительства) (указать нужное): «_____________________________»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в отношении земельного участка </w:t>
      </w:r>
      <w:r w:rsidRPr="002F7344">
        <w:rPr>
          <w:rFonts w:ascii="Arial" w:hAnsi="Arial" w:cs="Arial"/>
          <w:sz w:val="24"/>
          <w:szCs w:val="24"/>
          <w:lang w:eastAsia="en-IN"/>
        </w:rPr>
        <w:lastRenderedPageBreak/>
        <w:t>(объекта капитального строительства) (указать нужное) _____________________ 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2F7344">
        <w:rPr>
          <w:rFonts w:ascii="Arial" w:hAnsi="Arial" w:cs="Arial"/>
          <w:sz w:val="24"/>
          <w:szCs w:val="24"/>
          <w:lang w:eastAsia="en-IN"/>
        </w:rPr>
        <w:t>), место положения земельного участка или объекта капитального строительства), расположенного в территориальной зоне ___________________ (указывается наименование территориальной зоны в соответствии с правилами землепользования и застройки)</w:t>
      </w:r>
    </w:p>
    <w:p w:rsidR="00301314" w:rsidRPr="002F7344" w:rsidRDefault="00301314" w:rsidP="00F73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p w:rsidR="00301314" w:rsidRPr="002F7344" w:rsidRDefault="00301314" w:rsidP="00F73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2F7344">
        <w:rPr>
          <w:rFonts w:ascii="Arial" w:eastAsia="MS Mincho" w:hAnsi="Arial" w:cs="Arial"/>
          <w:sz w:val="24"/>
          <w:szCs w:val="24"/>
          <w:lang w:eastAsia="ru-RU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301314" w:rsidRPr="002F7344" w:rsidRDefault="00301314" w:rsidP="00F73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p w:rsidR="00301314" w:rsidRPr="002F7344" w:rsidRDefault="00301314" w:rsidP="00F73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2F7344">
        <w:rPr>
          <w:rFonts w:ascii="Arial" w:eastAsia="MS Mincho" w:hAnsi="Arial" w:cs="Arial"/>
          <w:sz w:val="24"/>
          <w:szCs w:val="24"/>
          <w:lang w:eastAsia="ru-RU"/>
        </w:rPr>
        <w:t xml:space="preserve">Прошу предоставить мне разрешение на </w:t>
      </w:r>
      <w:r w:rsidRPr="002F7344">
        <w:rPr>
          <w:rFonts w:ascii="Arial" w:hAnsi="Arial" w:cs="Arial"/>
          <w:sz w:val="24"/>
          <w:szCs w:val="24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F7344">
        <w:rPr>
          <w:rFonts w:ascii="Arial" w:eastAsia="MS Mincho" w:hAnsi="Arial" w:cs="Arial"/>
          <w:sz w:val="24"/>
          <w:szCs w:val="24"/>
          <w:lang w:eastAsia="ru-RU"/>
        </w:rPr>
        <w:t>или мотивированный отказ в предоставлении такого разрешения по почте, по электронной почте, на личном приёме (указать нужное).</w:t>
      </w:r>
    </w:p>
    <w:p w:rsidR="00301314" w:rsidRPr="002F7344" w:rsidRDefault="00301314" w:rsidP="00F73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p w:rsidR="00301314" w:rsidRPr="002F7344" w:rsidRDefault="00301314" w:rsidP="00F73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2F7344">
        <w:rPr>
          <w:rFonts w:ascii="Arial" w:eastAsia="MS Mincho" w:hAnsi="Arial" w:cs="Arial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301314" w:rsidRPr="002F7344" w:rsidRDefault="00301314" w:rsidP="00F73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A266DB" w:rsidRDefault="00301314" w:rsidP="002F7344">
      <w:pPr>
        <w:autoSpaceDE w:val="0"/>
        <w:autoSpaceDN w:val="0"/>
        <w:adjustRightInd w:val="0"/>
        <w:spacing w:before="53" w:after="0" w:line="274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Default="00301314" w:rsidP="002F7344">
      <w:pPr>
        <w:autoSpaceDE w:val="0"/>
        <w:autoSpaceDN w:val="0"/>
        <w:adjustRightInd w:val="0"/>
        <w:spacing w:before="53" w:after="0" w:line="274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2F7344">
        <w:rPr>
          <w:rFonts w:ascii="Arial" w:hAnsi="Arial" w:cs="Arial"/>
          <w:sz w:val="24"/>
          <w:szCs w:val="24"/>
          <w:lang w:eastAsia="ru-RU"/>
        </w:rPr>
        <w:t>(подпись</w:t>
      </w:r>
      <w:proofErr w:type="gramStart"/>
      <w:r w:rsidRPr="002F7344">
        <w:rPr>
          <w:rFonts w:ascii="Arial" w:hAnsi="Arial" w:cs="Arial"/>
          <w:sz w:val="24"/>
          <w:szCs w:val="24"/>
          <w:lang w:eastAsia="ru-RU"/>
        </w:rPr>
        <w:t>)(</w:t>
      </w:r>
      <w:proofErr w:type="gramEnd"/>
      <w:r w:rsidRPr="002F7344">
        <w:rPr>
          <w:rFonts w:ascii="Arial" w:hAnsi="Arial" w:cs="Arial"/>
          <w:sz w:val="24"/>
          <w:szCs w:val="24"/>
          <w:lang w:eastAsia="ru-RU"/>
        </w:rPr>
        <w:t>фамилия, имя и (при наличии) отчество подписавшего лица,</w:t>
      </w:r>
    </w:p>
    <w:p w:rsidR="00301314" w:rsidRPr="00A266DB" w:rsidRDefault="00301314" w:rsidP="002F7344">
      <w:pPr>
        <w:autoSpaceDE w:val="0"/>
        <w:autoSpaceDN w:val="0"/>
        <w:adjustRightInd w:val="0"/>
        <w:spacing w:before="53" w:after="0" w:line="274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Default="00301314" w:rsidP="002F7344">
      <w:pPr>
        <w:autoSpaceDE w:val="0"/>
        <w:autoSpaceDN w:val="0"/>
        <w:adjustRightInd w:val="0"/>
        <w:spacing w:before="53" w:after="0" w:line="274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2F7344">
        <w:rPr>
          <w:rFonts w:ascii="Arial" w:hAnsi="Arial" w:cs="Arial"/>
          <w:sz w:val="24"/>
          <w:szCs w:val="24"/>
          <w:lang w:eastAsia="ru-RU"/>
        </w:rPr>
        <w:t>М.П.</w:t>
      </w:r>
      <w:r w:rsidR="009413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7344">
        <w:rPr>
          <w:rFonts w:ascii="Arial" w:hAnsi="Arial" w:cs="Arial"/>
          <w:sz w:val="24"/>
          <w:szCs w:val="24"/>
          <w:lang w:eastAsia="ru-RU"/>
        </w:rPr>
        <w:t>наименование должности подписавшего лица</w:t>
      </w:r>
    </w:p>
    <w:p w:rsidR="00301314" w:rsidRDefault="00301314" w:rsidP="002F7344">
      <w:pPr>
        <w:autoSpaceDE w:val="0"/>
        <w:autoSpaceDN w:val="0"/>
        <w:adjustRightInd w:val="0"/>
        <w:spacing w:before="53" w:after="0" w:line="274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2F7344">
        <w:rPr>
          <w:rFonts w:ascii="Arial" w:hAnsi="Arial" w:cs="Arial"/>
          <w:sz w:val="24"/>
          <w:szCs w:val="24"/>
          <w:lang w:eastAsia="ru-RU"/>
        </w:rPr>
        <w:t>(для юридических лиц</w:t>
      </w:r>
      <w:proofErr w:type="gramStart"/>
      <w:r w:rsidRPr="002F7344">
        <w:rPr>
          <w:rFonts w:ascii="Arial" w:hAnsi="Arial" w:cs="Arial"/>
          <w:sz w:val="24"/>
          <w:szCs w:val="24"/>
          <w:lang w:eastAsia="ru-RU"/>
        </w:rPr>
        <w:t>)л</w:t>
      </w:r>
      <w:proofErr w:type="gramEnd"/>
      <w:r w:rsidRPr="002F7344">
        <w:rPr>
          <w:rFonts w:ascii="Arial" w:hAnsi="Arial" w:cs="Arial"/>
          <w:sz w:val="24"/>
          <w:szCs w:val="24"/>
          <w:lang w:eastAsia="ru-RU"/>
        </w:rPr>
        <w:t>ибо указание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7344">
        <w:rPr>
          <w:rFonts w:ascii="Arial" w:hAnsi="Arial" w:cs="Arial"/>
          <w:sz w:val="24"/>
          <w:szCs w:val="24"/>
          <w:lang w:eastAsia="ru-RU"/>
        </w:rPr>
        <w:t>на то, что подписавшее лицо</w:t>
      </w:r>
    </w:p>
    <w:p w:rsidR="00301314" w:rsidRPr="00A266DB" w:rsidRDefault="00301314" w:rsidP="002F7344">
      <w:pPr>
        <w:autoSpaceDE w:val="0"/>
        <w:autoSpaceDN w:val="0"/>
        <w:adjustRightInd w:val="0"/>
        <w:spacing w:before="53" w:after="0" w:line="274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2F7344">
        <w:rPr>
          <w:rFonts w:ascii="Arial" w:hAnsi="Arial" w:cs="Arial"/>
          <w:sz w:val="24"/>
          <w:szCs w:val="24"/>
          <w:lang w:eastAsia="ru-RU"/>
        </w:rPr>
        <w:t>является представителем по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7344">
        <w:rPr>
          <w:rFonts w:ascii="Arial" w:hAnsi="Arial" w:cs="Arial"/>
          <w:sz w:val="24"/>
          <w:szCs w:val="24"/>
          <w:lang w:eastAsia="ru-RU"/>
        </w:rPr>
        <w:t>доверенности)</w:t>
      </w:r>
    </w:p>
    <w:p w:rsidR="00301314" w:rsidRPr="00A266DB" w:rsidRDefault="00301314" w:rsidP="002F7344">
      <w:pPr>
        <w:autoSpaceDE w:val="0"/>
        <w:autoSpaceDN w:val="0"/>
        <w:adjustRightInd w:val="0"/>
        <w:spacing w:before="53" w:after="0" w:line="274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2F7344" w:rsidRDefault="00301314" w:rsidP="00F7373B">
      <w:pPr>
        <w:autoSpaceDE w:val="0"/>
        <w:autoSpaceDN w:val="0"/>
        <w:adjustRightInd w:val="0"/>
        <w:spacing w:before="53" w:after="0" w:line="274" w:lineRule="exact"/>
        <w:jc w:val="right"/>
        <w:rPr>
          <w:rFonts w:ascii="Courier New" w:hAnsi="Courier New" w:cs="Courier New"/>
          <w:lang w:eastAsia="ru-RU"/>
        </w:rPr>
      </w:pPr>
      <w:r w:rsidRPr="002F7344">
        <w:rPr>
          <w:rFonts w:ascii="Courier New" w:hAnsi="Courier New" w:cs="Courier New"/>
          <w:lang w:eastAsia="ru-RU"/>
        </w:rPr>
        <w:t>Приложение 3</w:t>
      </w:r>
    </w:p>
    <w:p w:rsidR="00301314" w:rsidRPr="002F7344" w:rsidRDefault="00301314" w:rsidP="00F7373B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Courier New" w:hAnsi="Courier New" w:cs="Courier New"/>
          <w:lang w:eastAsia="ru-RU"/>
        </w:rPr>
      </w:pPr>
      <w:r w:rsidRPr="002F7344">
        <w:rPr>
          <w:rFonts w:ascii="Courier New" w:hAnsi="Courier New" w:cs="Courier New"/>
          <w:lang w:eastAsia="ru-RU"/>
        </w:rPr>
        <w:t>к Административному регламенту предоставления администрацией Котикского сельского поселения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301314" w:rsidRPr="002F7344" w:rsidRDefault="00301314" w:rsidP="002F7344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2F7344" w:rsidRDefault="00301314" w:rsidP="002F7344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2F7344">
        <w:rPr>
          <w:rFonts w:ascii="Arial" w:hAnsi="Arial" w:cs="Arial"/>
          <w:b/>
          <w:sz w:val="30"/>
          <w:szCs w:val="30"/>
        </w:rPr>
        <w:t>Извещение о проведении публичных слушаний</w:t>
      </w:r>
    </w:p>
    <w:p w:rsidR="00301314" w:rsidRPr="002F7344" w:rsidRDefault="00301314" w:rsidP="002F7344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2F7344" w:rsidRDefault="00301314" w:rsidP="002F734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2F7344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01314" w:rsidRPr="002F7344" w:rsidRDefault="00301314" w:rsidP="002F7344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2F7344" w:rsidRDefault="00301314" w:rsidP="002F734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2F7344">
        <w:rPr>
          <w:rFonts w:ascii="Arial" w:hAnsi="Arial" w:cs="Arial"/>
          <w:sz w:val="24"/>
          <w:szCs w:val="24"/>
        </w:rPr>
        <w:t>извещаем Вас</w:t>
      </w:r>
    </w:p>
    <w:p w:rsidR="00301314" w:rsidRPr="002F7344" w:rsidRDefault="00301314" w:rsidP="002F7344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2F7344" w:rsidRDefault="00301314" w:rsidP="002F734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2F7344">
        <w:rPr>
          <w:rFonts w:ascii="Arial" w:hAnsi="Arial" w:cs="Arial"/>
          <w:sz w:val="24"/>
          <w:szCs w:val="24"/>
        </w:rPr>
        <w:t xml:space="preserve">о проведении публичных слушаний по вопросу </w:t>
      </w:r>
      <w:r>
        <w:rPr>
          <w:rFonts w:ascii="Arial" w:hAnsi="Arial" w:cs="Arial"/>
          <w:sz w:val="24"/>
          <w:szCs w:val="24"/>
        </w:rPr>
        <w:t xml:space="preserve">предоставления </w:t>
      </w:r>
      <w:r w:rsidRPr="002F7344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</w:t>
      </w:r>
      <w:r>
        <w:rPr>
          <w:rFonts w:ascii="Arial" w:hAnsi="Arial" w:cs="Arial"/>
          <w:sz w:val="24"/>
          <w:szCs w:val="24"/>
        </w:rPr>
        <w:t xml:space="preserve"> </w:t>
      </w:r>
      <w:r w:rsidRPr="002F7344">
        <w:rPr>
          <w:rFonts w:ascii="Arial" w:hAnsi="Arial" w:cs="Arial"/>
          <w:sz w:val="24"/>
          <w:szCs w:val="24"/>
        </w:rPr>
        <w:t>или объекта капитального строительства в отношении земельного участка, находящегося</w:t>
      </w:r>
      <w:r>
        <w:rPr>
          <w:rFonts w:ascii="Arial" w:hAnsi="Arial" w:cs="Arial"/>
          <w:sz w:val="24"/>
          <w:szCs w:val="24"/>
        </w:rPr>
        <w:t xml:space="preserve"> </w:t>
      </w:r>
      <w:r w:rsidRPr="002F734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2F7344"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2F7344">
        <w:rPr>
          <w:rFonts w:ascii="Arial" w:hAnsi="Arial" w:cs="Arial"/>
          <w:sz w:val="24"/>
          <w:szCs w:val="24"/>
        </w:rPr>
        <w:t>границах:</w:t>
      </w:r>
    </w:p>
    <w:p w:rsidR="00301314" w:rsidRPr="002F7344" w:rsidRDefault="00301314" w:rsidP="002F7344">
      <w:pPr>
        <w:pStyle w:val="ac"/>
        <w:jc w:val="both"/>
        <w:rPr>
          <w:rFonts w:ascii="Arial" w:hAnsi="Arial" w:cs="Arial"/>
          <w:sz w:val="24"/>
          <w:szCs w:val="24"/>
        </w:rPr>
      </w:pPr>
      <w:r w:rsidRPr="002F73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01314" w:rsidRPr="002F7344" w:rsidRDefault="00301314" w:rsidP="002F7344">
      <w:pPr>
        <w:pStyle w:val="ac"/>
        <w:jc w:val="center"/>
        <w:rPr>
          <w:rFonts w:ascii="Arial" w:hAnsi="Arial" w:cs="Arial"/>
          <w:sz w:val="24"/>
          <w:szCs w:val="24"/>
        </w:rPr>
      </w:pPr>
      <w:r w:rsidRPr="002F7344">
        <w:rPr>
          <w:rFonts w:ascii="Arial" w:hAnsi="Arial" w:cs="Arial"/>
          <w:sz w:val="24"/>
          <w:szCs w:val="24"/>
        </w:rPr>
        <w:t>(указываются границы территории в привязке к объектам адресации, например, улиц и домов).</w:t>
      </w:r>
    </w:p>
    <w:p w:rsidR="00301314" w:rsidRPr="002F7344" w:rsidRDefault="00301314" w:rsidP="002F7344">
      <w:pPr>
        <w:pStyle w:val="ac"/>
        <w:jc w:val="both"/>
        <w:rPr>
          <w:rFonts w:ascii="Arial" w:hAnsi="Arial" w:cs="Arial"/>
          <w:sz w:val="24"/>
          <w:szCs w:val="24"/>
        </w:rPr>
      </w:pPr>
      <w:r w:rsidRPr="002F7344">
        <w:rPr>
          <w:rFonts w:ascii="Arial" w:hAnsi="Arial" w:cs="Arial"/>
          <w:sz w:val="24"/>
          <w:szCs w:val="24"/>
        </w:rPr>
        <w:lastRenderedPageBreak/>
        <w:t>Публичные слушания по указанному выше вопросу будут проведены</w:t>
      </w:r>
    </w:p>
    <w:p w:rsidR="00301314" w:rsidRPr="002F7344" w:rsidRDefault="00301314" w:rsidP="002F7344">
      <w:pPr>
        <w:pStyle w:val="ac"/>
        <w:jc w:val="both"/>
        <w:rPr>
          <w:rFonts w:ascii="Arial" w:hAnsi="Arial" w:cs="Arial"/>
          <w:sz w:val="24"/>
          <w:szCs w:val="24"/>
        </w:rPr>
      </w:pPr>
      <w:r w:rsidRPr="002F73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01314" w:rsidRPr="002F7344" w:rsidRDefault="00301314" w:rsidP="002F7344">
      <w:pPr>
        <w:pStyle w:val="ac"/>
        <w:jc w:val="center"/>
        <w:rPr>
          <w:rFonts w:ascii="Arial" w:hAnsi="Arial" w:cs="Arial"/>
          <w:sz w:val="24"/>
          <w:szCs w:val="24"/>
        </w:rPr>
      </w:pPr>
      <w:r w:rsidRPr="002F7344">
        <w:rPr>
          <w:rFonts w:ascii="Arial" w:hAnsi="Arial" w:cs="Arial"/>
          <w:sz w:val="24"/>
          <w:szCs w:val="24"/>
        </w:rPr>
        <w:t>(указывается время и место их проведения).</w:t>
      </w:r>
    </w:p>
    <w:p w:rsidR="00301314" w:rsidRPr="002F7344" w:rsidRDefault="00301314" w:rsidP="002F734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2F7344">
        <w:rPr>
          <w:rFonts w:ascii="Arial" w:hAnsi="Arial" w:cs="Arial"/>
          <w:sz w:val="24"/>
          <w:szCs w:val="24"/>
        </w:rPr>
        <w:t>Официальное опубликование решения о проведении публичных слушаний осуществлено в газете «» №о</w:t>
      </w:r>
      <w:proofErr w:type="gramStart"/>
      <w:r w:rsidRPr="002F7344">
        <w:rPr>
          <w:rFonts w:ascii="Arial" w:hAnsi="Arial" w:cs="Arial"/>
          <w:sz w:val="24"/>
          <w:szCs w:val="24"/>
        </w:rPr>
        <w:t>т(</w:t>
      </w:r>
      <w:proofErr w:type="gramEnd"/>
      <w:r w:rsidRPr="002F7344">
        <w:rPr>
          <w:rFonts w:ascii="Arial" w:hAnsi="Arial" w:cs="Arial"/>
          <w:sz w:val="24"/>
          <w:szCs w:val="24"/>
        </w:rPr>
        <w:t>указываются соответственно название газеты, номер и дата выпуска соответствующей газеты).</w:t>
      </w:r>
    </w:p>
    <w:p w:rsidR="00301314" w:rsidRPr="00A266DB" w:rsidRDefault="00301314" w:rsidP="00F7373B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01314" w:rsidRPr="002F7344" w:rsidRDefault="00301314" w:rsidP="00F7373B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Courier New" w:hAnsi="Courier New" w:cs="Courier New"/>
          <w:lang w:eastAsia="ru-RU"/>
        </w:rPr>
      </w:pPr>
      <w:r w:rsidRPr="002F7344">
        <w:rPr>
          <w:rFonts w:ascii="Courier New" w:hAnsi="Courier New" w:cs="Courier New"/>
          <w:lang w:eastAsia="ru-RU"/>
        </w:rPr>
        <w:t>Приложение 4</w:t>
      </w:r>
    </w:p>
    <w:p w:rsidR="00301314" w:rsidRPr="002F7344" w:rsidRDefault="00301314" w:rsidP="00F7373B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Courier New" w:hAnsi="Courier New" w:cs="Courier New"/>
          <w:lang w:eastAsia="ru-RU"/>
        </w:rPr>
      </w:pPr>
      <w:r w:rsidRPr="002F7344">
        <w:rPr>
          <w:rFonts w:ascii="Courier New" w:hAnsi="Courier New" w:cs="Courier New"/>
          <w:lang w:eastAsia="ru-RU"/>
        </w:rPr>
        <w:t>к Административному регламенту предоставления администрацией Котикского сельского поселения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301314" w:rsidRPr="00A266DB" w:rsidRDefault="00301314" w:rsidP="002F734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2F7344" w:rsidRDefault="00301314" w:rsidP="00F7373B">
      <w:pPr>
        <w:autoSpaceDE w:val="0"/>
        <w:autoSpaceDN w:val="0"/>
        <w:adjustRightInd w:val="0"/>
        <w:spacing w:before="48"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F7344">
        <w:rPr>
          <w:rFonts w:ascii="Arial" w:hAnsi="Arial" w:cs="Arial"/>
          <w:b/>
          <w:sz w:val="30"/>
          <w:szCs w:val="30"/>
          <w:lang w:eastAsia="ru-RU"/>
        </w:rPr>
        <w:t>ПОСТАНОВЛЕНИЕ</w:t>
      </w:r>
    </w:p>
    <w:p w:rsidR="00301314" w:rsidRPr="002F7344" w:rsidRDefault="00301314" w:rsidP="002F7344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A266DB" w:rsidRDefault="00301314" w:rsidP="001017C4">
      <w:pPr>
        <w:tabs>
          <w:tab w:val="left" w:leader="underscore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F7344">
        <w:rPr>
          <w:rFonts w:ascii="Arial" w:hAnsi="Arial" w:cs="Arial"/>
          <w:b/>
          <w:sz w:val="30"/>
          <w:szCs w:val="30"/>
          <w:lang w:eastAsia="ru-RU"/>
        </w:rPr>
        <w:t>"О предоставлении разрешения на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F7344">
        <w:rPr>
          <w:rFonts w:ascii="Arial" w:hAnsi="Arial" w:cs="Arial"/>
          <w:b/>
          <w:sz w:val="30"/>
          <w:szCs w:val="30"/>
          <w:lang w:eastAsia="ru-RU"/>
        </w:rPr>
        <w:t>условно разрешенный вид использования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F7344">
        <w:rPr>
          <w:rFonts w:ascii="Arial" w:hAnsi="Arial" w:cs="Arial"/>
          <w:b/>
          <w:sz w:val="30"/>
          <w:szCs w:val="30"/>
          <w:lang w:eastAsia="ru-RU"/>
        </w:rPr>
        <w:t>земельного участка/объекта капитального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F7344">
        <w:rPr>
          <w:rFonts w:ascii="Arial" w:hAnsi="Arial" w:cs="Arial"/>
          <w:b/>
          <w:sz w:val="30"/>
          <w:szCs w:val="30"/>
          <w:lang w:eastAsia="ru-RU"/>
        </w:rPr>
        <w:t xml:space="preserve">строительства (указать </w:t>
      </w:r>
      <w:proofErr w:type="gramStart"/>
      <w:r w:rsidRPr="002F7344">
        <w:rPr>
          <w:rFonts w:ascii="Arial" w:hAnsi="Arial" w:cs="Arial"/>
          <w:b/>
          <w:sz w:val="30"/>
          <w:szCs w:val="30"/>
          <w:lang w:eastAsia="ru-RU"/>
        </w:rPr>
        <w:t>нужное</w:t>
      </w:r>
      <w:proofErr w:type="gramEnd"/>
      <w:r w:rsidRPr="002F7344">
        <w:rPr>
          <w:rFonts w:ascii="Arial" w:hAnsi="Arial" w:cs="Arial"/>
          <w:b/>
          <w:sz w:val="30"/>
          <w:szCs w:val="30"/>
          <w:lang w:eastAsia="ru-RU"/>
        </w:rPr>
        <w:t>) с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F7344">
        <w:rPr>
          <w:rFonts w:ascii="Arial" w:hAnsi="Arial" w:cs="Arial"/>
          <w:b/>
          <w:sz w:val="30"/>
          <w:szCs w:val="30"/>
          <w:lang w:eastAsia="ru-RU"/>
        </w:rPr>
        <w:t>кадастровым номером</w:t>
      </w:r>
      <w:r w:rsidRPr="00A266DB">
        <w:rPr>
          <w:rFonts w:ascii="Arial" w:hAnsi="Arial" w:cs="Arial"/>
          <w:b/>
          <w:sz w:val="24"/>
          <w:szCs w:val="24"/>
          <w:lang w:eastAsia="ru-RU"/>
        </w:rPr>
        <w:t>"</w:t>
      </w:r>
    </w:p>
    <w:p w:rsidR="00301314" w:rsidRPr="00A266DB" w:rsidRDefault="00301314" w:rsidP="001017C4">
      <w:pPr>
        <w:autoSpaceDE w:val="0"/>
        <w:autoSpaceDN w:val="0"/>
        <w:adjustRightInd w:val="0"/>
        <w:spacing w:after="0" w:line="240" w:lineRule="auto"/>
        <w:ind w:left="2659"/>
        <w:jc w:val="center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(указывается кадастровый номер объекта недвижимости)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01314" w:rsidRPr="00A266DB" w:rsidRDefault="00301314" w:rsidP="00F7373B">
      <w:pPr>
        <w:tabs>
          <w:tab w:val="left" w:leader="underscore" w:pos="6336"/>
        </w:tabs>
        <w:autoSpaceDE w:val="0"/>
        <w:autoSpaceDN w:val="0"/>
        <w:adjustRightInd w:val="0"/>
        <w:spacing w:before="91" w:after="0" w:line="317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>Рассмотрев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заявлени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е(</w:t>
      </w:r>
      <w:proofErr w:type="gramEnd"/>
      <w:r w:rsidRPr="00210E29">
        <w:rPr>
          <w:rFonts w:ascii="Arial" w:hAnsi="Arial" w:cs="Arial"/>
          <w:sz w:val="24"/>
          <w:szCs w:val="24"/>
          <w:lang w:eastAsia="ru-RU"/>
        </w:rPr>
        <w:t>наименование юридического лица, либо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0E29">
        <w:rPr>
          <w:rFonts w:ascii="Arial" w:hAnsi="Arial" w:cs="Arial"/>
          <w:sz w:val="24"/>
          <w:szCs w:val="24"/>
          <w:lang w:eastAsia="ru-RU"/>
        </w:rPr>
        <w:t>фамилия,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0E29">
        <w:rPr>
          <w:rFonts w:ascii="Arial" w:hAnsi="Arial" w:cs="Arial"/>
          <w:sz w:val="24"/>
          <w:szCs w:val="24"/>
          <w:lang w:eastAsia="ru-RU"/>
        </w:rPr>
        <w:t>имя и (при наличии) отчество физического лица в родительном падеже) от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0E29">
        <w:rPr>
          <w:rFonts w:ascii="Arial" w:hAnsi="Arial" w:cs="Arial"/>
          <w:sz w:val="24"/>
          <w:szCs w:val="24"/>
          <w:lang w:eastAsia="ru-RU"/>
        </w:rPr>
        <w:t>входящий номер о предоставлении разрешения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 на условно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разрешенный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вид использования </w:t>
      </w:r>
      <w:r w:rsidRPr="001017C4">
        <w:rPr>
          <w:rFonts w:ascii="Arial" w:hAnsi="Arial" w:cs="Arial"/>
          <w:sz w:val="24"/>
          <w:szCs w:val="24"/>
          <w:lang w:eastAsia="ru-RU"/>
        </w:rPr>
        <w:t>земельного участка или объекта капитального строительства, в соответствии со</w:t>
      </w:r>
      <w:hyperlink r:id="rId28" w:history="1">
        <w:r w:rsidRPr="001017C4">
          <w:rPr>
            <w:rFonts w:ascii="Arial" w:hAnsi="Arial" w:cs="Arial"/>
            <w:sz w:val="24"/>
            <w:szCs w:val="24"/>
            <w:lang w:eastAsia="ru-RU"/>
          </w:rPr>
          <w:t xml:space="preserve"> статьей 39 </w:t>
        </w:r>
      </w:hyperlink>
      <w:r w:rsidRPr="001017C4">
        <w:rPr>
          <w:rFonts w:ascii="Arial" w:hAnsi="Arial" w:cs="Arial"/>
          <w:sz w:val="24"/>
          <w:szCs w:val="24"/>
          <w:lang w:eastAsia="ru-RU"/>
        </w:rPr>
        <w:t>Градостроительного кодекса Российской Федерации, руководствуясь Уставом Котикского муниципального образования администрация Котикского сельского поселения учитывая результаты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 публичных слушаний (заключение от __________ опубликовано в газете «_____»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___ № __)</w:t>
      </w:r>
    </w:p>
    <w:p w:rsidR="00301314" w:rsidRPr="00A266DB" w:rsidRDefault="00301314" w:rsidP="00210E2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eastAsia="ru-RU"/>
        </w:rPr>
      </w:pPr>
    </w:p>
    <w:p w:rsidR="00301314" w:rsidRPr="00210E29" w:rsidRDefault="00301314" w:rsidP="00210E29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10E29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301314" w:rsidRPr="00A266DB" w:rsidRDefault="00301314" w:rsidP="00210E2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eastAsia="ru-RU"/>
        </w:rPr>
      </w:pPr>
    </w:p>
    <w:p w:rsidR="00301314" w:rsidRPr="00A266DB" w:rsidRDefault="00301314" w:rsidP="001017C4">
      <w:pPr>
        <w:tabs>
          <w:tab w:val="left" w:pos="1675"/>
        </w:tabs>
        <w:autoSpaceDE w:val="0"/>
        <w:autoSpaceDN w:val="0"/>
        <w:adjustRightInd w:val="0"/>
        <w:spacing w:before="82"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A266DB">
        <w:rPr>
          <w:rFonts w:ascii="Arial" w:hAnsi="Arial" w:cs="Arial"/>
          <w:sz w:val="24"/>
          <w:szCs w:val="24"/>
          <w:lang w:eastAsia="ru-RU"/>
        </w:rPr>
        <w:t>Предоставить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разрешение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условно разрешенный вид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использования земельного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участка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/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объекта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капитального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>троительства (указать нужное)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 (указывается наименование условно разрешенного вида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использования),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отношении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земельного участка кадастровым номеро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м(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>указывается кадастровый номер земельного участка) площадью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266DB">
        <w:rPr>
          <w:rFonts w:ascii="Arial" w:hAnsi="Arial" w:cs="Arial"/>
          <w:sz w:val="24"/>
          <w:szCs w:val="24"/>
          <w:lang w:eastAsia="ru-RU"/>
        </w:rPr>
        <w:t>кв. м, расположенного по адресу.</w:t>
      </w:r>
    </w:p>
    <w:p w:rsidR="00301314" w:rsidRPr="00A266DB" w:rsidRDefault="00301314" w:rsidP="00210E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A266DB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газете «__________________» </w:t>
      </w:r>
    </w:p>
    <w:p w:rsidR="00301314" w:rsidRPr="00A266DB" w:rsidRDefault="00301314" w:rsidP="00210E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A266DB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301314" w:rsidRPr="00A266DB" w:rsidRDefault="00301314" w:rsidP="00210E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A266D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266DB">
        <w:rPr>
          <w:rFonts w:ascii="Arial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301314" w:rsidRPr="00A266DB" w:rsidRDefault="00301314" w:rsidP="00210E29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A266DB" w:rsidRDefault="00301314" w:rsidP="00210E29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266DB">
        <w:rPr>
          <w:rFonts w:ascii="Arial" w:hAnsi="Arial" w:cs="Arial"/>
          <w:sz w:val="24"/>
          <w:szCs w:val="24"/>
          <w:lang w:eastAsia="ru-RU"/>
        </w:rPr>
        <w:t xml:space="preserve">Глава Котикского </w:t>
      </w:r>
      <w:r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301314" w:rsidRPr="00A266DB" w:rsidRDefault="00301314" w:rsidP="00F7373B">
      <w:pPr>
        <w:autoSpaceDE w:val="0"/>
        <w:autoSpaceDN w:val="0"/>
        <w:adjustRightInd w:val="0"/>
        <w:spacing w:before="53" w:after="0" w:line="274" w:lineRule="exact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01314" w:rsidRPr="00210E29" w:rsidRDefault="00301314" w:rsidP="00F7373B">
      <w:pPr>
        <w:autoSpaceDE w:val="0"/>
        <w:autoSpaceDN w:val="0"/>
        <w:adjustRightInd w:val="0"/>
        <w:spacing w:before="53" w:after="0" w:line="274" w:lineRule="exact"/>
        <w:jc w:val="right"/>
        <w:rPr>
          <w:rFonts w:ascii="Courier New" w:hAnsi="Courier New" w:cs="Courier New"/>
          <w:lang w:eastAsia="ru-RU"/>
        </w:rPr>
      </w:pPr>
      <w:r w:rsidRPr="00210E29">
        <w:rPr>
          <w:rFonts w:ascii="Courier New" w:hAnsi="Courier New" w:cs="Courier New"/>
          <w:lang w:eastAsia="ru-RU"/>
        </w:rPr>
        <w:t>Приложение 5</w:t>
      </w:r>
    </w:p>
    <w:p w:rsidR="00301314" w:rsidRPr="00210E29" w:rsidRDefault="00301314" w:rsidP="00F7373B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Courier New" w:hAnsi="Courier New" w:cs="Courier New"/>
          <w:lang w:eastAsia="ru-RU"/>
        </w:rPr>
      </w:pPr>
      <w:r w:rsidRPr="00210E29">
        <w:rPr>
          <w:rFonts w:ascii="Courier New" w:hAnsi="Courier New" w:cs="Courier New"/>
          <w:lang w:eastAsia="ru-RU"/>
        </w:rPr>
        <w:lastRenderedPageBreak/>
        <w:t>к Административному регламенту предоставления администрацией Котикского сельского поселения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301314" w:rsidRPr="00A266DB" w:rsidRDefault="00301314" w:rsidP="00F7373B">
      <w:pPr>
        <w:autoSpaceDE w:val="0"/>
        <w:autoSpaceDN w:val="0"/>
        <w:adjustRightInd w:val="0"/>
        <w:spacing w:after="0" w:line="240" w:lineRule="exact"/>
        <w:ind w:left="73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01314" w:rsidRPr="00210E29" w:rsidRDefault="00301314" w:rsidP="00210E29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bookmarkStart w:id="8" w:name="bookmark11"/>
      <w:r w:rsidRPr="00210E29">
        <w:rPr>
          <w:rFonts w:ascii="Arial" w:hAnsi="Arial" w:cs="Arial"/>
          <w:b/>
          <w:sz w:val="30"/>
          <w:szCs w:val="30"/>
        </w:rPr>
        <w:t>П</w:t>
      </w:r>
      <w:bookmarkEnd w:id="8"/>
      <w:r w:rsidRPr="00210E29">
        <w:rPr>
          <w:rFonts w:ascii="Arial" w:hAnsi="Arial" w:cs="Arial"/>
          <w:b/>
          <w:sz w:val="30"/>
          <w:szCs w:val="30"/>
        </w:rPr>
        <w:t>ОСТАНОВЛЕНИЕ</w:t>
      </w:r>
    </w:p>
    <w:p w:rsidR="00301314" w:rsidRPr="00210E29" w:rsidRDefault="00301314" w:rsidP="00210E29">
      <w:pPr>
        <w:pStyle w:val="ac"/>
        <w:jc w:val="center"/>
        <w:rPr>
          <w:rFonts w:ascii="Arial" w:hAnsi="Arial" w:cs="Arial"/>
          <w:b/>
          <w:sz w:val="30"/>
          <w:szCs w:val="30"/>
        </w:rPr>
      </w:pPr>
    </w:p>
    <w:p w:rsidR="00301314" w:rsidRPr="00210E29" w:rsidRDefault="00301314" w:rsidP="00210E29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210E29">
        <w:rPr>
          <w:rFonts w:ascii="Arial" w:hAnsi="Arial" w:cs="Arial"/>
          <w:b/>
          <w:sz w:val="30"/>
          <w:szCs w:val="30"/>
        </w:rPr>
        <w:t>Об отказе в предоставлении разрешения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10E29">
        <w:rPr>
          <w:rFonts w:ascii="Arial" w:hAnsi="Arial" w:cs="Arial"/>
          <w:b/>
          <w:sz w:val="30"/>
          <w:szCs w:val="30"/>
        </w:rPr>
        <w:t>на условно разрешенный вид использования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10E29">
        <w:rPr>
          <w:rFonts w:ascii="Arial" w:hAnsi="Arial" w:cs="Arial"/>
          <w:b/>
          <w:sz w:val="30"/>
          <w:szCs w:val="30"/>
        </w:rPr>
        <w:t>земельного участка или объекта капитального строительства</w:t>
      </w:r>
    </w:p>
    <w:p w:rsidR="00301314" w:rsidRPr="00210E29" w:rsidRDefault="00301314" w:rsidP="00210E29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210E29" w:rsidRDefault="00301314" w:rsidP="001017C4">
      <w:pPr>
        <w:pStyle w:val="ac"/>
        <w:jc w:val="both"/>
        <w:rPr>
          <w:rFonts w:ascii="Arial" w:hAnsi="Arial" w:cs="Arial"/>
          <w:sz w:val="24"/>
          <w:szCs w:val="24"/>
        </w:rPr>
      </w:pPr>
      <w:proofErr w:type="gramStart"/>
      <w:r w:rsidRPr="00210E29">
        <w:rPr>
          <w:rFonts w:ascii="Arial" w:hAnsi="Arial" w:cs="Arial"/>
          <w:sz w:val="24"/>
          <w:szCs w:val="24"/>
        </w:rPr>
        <w:t>Рассмотрев</w:t>
      </w:r>
      <w:r>
        <w:rPr>
          <w:rFonts w:ascii="Arial" w:hAnsi="Arial" w:cs="Arial"/>
          <w:sz w:val="24"/>
          <w:szCs w:val="24"/>
        </w:rPr>
        <w:t xml:space="preserve"> заявление (наименование </w:t>
      </w:r>
      <w:r w:rsidRPr="00210E29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фамилия,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имя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отчество физического лица в родительном падеже) от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входящий номер ____ о предоставлении разрешения на условно разрешенный вид использования земельного участка или объекта капитального строительства, в соответствии со</w:t>
      </w:r>
      <w:hyperlink r:id="rId29" w:history="1">
        <w:r w:rsidRPr="00210E29">
          <w:rPr>
            <w:rFonts w:ascii="Arial" w:hAnsi="Arial" w:cs="Arial"/>
            <w:sz w:val="24"/>
            <w:szCs w:val="24"/>
            <w:u w:val="single"/>
          </w:rPr>
          <w:t xml:space="preserve"> статьей 39 </w:t>
        </w:r>
      </w:hyperlink>
      <w:r w:rsidRPr="00210E29">
        <w:rPr>
          <w:rFonts w:ascii="Arial" w:hAnsi="Arial" w:cs="Arial"/>
          <w:sz w:val="24"/>
          <w:szCs w:val="24"/>
        </w:rPr>
        <w:t>Градостроительного кодекса Российской Федерации, руководствуясь Уставом Котикского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администрация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учитывая результаты публичных слушаний (заключение от __________ опубликовано в</w:t>
      </w:r>
      <w:proofErr w:type="gramEnd"/>
      <w:r w:rsidRPr="00210E29">
        <w:rPr>
          <w:rFonts w:ascii="Arial" w:hAnsi="Arial" w:cs="Arial"/>
          <w:sz w:val="24"/>
          <w:szCs w:val="24"/>
        </w:rPr>
        <w:t xml:space="preserve"> газете «_____» </w:t>
      </w:r>
      <w:proofErr w:type="gramStart"/>
      <w:r w:rsidRPr="00210E29">
        <w:rPr>
          <w:rFonts w:ascii="Arial" w:hAnsi="Arial" w:cs="Arial"/>
          <w:sz w:val="24"/>
          <w:szCs w:val="24"/>
        </w:rPr>
        <w:t>от</w:t>
      </w:r>
      <w:proofErr w:type="gramEnd"/>
      <w:r w:rsidRPr="00210E29">
        <w:rPr>
          <w:rFonts w:ascii="Arial" w:hAnsi="Arial" w:cs="Arial"/>
          <w:sz w:val="24"/>
          <w:szCs w:val="24"/>
        </w:rPr>
        <w:t xml:space="preserve"> ___ № __)</w:t>
      </w:r>
    </w:p>
    <w:p w:rsidR="00301314" w:rsidRDefault="00301314" w:rsidP="00210E29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210E29" w:rsidRDefault="00301314" w:rsidP="00210E29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210E29">
        <w:rPr>
          <w:rFonts w:ascii="Arial" w:hAnsi="Arial" w:cs="Arial"/>
          <w:b/>
          <w:sz w:val="30"/>
          <w:szCs w:val="30"/>
        </w:rPr>
        <w:t>ПОСТАНОВЛЯЕТ:</w:t>
      </w:r>
    </w:p>
    <w:p w:rsidR="00301314" w:rsidRPr="00210E29" w:rsidRDefault="00301314" w:rsidP="00210E29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210E29" w:rsidRDefault="00301314" w:rsidP="00210E2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210E29">
        <w:rPr>
          <w:rFonts w:ascii="Arial" w:hAnsi="Arial" w:cs="Arial"/>
          <w:sz w:val="24"/>
          <w:szCs w:val="24"/>
        </w:rPr>
        <w:t>1.Отказать в предоставлении разрешения на условно разрешенный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вид использования земельного участка или объекта 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строительства в отношении земельного участка с кадастровым номером ______(указывается кадастровый номер земельного участка)</w:t>
      </w:r>
      <w:proofErr w:type="gramStart"/>
      <w:r w:rsidRPr="00210E29">
        <w:rPr>
          <w:rFonts w:ascii="Arial" w:hAnsi="Arial" w:cs="Arial"/>
          <w:sz w:val="24"/>
          <w:szCs w:val="24"/>
        </w:rPr>
        <w:t>,п</w:t>
      </w:r>
      <w:proofErr w:type="gramEnd"/>
      <w:r w:rsidRPr="00210E29">
        <w:rPr>
          <w:rFonts w:ascii="Arial" w:hAnsi="Arial" w:cs="Arial"/>
          <w:sz w:val="24"/>
          <w:szCs w:val="24"/>
        </w:rPr>
        <w:t>лощадью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E29">
        <w:rPr>
          <w:rFonts w:ascii="Arial" w:hAnsi="Arial" w:cs="Arial"/>
          <w:sz w:val="24"/>
          <w:szCs w:val="24"/>
        </w:rPr>
        <w:t>кв.м</w:t>
      </w:r>
      <w:proofErr w:type="spellEnd"/>
      <w:r w:rsidRPr="00210E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расположенного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10E29">
        <w:rPr>
          <w:rFonts w:ascii="Arial" w:hAnsi="Arial" w:cs="Arial"/>
          <w:sz w:val="24"/>
          <w:szCs w:val="24"/>
        </w:rPr>
        <w:t>адресу: _______(далее - земельный участок).</w:t>
      </w:r>
    </w:p>
    <w:p w:rsidR="00301314" w:rsidRPr="00210E29" w:rsidRDefault="00301314" w:rsidP="00210E2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210E29">
        <w:rPr>
          <w:rFonts w:ascii="Arial" w:hAnsi="Arial" w:cs="Arial"/>
          <w:sz w:val="24"/>
          <w:szCs w:val="24"/>
        </w:rPr>
        <w:t>2.Основанием для отказа является: ______________________________.</w:t>
      </w:r>
    </w:p>
    <w:p w:rsidR="00301314" w:rsidRPr="00210E29" w:rsidRDefault="00301314" w:rsidP="00210E2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210E29">
        <w:rPr>
          <w:rFonts w:ascii="Arial" w:hAnsi="Arial" w:cs="Arial"/>
          <w:sz w:val="24"/>
          <w:szCs w:val="24"/>
        </w:rPr>
        <w:t xml:space="preserve">3. Опубликовать настоящее постановление в газете "________________" </w:t>
      </w:r>
    </w:p>
    <w:p w:rsidR="00301314" w:rsidRPr="00210E29" w:rsidRDefault="00301314" w:rsidP="00210E2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10E2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01314" w:rsidRPr="00210E29" w:rsidRDefault="00301314" w:rsidP="00210E2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10E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0E2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01314" w:rsidRPr="00210E29" w:rsidRDefault="00301314" w:rsidP="00210E29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210E29" w:rsidRDefault="00301314" w:rsidP="00210E29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01314" w:rsidRPr="00210E29" w:rsidRDefault="00301314" w:rsidP="00210E29">
      <w:pPr>
        <w:pStyle w:val="ac"/>
        <w:jc w:val="both"/>
        <w:rPr>
          <w:rFonts w:ascii="Arial" w:hAnsi="Arial" w:cs="Arial"/>
          <w:sz w:val="24"/>
          <w:szCs w:val="24"/>
        </w:rPr>
      </w:pPr>
      <w:r w:rsidRPr="00210E29">
        <w:rPr>
          <w:rFonts w:ascii="Arial" w:hAnsi="Arial" w:cs="Arial"/>
          <w:sz w:val="24"/>
          <w:szCs w:val="24"/>
        </w:rPr>
        <w:t xml:space="preserve">Глава Котикского сельского поселения </w:t>
      </w:r>
    </w:p>
    <w:sectPr w:rsidR="00301314" w:rsidRPr="00210E29" w:rsidSect="00F6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CB" w:rsidRDefault="000F58CB">
      <w:pPr>
        <w:spacing w:after="0" w:line="240" w:lineRule="auto"/>
      </w:pPr>
      <w:r>
        <w:separator/>
      </w:r>
    </w:p>
  </w:endnote>
  <w:endnote w:type="continuationSeparator" w:id="0">
    <w:p w:rsidR="000F58CB" w:rsidRDefault="000F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CB" w:rsidRDefault="000F58CB">
      <w:pPr>
        <w:spacing w:after="0" w:line="240" w:lineRule="auto"/>
      </w:pPr>
      <w:r>
        <w:separator/>
      </w:r>
    </w:p>
  </w:footnote>
  <w:footnote w:type="continuationSeparator" w:id="0">
    <w:p w:rsidR="000F58CB" w:rsidRDefault="000F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327634B"/>
    <w:multiLevelType w:val="hybridMultilevel"/>
    <w:tmpl w:val="1C98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1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1F6946C5"/>
    <w:multiLevelType w:val="hybridMultilevel"/>
    <w:tmpl w:val="A258BB62"/>
    <w:lvl w:ilvl="0" w:tplc="4BFC970E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4">
    <w:nsid w:val="208E1DF2"/>
    <w:multiLevelType w:val="hybridMultilevel"/>
    <w:tmpl w:val="FAFC4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6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9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1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5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4CF92B41"/>
    <w:multiLevelType w:val="multilevel"/>
    <w:tmpl w:val="4E8A6194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9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B551E8F"/>
    <w:multiLevelType w:val="hybridMultilevel"/>
    <w:tmpl w:val="0952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2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3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5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9"/>
  </w:num>
  <w:num w:numId="2">
    <w:abstractNumId w:val="32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9"/>
  </w:num>
  <w:num w:numId="8">
    <w:abstractNumId w:val="17"/>
  </w:num>
  <w:num w:numId="9">
    <w:abstractNumId w:val="23"/>
  </w:num>
  <w:num w:numId="10">
    <w:abstractNumId w:val="5"/>
  </w:num>
  <w:num w:numId="11">
    <w:abstractNumId w:val="4"/>
  </w:num>
  <w:num w:numId="12">
    <w:abstractNumId w:val="13"/>
  </w:num>
  <w:num w:numId="13">
    <w:abstractNumId w:val="18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31"/>
  </w:num>
  <w:num w:numId="18">
    <w:abstractNumId w:val="28"/>
  </w:num>
  <w:num w:numId="19">
    <w:abstractNumId w:val="10"/>
  </w:num>
  <w:num w:numId="20">
    <w:abstractNumId w:val="2"/>
  </w:num>
  <w:num w:numId="21">
    <w:abstractNumId w:val="26"/>
  </w:num>
  <w:num w:numId="22">
    <w:abstractNumId w:val="15"/>
  </w:num>
  <w:num w:numId="23">
    <w:abstractNumId w:val="20"/>
  </w:num>
  <w:num w:numId="24">
    <w:abstractNumId w:val="24"/>
  </w:num>
  <w:num w:numId="25">
    <w:abstractNumId w:val="34"/>
  </w:num>
  <w:num w:numId="26">
    <w:abstractNumId w:val="3"/>
  </w:num>
  <w:num w:numId="27">
    <w:abstractNumId w:val="33"/>
  </w:num>
  <w:num w:numId="28">
    <w:abstractNumId w:val="33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5"/>
  </w:num>
  <w:num w:numId="30">
    <w:abstractNumId w:val="9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</w:num>
  <w:num w:numId="33">
    <w:abstractNumId w:val="1"/>
  </w:num>
  <w:num w:numId="34">
    <w:abstractNumId w:val="21"/>
  </w:num>
  <w:num w:numId="35">
    <w:abstractNumId w:val="35"/>
  </w:num>
  <w:num w:numId="36">
    <w:abstractNumId w:val="12"/>
  </w:num>
  <w:num w:numId="37">
    <w:abstractNumId w:val="8"/>
  </w:num>
  <w:num w:numId="38">
    <w:abstractNumId w:val="30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73B"/>
    <w:rsid w:val="00041D4D"/>
    <w:rsid w:val="000C4BED"/>
    <w:rsid w:val="000E2C68"/>
    <w:rsid w:val="000F58CB"/>
    <w:rsid w:val="001017C4"/>
    <w:rsid w:val="00174A85"/>
    <w:rsid w:val="00174CF2"/>
    <w:rsid w:val="00210E29"/>
    <w:rsid w:val="0027038F"/>
    <w:rsid w:val="002F7344"/>
    <w:rsid w:val="00301314"/>
    <w:rsid w:val="00415B1C"/>
    <w:rsid w:val="005A7828"/>
    <w:rsid w:val="005C4517"/>
    <w:rsid w:val="005F449C"/>
    <w:rsid w:val="006C6A27"/>
    <w:rsid w:val="007079DA"/>
    <w:rsid w:val="00763A9B"/>
    <w:rsid w:val="00787E51"/>
    <w:rsid w:val="00847483"/>
    <w:rsid w:val="00881B23"/>
    <w:rsid w:val="008D0AB6"/>
    <w:rsid w:val="00905625"/>
    <w:rsid w:val="0094139B"/>
    <w:rsid w:val="00970548"/>
    <w:rsid w:val="009973DB"/>
    <w:rsid w:val="00A266DB"/>
    <w:rsid w:val="00A60D24"/>
    <w:rsid w:val="00CB533A"/>
    <w:rsid w:val="00CE32C5"/>
    <w:rsid w:val="00CF6959"/>
    <w:rsid w:val="00D4359D"/>
    <w:rsid w:val="00DC4835"/>
    <w:rsid w:val="00E65A2E"/>
    <w:rsid w:val="00E73327"/>
    <w:rsid w:val="00E82F62"/>
    <w:rsid w:val="00ED282E"/>
    <w:rsid w:val="00F22CC4"/>
    <w:rsid w:val="00F655AA"/>
    <w:rsid w:val="00F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2"/>
        <o:r id="V:Rule3" type="connector" idref="#Прямая со стрелкой 10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7373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73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737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7373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7373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4" w:lineRule="exact"/>
      <w:ind w:firstLine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373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7373B"/>
    <w:pPr>
      <w:widowControl w:val="0"/>
      <w:autoSpaceDE w:val="0"/>
      <w:autoSpaceDN w:val="0"/>
      <w:adjustRightInd w:val="0"/>
      <w:spacing w:after="0" w:line="4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7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7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7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7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7373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7373B"/>
    <w:pPr>
      <w:widowControl w:val="0"/>
      <w:autoSpaceDE w:val="0"/>
      <w:autoSpaceDN w:val="0"/>
      <w:adjustRightInd w:val="0"/>
      <w:spacing w:after="0" w:line="185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7373B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F7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F7373B"/>
    <w:pPr>
      <w:widowControl w:val="0"/>
      <w:autoSpaceDE w:val="0"/>
      <w:autoSpaceDN w:val="0"/>
      <w:adjustRightInd w:val="0"/>
      <w:spacing w:after="0" w:line="187" w:lineRule="exact"/>
      <w:ind w:hanging="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7373B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7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7373B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7373B"/>
    <w:rPr>
      <w:rFonts w:ascii="Times New Roman" w:hAnsi="Times New Roman"/>
      <w:b/>
      <w:sz w:val="26"/>
    </w:rPr>
  </w:style>
  <w:style w:type="character" w:customStyle="1" w:styleId="FontStyle57">
    <w:name w:val="Font Style57"/>
    <w:uiPriority w:val="99"/>
    <w:rsid w:val="00F7373B"/>
    <w:rPr>
      <w:rFonts w:ascii="Times New Roman" w:hAnsi="Times New Roman"/>
      <w:sz w:val="26"/>
    </w:rPr>
  </w:style>
  <w:style w:type="character" w:customStyle="1" w:styleId="FontStyle58">
    <w:name w:val="Font Style58"/>
    <w:uiPriority w:val="99"/>
    <w:rsid w:val="00F7373B"/>
    <w:rPr>
      <w:rFonts w:ascii="Times New Roman" w:hAnsi="Times New Roman"/>
      <w:sz w:val="22"/>
    </w:rPr>
  </w:style>
  <w:style w:type="character" w:customStyle="1" w:styleId="FontStyle59">
    <w:name w:val="Font Style59"/>
    <w:uiPriority w:val="99"/>
    <w:rsid w:val="00F7373B"/>
    <w:rPr>
      <w:rFonts w:ascii="Times New Roman" w:hAnsi="Times New Roman"/>
      <w:sz w:val="20"/>
    </w:rPr>
  </w:style>
  <w:style w:type="character" w:customStyle="1" w:styleId="FontStyle60">
    <w:name w:val="Font Style60"/>
    <w:uiPriority w:val="99"/>
    <w:rsid w:val="00F7373B"/>
    <w:rPr>
      <w:rFonts w:ascii="Times New Roman" w:hAnsi="Times New Roman"/>
      <w:i/>
      <w:sz w:val="26"/>
    </w:rPr>
  </w:style>
  <w:style w:type="character" w:customStyle="1" w:styleId="FontStyle61">
    <w:name w:val="Font Style61"/>
    <w:uiPriority w:val="99"/>
    <w:rsid w:val="00F7373B"/>
    <w:rPr>
      <w:rFonts w:ascii="Times New Roman" w:hAnsi="Times New Roman"/>
      <w:sz w:val="32"/>
    </w:rPr>
  </w:style>
  <w:style w:type="character" w:customStyle="1" w:styleId="FontStyle62">
    <w:name w:val="Font Style62"/>
    <w:uiPriority w:val="99"/>
    <w:rsid w:val="00F7373B"/>
    <w:rPr>
      <w:rFonts w:ascii="Times New Roman" w:hAnsi="Times New Roman"/>
      <w:b/>
      <w:sz w:val="34"/>
    </w:rPr>
  </w:style>
  <w:style w:type="character" w:customStyle="1" w:styleId="FontStyle63">
    <w:name w:val="Font Style63"/>
    <w:uiPriority w:val="99"/>
    <w:rsid w:val="00F7373B"/>
    <w:rPr>
      <w:rFonts w:ascii="Constantia" w:hAnsi="Constantia"/>
      <w:sz w:val="26"/>
    </w:rPr>
  </w:style>
  <w:style w:type="character" w:customStyle="1" w:styleId="FontStyle64">
    <w:name w:val="Font Style64"/>
    <w:uiPriority w:val="99"/>
    <w:rsid w:val="00F7373B"/>
    <w:rPr>
      <w:rFonts w:ascii="Times New Roman" w:hAnsi="Times New Roman"/>
      <w:b/>
      <w:sz w:val="8"/>
    </w:rPr>
  </w:style>
  <w:style w:type="character" w:customStyle="1" w:styleId="FontStyle65">
    <w:name w:val="Font Style65"/>
    <w:uiPriority w:val="99"/>
    <w:rsid w:val="00F7373B"/>
    <w:rPr>
      <w:rFonts w:ascii="Times New Roman" w:hAnsi="Times New Roman"/>
      <w:sz w:val="16"/>
    </w:rPr>
  </w:style>
  <w:style w:type="character" w:customStyle="1" w:styleId="FontStyle66">
    <w:name w:val="Font Style66"/>
    <w:uiPriority w:val="99"/>
    <w:rsid w:val="00F7373B"/>
    <w:rPr>
      <w:rFonts w:ascii="Century Gothic" w:hAnsi="Century Gothic"/>
      <w:sz w:val="66"/>
    </w:rPr>
  </w:style>
  <w:style w:type="character" w:styleId="a3">
    <w:name w:val="footnote reference"/>
    <w:uiPriority w:val="99"/>
    <w:rsid w:val="00F7373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7373B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4">
    <w:name w:val="footnote text"/>
    <w:basedOn w:val="a"/>
    <w:link w:val="a5"/>
    <w:uiPriority w:val="99"/>
    <w:rsid w:val="00F7373B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F7373B"/>
    <w:rPr>
      <w:rFonts w:ascii="Calibri" w:eastAsia="MS Mincho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F737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F7373B"/>
    <w:rPr>
      <w:rFonts w:cs="Times New Roman"/>
      <w:color w:val="0000FF"/>
      <w:u w:val="single"/>
    </w:rPr>
  </w:style>
  <w:style w:type="character" w:customStyle="1" w:styleId="FontStyle53">
    <w:name w:val="Font Style53"/>
    <w:uiPriority w:val="99"/>
    <w:rsid w:val="00F7373B"/>
    <w:rPr>
      <w:rFonts w:ascii="Times New Roman" w:hAnsi="Times New Roman"/>
      <w:sz w:val="26"/>
    </w:rPr>
  </w:style>
  <w:style w:type="paragraph" w:styleId="a7">
    <w:name w:val="Normal (Web)"/>
    <w:basedOn w:val="a"/>
    <w:uiPriority w:val="99"/>
    <w:rsid w:val="00F73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737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F7373B"/>
    <w:rPr>
      <w:rFonts w:ascii="Tahoma" w:hAnsi="Tahoma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F7373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F7373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c">
    <w:name w:val="No Spacing"/>
    <w:uiPriority w:val="99"/>
    <w:qFormat/>
    <w:rsid w:val="00F7373B"/>
    <w:pPr>
      <w:suppressAutoHyphens/>
    </w:pPr>
    <w:rPr>
      <w:rFonts w:eastAsia="Times New Roman" w:cs="Calibri"/>
      <w:lang w:eastAsia="zh-CN"/>
    </w:rPr>
  </w:style>
  <w:style w:type="paragraph" w:styleId="ad">
    <w:name w:val="Body Text"/>
    <w:basedOn w:val="a"/>
    <w:link w:val="ae"/>
    <w:uiPriority w:val="99"/>
    <w:rsid w:val="00F7373B"/>
    <w:pPr>
      <w:spacing w:after="12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F7373B"/>
    <w:rPr>
      <w:rFonts w:ascii="Arial" w:hAnsi="Arial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F73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F7373B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F73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F7373B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rsid w:val="00F7373B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F7373B"/>
    <w:rPr>
      <w:rFonts w:ascii="Tms Rmn" w:hAnsi="Tms Rm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3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5">
    <w:name w:val="Strong"/>
    <w:uiPriority w:val="99"/>
    <w:qFormat/>
    <w:rsid w:val="00F7373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1F8B5FD9ECFF8076E6F9901C4580DD49D1437E063FA56B0DD7B39D2E07738CC8A4743B9964D38w4G2I" TargetMode="External"/><Relationship Id="rId13" Type="http://schemas.openxmlformats.org/officeDocument/2006/relationships/hyperlink" Target="consultantplus://offline/ref=5A3E64ACB9D81E7E37D4DE8B647467B26C25F06D7AB7308FD1CFC5ABC72C24E1212D5202DE04836CI4NCF" TargetMode="External"/><Relationship Id="rId18" Type="http://schemas.openxmlformats.org/officeDocument/2006/relationships/hyperlink" Target="consultantplus://offline/ref=5A3E64ACB9D81E7E37D4DE8B647467B26C24F8697DBF308FD1CFC5ABC72C24E1212D5202DE048564I4NDF" TargetMode="External"/><Relationship Id="rId26" Type="http://schemas.openxmlformats.org/officeDocument/2006/relationships/hyperlink" Target="consultantplus://offline/ref=5A3E64ACB9D81E7E37D4DE8B647467B26F2CFA6877B1308FD1CFC5ABC72C24E1212D5202DE04856EI4N1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A3E64ACB9D81E7E37D4DE8B647467B26C26F86A79BF308FD1CFC5ABC7I2NCF" TargetMode="External"/><Relationship Id="rId25" Type="http://schemas.openxmlformats.org/officeDocument/2006/relationships/hyperlink" Target="consultantplus://offline/ref=5A3E64ACB9D81E7E37D4DE8B647467B26F2CFA6877B1308FD1CFC5ABC72C24E1212D5202DE04856CI4N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6F86578B1308FD1CFC5ABC7I2NCF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consultantplus://offline/ref=5A3E64ACB9D81E7E37D4DE8B647467B26C25F06D7AB7308FD1CFC5ABC72C24E1212D5202DE04836CI4NC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zey.mo38.ru/" TargetMode="External"/><Relationship Id="rId24" Type="http://schemas.openxmlformats.org/officeDocument/2006/relationships/hyperlink" Target="consultantplus://offline/ref=1ACD0DDDA99935416380A97DB2E57A927D9C93A91B7CBF635D8229F89D3C997451A9DB1B467BoFn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C25F06D7AB7308FD1CFC5ABC7I2NCF" TargetMode="External"/><Relationship Id="rId23" Type="http://schemas.openxmlformats.org/officeDocument/2006/relationships/hyperlink" Target="consultantplus://offline/ref=5A3E64ACB9D81E7E37D4DE8B647467B26F20F16B7FBE308FD1CFC5ABC7I2NCF" TargetMode="External"/><Relationship Id="rId28" Type="http://schemas.openxmlformats.org/officeDocument/2006/relationships/hyperlink" Target="consultantplus://offline/ref=5A3E64ACB9D81E7E37D4DE8B647467B26C25F06D7AB7308FD1CFC5ABC72C24E1212D5202DE04836CI4NCF" TargetMode="External"/><Relationship Id="rId10" Type="http://schemas.openxmlformats.org/officeDocument/2006/relationships/hyperlink" Target="consultantplus://offline/ref=4A31F8B5FD9ECFF8076E719417A80201D49F4E3AE367F600EC897D6E8DB0716D8CCA4116FAD2403046339C62w4GEI" TargetMode="External"/><Relationship Id="rId19" Type="http://schemas.openxmlformats.org/officeDocument/2006/relationships/hyperlink" Target="consultantplus://offline/ref=5A3E64ACB9D81E7E37D4C08672183BBA682FA7617BB33BDE84909EF690252EB666620B409A09846D4913C3I0N1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31F8B5FD9ECFF8076E6F9901C4580DD49D1437E16EFA56B0DD7B39D2wEG0I" TargetMode="External"/><Relationship Id="rId14" Type="http://schemas.openxmlformats.org/officeDocument/2006/relationships/hyperlink" Target="consultantplus://offline/ref=5A3E64ACB9D81E7E37D4DE8B647467B26C26F8697FB5308FD1CFC5ABC7I2NCF" TargetMode="External"/><Relationship Id="rId22" Type="http://schemas.openxmlformats.org/officeDocument/2006/relationships/hyperlink" Target="consultantplus://offline/ref=5A3E64ACB9D81E7E37D4DE8B647467B26C26F8687DB7308FD1CFC5ABC7I2NCF" TargetMode="External"/><Relationship Id="rId27" Type="http://schemas.openxmlformats.org/officeDocument/2006/relationships/hyperlink" Target="consultantplus://offline/ref=5A3E64ACB9D81E7E37D4DE8B647467B26C24F8697DBF308FD1CFC5ABC7I2NC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11924</Words>
  <Characters>67969</Characters>
  <Application>Microsoft Office Word</Application>
  <DocSecurity>0</DocSecurity>
  <Lines>566</Lines>
  <Paragraphs>159</Paragraphs>
  <ScaleCrop>false</ScaleCrop>
  <Company>SPecialiST RePack</Company>
  <LinksUpToDate>false</LinksUpToDate>
  <CharactersWithSpaces>79734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2020-11-12T03:31:00Z</cp:lastPrinted>
  <dcterms:created xsi:type="dcterms:W3CDTF">2020-11-12T03:36:00Z</dcterms:created>
  <dcterms:modified xsi:type="dcterms:W3CDTF">2020-12-11T01:17:00Z</dcterms:modified>
</cp:coreProperties>
</file>