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7" w:rsidRPr="00E86F63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06.12.2022Г. №69-ПГ</w:t>
      </w:r>
    </w:p>
    <w:p w:rsidR="00DF7C17" w:rsidRPr="00E86F63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7C17" w:rsidRPr="00E86F63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7C17" w:rsidRPr="00E86F63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DF7C17" w:rsidRPr="00E86F63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DF7C17" w:rsidRPr="00E86F63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F7C17" w:rsidRPr="00E86F63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F7C17" w:rsidRPr="00E86F63" w:rsidRDefault="00DF7C17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F7C17" w:rsidRPr="00DF7C17" w:rsidRDefault="00E86F63" w:rsidP="00E86F6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E86F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КОТИКСКОГО </w:t>
      </w:r>
      <w:r w:rsidRPr="00E86F63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НА 2023 ГОД</w:t>
      </w:r>
    </w:p>
    <w:p w:rsidR="00DF7C17" w:rsidRPr="00DF7C17" w:rsidRDefault="00DF7C17" w:rsidP="001E4D5B">
      <w:pPr>
        <w:spacing w:after="0" w:line="240" w:lineRule="auto"/>
        <w:ind w:right="46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17" w:rsidRDefault="00DF7C17" w:rsidP="00DF7C17">
      <w:pPr>
        <w:spacing w:after="0" w:line="240" w:lineRule="auto"/>
        <w:ind w:right="17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DF7C1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 от 31 июля 2020 года №248-ФЗ «О государственном контроле (надзоре) и муниципальном контроле в Российской Федерации»,</w:t>
      </w:r>
      <w:r w:rsidRPr="00DF7C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Котикского сельского поселения от 29 октября</w:t>
      </w:r>
      <w:proofErr w:type="gramEnd"/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 2021 года №21 «</w:t>
      </w: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Котикского 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поселения», в целях предупреждения нарушений требований земельного законодательства на территории Котикского сельского поселения, </w:t>
      </w:r>
      <w:r w:rsidRPr="00DF7C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статьей 6, 24 Устава Котикского сельского поселения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E4D5B" w:rsidRPr="00DF7C17" w:rsidRDefault="001E4D5B" w:rsidP="001E4D5B">
      <w:pPr>
        <w:spacing w:after="0" w:line="240" w:lineRule="auto"/>
        <w:ind w:right="1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17" w:rsidRPr="001E4D5B" w:rsidRDefault="00DF7C17" w:rsidP="00DF7C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DF7C1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1E4D5B" w:rsidRPr="00DF7C17" w:rsidRDefault="001E4D5B" w:rsidP="001E4D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7C17" w:rsidRPr="00DF7C17" w:rsidRDefault="00DF7C17" w:rsidP="00DF7C1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F7C1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>на 2023 год, согласно Приложению.</w:t>
      </w:r>
    </w:p>
    <w:p w:rsidR="00DF7C17" w:rsidRPr="00DF7C17" w:rsidRDefault="00DF7C17" w:rsidP="00DF7C1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DF7C17" w:rsidRPr="00DF7C17" w:rsidRDefault="00DF7C17" w:rsidP="00DF7C1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F7C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7C17" w:rsidRDefault="00DF7C17" w:rsidP="00DF7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5B" w:rsidRPr="00DF7C17" w:rsidRDefault="001E4D5B" w:rsidP="00DF7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5B" w:rsidRDefault="00DF7C17" w:rsidP="00DF7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DF7C17" w:rsidRPr="00DF7C17" w:rsidRDefault="00DF7C17" w:rsidP="00DF7C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F7C17">
        <w:rPr>
          <w:rFonts w:ascii="Arial" w:eastAsia="Times New Roman" w:hAnsi="Arial" w:cs="Arial"/>
          <w:sz w:val="24"/>
          <w:szCs w:val="24"/>
          <w:lang w:eastAsia="ru-RU"/>
        </w:rPr>
        <w:t>В.В.Горюнов</w:t>
      </w:r>
      <w:proofErr w:type="spellEnd"/>
    </w:p>
    <w:p w:rsidR="001E4D5B" w:rsidRDefault="001E4D5B" w:rsidP="001E4D5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F7C17" w:rsidRPr="001E4D5B" w:rsidRDefault="00DF7C17" w:rsidP="001E4D5B">
      <w:pPr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1E4D5B">
        <w:rPr>
          <w:rFonts w:ascii="Courier New" w:eastAsia="Times New Roman" w:hAnsi="Courier New" w:cs="Courier New"/>
          <w:iCs/>
          <w:lang w:eastAsia="ru-RU"/>
        </w:rPr>
        <w:t>Приложение</w:t>
      </w:r>
    </w:p>
    <w:p w:rsidR="00DF7C17" w:rsidRPr="00DF7C17" w:rsidRDefault="00DF7C17" w:rsidP="001E4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4D5B">
        <w:rPr>
          <w:rFonts w:ascii="Courier New" w:eastAsia="Times New Roman" w:hAnsi="Courier New" w:cs="Courier New"/>
          <w:iCs/>
          <w:lang w:eastAsia="ru-RU"/>
        </w:rPr>
        <w:t>к постановлению</w:t>
      </w:r>
      <w:r w:rsidRPr="00DF7C1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DF7C17" w:rsidRPr="001E4D5B" w:rsidRDefault="00DF7C17" w:rsidP="001E4D5B">
      <w:pPr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DF7C17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DF7C17" w:rsidRPr="001E4D5B" w:rsidRDefault="00DF7C17" w:rsidP="001E4D5B">
      <w:pPr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1E4D5B">
        <w:rPr>
          <w:rFonts w:ascii="Courier New" w:eastAsia="Times New Roman" w:hAnsi="Courier New" w:cs="Courier New"/>
          <w:iCs/>
          <w:lang w:eastAsia="ru-RU"/>
        </w:rPr>
        <w:t>от «06» декабря 2022г.</w:t>
      </w:r>
      <w:r w:rsidR="001E4D5B">
        <w:rPr>
          <w:rFonts w:ascii="Courier New" w:eastAsia="Times New Roman" w:hAnsi="Courier New" w:cs="Courier New"/>
          <w:iCs/>
          <w:lang w:eastAsia="ru-RU"/>
        </w:rPr>
        <w:t xml:space="preserve"> </w:t>
      </w:r>
      <w:r w:rsidRPr="001E4D5B">
        <w:rPr>
          <w:rFonts w:ascii="Courier New" w:eastAsia="Times New Roman" w:hAnsi="Courier New" w:cs="Courier New"/>
          <w:iCs/>
          <w:lang w:eastAsia="ru-RU"/>
        </w:rPr>
        <w:t>№69-пг</w:t>
      </w:r>
    </w:p>
    <w:p w:rsidR="00DF7C17" w:rsidRPr="00E86F63" w:rsidRDefault="00DF7C17" w:rsidP="001E4D5B">
      <w:pPr>
        <w:spacing w:after="0" w:line="240" w:lineRule="auto"/>
        <w:rPr>
          <w:rFonts w:ascii="Arial" w:eastAsia="Times New Roman" w:hAnsi="Arial" w:cs="Arial"/>
          <w:iCs/>
          <w:color w:val="404040"/>
          <w:sz w:val="24"/>
          <w:szCs w:val="24"/>
          <w:lang w:eastAsia="ru-RU"/>
        </w:rPr>
      </w:pPr>
    </w:p>
    <w:p w:rsidR="00DF7C17" w:rsidRPr="001E4D5B" w:rsidRDefault="00DF7C17" w:rsidP="00DF7C1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F7C17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профилактики рисков (ущерба) причинения вреда охраняемым законом ценностям при осуществлении муниципального контроля на</w:t>
      </w:r>
      <w:r w:rsidRPr="00DF7C1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DF7C1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</w:t>
      </w:r>
      <w:r w:rsidRPr="00DF7C17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 xml:space="preserve"> </w:t>
      </w:r>
      <w:r w:rsidRPr="00DF7C17">
        <w:rPr>
          <w:rFonts w:ascii="Arial" w:eastAsia="Times New Roman" w:hAnsi="Arial" w:cs="Arial"/>
          <w:b/>
          <w:sz w:val="30"/>
          <w:szCs w:val="30"/>
          <w:lang w:eastAsia="ru-RU"/>
        </w:rPr>
        <w:t>на 2023 год</w:t>
      </w:r>
    </w:p>
    <w:p w:rsidR="001E4D5B" w:rsidRPr="00DF7C17" w:rsidRDefault="001E4D5B" w:rsidP="001E4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DF7C17" w:rsidRPr="00DF7C17" w:rsidTr="000D5945">
        <w:tc>
          <w:tcPr>
            <w:tcW w:w="2770" w:type="dxa"/>
          </w:tcPr>
          <w:p w:rsidR="00DF7C17" w:rsidRPr="00DF7C17" w:rsidRDefault="00DF7C17" w:rsidP="00DF7C1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575" w:type="dxa"/>
          </w:tcPr>
          <w:p w:rsidR="00DF7C17" w:rsidRPr="00DF7C17" w:rsidRDefault="00DF7C17" w:rsidP="00DF7C17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 xml:space="preserve">Программа профилактики рисков (ущерба) причинения вреда охраняемым законом ценностям при осуществлении муниципального контроля </w:t>
            </w:r>
            <w:r w:rsidRPr="00DF7C17">
              <w:rPr>
                <w:rFonts w:ascii="Courier New" w:eastAsia="Times New Roman" w:hAnsi="Courier New" w:cs="Courier New"/>
                <w:bCs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Котикского</w:t>
            </w:r>
            <w:r w:rsidRPr="00DF7C17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2023 год.</w:t>
            </w:r>
          </w:p>
        </w:tc>
      </w:tr>
      <w:tr w:rsidR="00DF7C17" w:rsidRPr="00DF7C17" w:rsidTr="000D5945">
        <w:tc>
          <w:tcPr>
            <w:tcW w:w="2770" w:type="dxa"/>
          </w:tcPr>
          <w:p w:rsidR="00DF7C17" w:rsidRPr="00DF7C17" w:rsidRDefault="00DF7C17" w:rsidP="00DF7C1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575" w:type="dxa"/>
          </w:tcPr>
          <w:p w:rsidR="00DF7C17" w:rsidRPr="00DF7C17" w:rsidRDefault="00DF7C17" w:rsidP="00DF7C1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поселения.</w:t>
            </w:r>
          </w:p>
        </w:tc>
      </w:tr>
      <w:tr w:rsidR="00DF7C17" w:rsidRPr="00DF7C17" w:rsidTr="000D5945">
        <w:tc>
          <w:tcPr>
            <w:tcW w:w="2770" w:type="dxa"/>
          </w:tcPr>
          <w:p w:rsidR="00DF7C17" w:rsidRPr="00DF7C17" w:rsidRDefault="00DF7C17" w:rsidP="00DF7C1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Правовые основания</w:t>
            </w:r>
          </w:p>
          <w:p w:rsidR="00DF7C17" w:rsidRPr="00DF7C17" w:rsidRDefault="00DF7C17" w:rsidP="00DF7C1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разработки программы</w:t>
            </w:r>
          </w:p>
        </w:tc>
        <w:tc>
          <w:tcPr>
            <w:tcW w:w="6575" w:type="dxa"/>
          </w:tcPr>
          <w:p w:rsidR="00DF7C17" w:rsidRPr="00DF7C17" w:rsidRDefault="00DF7C17" w:rsidP="00DF7C17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Calibri" w:hAnsi="Courier New" w:cs="Courier New"/>
                <w:color w:val="000000"/>
              </w:rPr>
              <w:t>Федеральный закон от 31.07.2020 № 248-ФЗ</w:t>
            </w:r>
            <w:r w:rsidR="001E4D5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DF7C17">
              <w:rPr>
                <w:rFonts w:ascii="Courier New" w:eastAsia="Calibri" w:hAnsi="Courier New" w:cs="Courier New"/>
                <w:color w:val="000000"/>
              </w:rPr>
              <w:t>"О государственном контроле (надзоре)</w:t>
            </w:r>
            <w:r w:rsidR="001E4D5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DF7C17">
              <w:rPr>
                <w:rFonts w:ascii="Courier New" w:eastAsia="Calibri" w:hAnsi="Courier New" w:cs="Courier New"/>
                <w:color w:val="000000"/>
              </w:rPr>
              <w:t>и муниципальном контроле в Российской Федерации" (далее - Закон № 248-ФЗ). Постановление Правительства РФ от 25.06.2021</w:t>
            </w:r>
            <w:r w:rsidR="001E4D5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DF7C17">
              <w:rPr>
                <w:rFonts w:ascii="Courier New" w:eastAsia="Calibri" w:hAnsi="Courier New" w:cs="Courier New"/>
                <w:color w:val="000000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DF7C17" w:rsidRPr="00DF7C17" w:rsidTr="000D5945">
        <w:tc>
          <w:tcPr>
            <w:tcW w:w="2770" w:type="dxa"/>
          </w:tcPr>
          <w:p w:rsidR="00DF7C17" w:rsidRPr="00DF7C17" w:rsidRDefault="00DF7C17" w:rsidP="00DF7C17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DF7C17" w:rsidRPr="00DF7C17" w:rsidRDefault="00DF7C17" w:rsidP="00DF7C1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</w:tbl>
    <w:p w:rsidR="00DF7C17" w:rsidRPr="00DF7C17" w:rsidRDefault="00DF7C17" w:rsidP="00DF7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17" w:rsidRPr="00DF7C17" w:rsidRDefault="00DF7C17" w:rsidP="00DF7C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F7C17">
        <w:rPr>
          <w:rFonts w:ascii="Arial" w:eastAsia="Calibri" w:hAnsi="Arial" w:cs="Arial"/>
          <w:sz w:val="24"/>
          <w:szCs w:val="24"/>
        </w:rPr>
        <w:t xml:space="preserve"> 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 на</w:t>
      </w: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описание текущего развития профилактической деятельности контрольного органа.</w:t>
      </w:r>
    </w:p>
    <w:p w:rsidR="00DF7C17" w:rsidRPr="00DF7C17" w:rsidRDefault="00DF7C17" w:rsidP="00DF7C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F7C17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</w:t>
      </w: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Котикского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2023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  <w:proofErr w:type="gramEnd"/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1.2. В зависимости от объекта, в отношении которого осуществляется муниципальный контроль на </w:t>
      </w: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Котикского </w:t>
      </w:r>
      <w:r w:rsidRPr="00DF7C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выделяются следующие типы контрольном лиц: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1.3. Профилактическое сопровождение контролируемых лиц в текущем периоде направлено </w:t>
      </w:r>
      <w:proofErr w:type="gramStart"/>
      <w:r w:rsidRPr="00DF7C1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F7C1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1.4. Описание ключевых наиболее значимых рисков.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:rsid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1.5. Описание текущей и ожидаемой тенденций, которые могут оказать воздействие на состояние подконтрольной сферы.</w:t>
      </w:r>
    </w:p>
    <w:p w:rsidR="001E4D5B" w:rsidRPr="00DF7C17" w:rsidRDefault="001E4D5B" w:rsidP="001E4D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17" w:rsidRDefault="00DF7C17" w:rsidP="00DF7C1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 Цели и задачи реализации программы профилактики</w:t>
      </w:r>
    </w:p>
    <w:p w:rsidR="001E4D5B" w:rsidRPr="00DF7C17" w:rsidRDefault="001E4D5B" w:rsidP="001E4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Целями реализации программы являются: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2.2. Повышение эффективности защиты прав граждан.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целей необходимо решение следующих задач: 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2.5. Предотвращение рисков причинения вреда (ущерба) охраняемым законом ценностям.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2.6. Проведение профилактических мероприятий, направленных на предотвращение причинения вреда охраняемым законом ценностям.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2.7. Информирование, консультирование контролируемых лиц с использованием информационно – телекоммуникационных технологий.</w:t>
      </w:r>
    </w:p>
    <w:p w:rsidR="00DF7C17" w:rsidRP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2.8. Обеспечение доступности информации об обязательных требованиях и необходимых мерах по их исполнению.</w:t>
      </w:r>
    </w:p>
    <w:p w:rsidR="00DF7C17" w:rsidRDefault="00DF7C17" w:rsidP="00DF7C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2.9. Определение перечня видов и сбор статистических данных, необходимых для организации профилактической работы.</w:t>
      </w:r>
    </w:p>
    <w:p w:rsidR="001E4D5B" w:rsidRPr="00DF7C17" w:rsidRDefault="001E4D5B" w:rsidP="001E4D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17" w:rsidRPr="00DF7C17" w:rsidRDefault="00DF7C17" w:rsidP="00DF7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</w:t>
      </w:r>
    </w:p>
    <w:p w:rsidR="00DF7C17" w:rsidRDefault="00DF7C17" w:rsidP="00DF7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сроки (периодичность) их проведения</w:t>
      </w:r>
    </w:p>
    <w:p w:rsidR="001E4D5B" w:rsidRPr="00DF7C17" w:rsidRDefault="001E4D5B" w:rsidP="001E4D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7C17" w:rsidRPr="00DF7C17" w:rsidRDefault="00DF7C17" w:rsidP="00DF7C17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731"/>
        <w:gridCol w:w="2489"/>
        <w:gridCol w:w="2531"/>
      </w:tblGrid>
      <w:tr w:rsidR="00DF7C17" w:rsidRPr="00DF7C17" w:rsidTr="001E4D5B">
        <w:tc>
          <w:tcPr>
            <w:tcW w:w="613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F7C17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proofErr w:type="gramEnd"/>
            <w:r w:rsidRPr="00DF7C1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731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531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  <w:r w:rsidRPr="00DF7C17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</w:t>
            </w:r>
          </w:p>
        </w:tc>
      </w:tr>
    </w:tbl>
    <w:p w:rsidR="001E4D5B" w:rsidRPr="001E4D5B" w:rsidRDefault="001E4D5B" w:rsidP="001E4D5B">
      <w:pPr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5B" w:rsidRPr="00DF7C17" w:rsidRDefault="001E4D5B" w:rsidP="001E4D5B">
      <w:pPr>
        <w:adjustRightInd w:val="0"/>
        <w:spacing w:after="0" w:line="240" w:lineRule="auto"/>
        <w:ind w:left="720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1.Информирование</w:t>
      </w:r>
    </w:p>
    <w:p w:rsidR="001E4D5B" w:rsidRPr="001E4D5B" w:rsidRDefault="001E4D5B" w:rsidP="001E4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731"/>
        <w:gridCol w:w="2489"/>
        <w:gridCol w:w="2531"/>
      </w:tblGrid>
      <w:tr w:rsidR="00DF7C17" w:rsidRPr="00DF7C17" w:rsidTr="001E4D5B">
        <w:trPr>
          <w:trHeight w:val="1692"/>
        </w:trPr>
        <w:tc>
          <w:tcPr>
            <w:tcW w:w="613" w:type="dxa"/>
            <w:vMerge w:val="restart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31" w:type="dxa"/>
          </w:tcPr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Котикского сельского поселения.</w:t>
            </w:r>
          </w:p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2489" w:type="dxa"/>
            <w:vAlign w:val="center"/>
          </w:tcPr>
          <w:p w:rsidR="00DF7C17" w:rsidRPr="00DF7C17" w:rsidRDefault="00DF7C17" w:rsidP="001E4D5B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2531" w:type="dxa"/>
            <w:vMerge w:val="restart"/>
            <w:vAlign w:val="center"/>
          </w:tcPr>
          <w:p w:rsidR="00DF7C17" w:rsidRPr="00DF7C17" w:rsidRDefault="00DF7C17" w:rsidP="001E4D5B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администрация Котикского сельского поселения</w:t>
            </w:r>
          </w:p>
        </w:tc>
      </w:tr>
      <w:tr w:rsidR="00DF7C17" w:rsidRPr="00DF7C17" w:rsidTr="001E4D5B">
        <w:trPr>
          <w:trHeight w:val="1009"/>
        </w:trPr>
        <w:tc>
          <w:tcPr>
            <w:tcW w:w="613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31" w:type="dxa"/>
          </w:tcPr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531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7C17" w:rsidRPr="00DF7C17" w:rsidTr="001E4D5B">
        <w:trPr>
          <w:trHeight w:val="1009"/>
        </w:trPr>
        <w:tc>
          <w:tcPr>
            <w:tcW w:w="613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31" w:type="dxa"/>
          </w:tcPr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DF7C17" w:rsidRPr="00DF7C17" w:rsidRDefault="00DF7C17" w:rsidP="001E4D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2531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7C17" w:rsidRPr="00DF7C17" w:rsidTr="001E4D5B">
        <w:trPr>
          <w:trHeight w:val="1009"/>
        </w:trPr>
        <w:tc>
          <w:tcPr>
            <w:tcW w:w="613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31" w:type="dxa"/>
          </w:tcPr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F7C17" w:rsidRPr="00DF7C17" w:rsidTr="001E4D5B">
        <w:trPr>
          <w:trHeight w:val="1665"/>
        </w:trPr>
        <w:tc>
          <w:tcPr>
            <w:tcW w:w="613" w:type="dxa"/>
            <w:vMerge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31" w:type="dxa"/>
          </w:tcPr>
          <w:p w:rsidR="00DF7C17" w:rsidRPr="00DF7C17" w:rsidRDefault="00DF7C17" w:rsidP="001E4D5B">
            <w:pPr>
              <w:adjustRightInd w:val="0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2531" w:type="dxa"/>
          </w:tcPr>
          <w:p w:rsidR="00DF7C17" w:rsidRPr="00DF7C17" w:rsidRDefault="00DF7C17" w:rsidP="00DF7C1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администрация _________ сельского поселения</w:t>
            </w:r>
          </w:p>
        </w:tc>
      </w:tr>
    </w:tbl>
    <w:p w:rsidR="001E4D5B" w:rsidRDefault="001E4D5B" w:rsidP="001E4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5B" w:rsidRDefault="001E4D5B" w:rsidP="001E4D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2.Объявление предостережения</w:t>
      </w:r>
    </w:p>
    <w:p w:rsidR="001E4D5B" w:rsidRDefault="001E4D5B" w:rsidP="001E4D5B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731"/>
        <w:gridCol w:w="2489"/>
        <w:gridCol w:w="2531"/>
      </w:tblGrid>
      <w:tr w:rsidR="00DF7C17" w:rsidRPr="00DF7C17" w:rsidTr="001E4D5B">
        <w:trPr>
          <w:trHeight w:val="825"/>
        </w:trPr>
        <w:tc>
          <w:tcPr>
            <w:tcW w:w="613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31" w:type="dxa"/>
          </w:tcPr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DF7C17">
              <w:rPr>
                <w:rFonts w:ascii="Courier New" w:eastAsia="Times New Roman" w:hAnsi="Courier New" w:cs="Courier New"/>
                <w:lang w:eastAsia="ru-RU"/>
              </w:rPr>
              <w:br/>
              <w:t xml:space="preserve">при осуществлении деятельности на автомобильном транспорте и </w:t>
            </w:r>
            <w:r w:rsidRPr="00DF7C17">
              <w:rPr>
                <w:rFonts w:ascii="Courier New" w:eastAsia="Times New Roman" w:hAnsi="Courier New" w:cs="Courier New"/>
                <w:lang w:eastAsia="ru-RU"/>
              </w:rPr>
              <w:lastRenderedPageBreak/>
              <w:t>в дорожном хозяйстве.</w:t>
            </w:r>
          </w:p>
        </w:tc>
        <w:tc>
          <w:tcPr>
            <w:tcW w:w="2489" w:type="dxa"/>
            <w:vAlign w:val="center"/>
          </w:tcPr>
          <w:p w:rsidR="00DF7C17" w:rsidRPr="00DF7C17" w:rsidRDefault="00DF7C17" w:rsidP="001E4D5B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 принятии решения должностными лицами, уполномоченными на осуществление муниципального </w:t>
            </w:r>
            <w:r w:rsidRPr="00DF7C17">
              <w:rPr>
                <w:rFonts w:ascii="Courier New" w:eastAsia="Times New Roman" w:hAnsi="Courier New" w:cs="Courier New"/>
                <w:lang w:eastAsia="ru-RU"/>
              </w:rPr>
              <w:lastRenderedPageBreak/>
              <w:t>контроля</w:t>
            </w:r>
          </w:p>
        </w:tc>
        <w:tc>
          <w:tcPr>
            <w:tcW w:w="2531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исполнитель администрация Котикского сельского поселения </w:t>
            </w:r>
          </w:p>
        </w:tc>
      </w:tr>
    </w:tbl>
    <w:p w:rsidR="001E4D5B" w:rsidRPr="001E4D5B" w:rsidRDefault="001E4D5B" w:rsidP="001E4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5B" w:rsidRPr="001E4D5B" w:rsidRDefault="001E4D5B" w:rsidP="001E4D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3.Консультирование</w:t>
      </w:r>
    </w:p>
    <w:p w:rsidR="001E4D5B" w:rsidRPr="001E4D5B" w:rsidRDefault="001E4D5B" w:rsidP="001E4D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731"/>
        <w:gridCol w:w="2489"/>
        <w:gridCol w:w="2531"/>
      </w:tblGrid>
      <w:tr w:rsidR="00DF7C17" w:rsidRPr="00DF7C17" w:rsidTr="001E4D5B">
        <w:trPr>
          <w:trHeight w:val="825"/>
        </w:trPr>
        <w:tc>
          <w:tcPr>
            <w:tcW w:w="613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31" w:type="dxa"/>
          </w:tcPr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Консультирование осуществляется по вопросам:</w:t>
            </w:r>
          </w:p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1. Организации и осуществления муниципального контроля.</w:t>
            </w:r>
          </w:p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vAlign w:val="center"/>
          </w:tcPr>
          <w:p w:rsidR="00DF7C17" w:rsidRPr="00DF7C17" w:rsidRDefault="00DF7C17" w:rsidP="001E4D5B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по запросу,</w:t>
            </w:r>
            <w:r w:rsidR="001E4D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F7C17">
              <w:rPr>
                <w:rFonts w:ascii="Courier New" w:eastAsia="Times New Roman" w:hAnsi="Courier New" w:cs="Courier New"/>
                <w:lang w:eastAsia="ru-RU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 администрация Котикского сельского поселения </w:t>
            </w:r>
          </w:p>
        </w:tc>
      </w:tr>
    </w:tbl>
    <w:p w:rsidR="001E4D5B" w:rsidRPr="001E4D5B" w:rsidRDefault="001E4D5B" w:rsidP="001E4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5B" w:rsidRPr="001E4D5B" w:rsidRDefault="001E4D5B" w:rsidP="001E4D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sz w:val="24"/>
          <w:szCs w:val="24"/>
          <w:lang w:eastAsia="ru-RU"/>
        </w:rPr>
        <w:t>4.Профилактический визит</w:t>
      </w:r>
    </w:p>
    <w:p w:rsidR="001E4D5B" w:rsidRPr="001E4D5B" w:rsidRDefault="001E4D5B" w:rsidP="001E4D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750"/>
        <w:gridCol w:w="2520"/>
        <w:gridCol w:w="2481"/>
      </w:tblGrid>
      <w:tr w:rsidR="00DF7C17" w:rsidRPr="00DF7C17" w:rsidTr="001E4D5B">
        <w:trPr>
          <w:trHeight w:val="825"/>
        </w:trPr>
        <w:tc>
          <w:tcPr>
            <w:tcW w:w="613" w:type="dxa"/>
            <w:vAlign w:val="center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750" w:type="dxa"/>
          </w:tcPr>
          <w:p w:rsidR="00DF7C17" w:rsidRPr="00DF7C17" w:rsidRDefault="00DF7C17" w:rsidP="00DF7C17">
            <w:pPr>
              <w:adjustRightInd w:val="0"/>
              <w:jc w:val="both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3 квартал 2023 года</w:t>
            </w:r>
          </w:p>
        </w:tc>
        <w:tc>
          <w:tcPr>
            <w:tcW w:w="2481" w:type="dxa"/>
          </w:tcPr>
          <w:p w:rsidR="00DF7C17" w:rsidRPr="00DF7C17" w:rsidRDefault="00DF7C17" w:rsidP="00DF7C17">
            <w:pPr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F7C1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администрация Котикского сельского поселения</w:t>
            </w:r>
            <w:r w:rsidRPr="00DF7C1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</w:tr>
    </w:tbl>
    <w:p w:rsidR="00DF7C17" w:rsidRPr="00DF7C17" w:rsidRDefault="00DF7C17" w:rsidP="001E4D5B">
      <w:pPr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17" w:rsidRPr="00DF7C17" w:rsidRDefault="00DF7C17" w:rsidP="00DF7C17">
      <w:pPr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4. П</w:t>
      </w:r>
      <w:r w:rsidRPr="00DF7C17">
        <w:rPr>
          <w:rFonts w:ascii="Arial" w:eastAsia="Times New Roman" w:hAnsi="Arial" w:cs="Arial"/>
          <w:bCs/>
          <w:sz w:val="24"/>
          <w:szCs w:val="24"/>
          <w:lang w:eastAsia="ru-RU"/>
        </w:rPr>
        <w:t>оказатели результативности и эффективности программы профилактики</w:t>
      </w:r>
    </w:p>
    <w:p w:rsidR="00DF7C17" w:rsidRPr="00DF7C17" w:rsidRDefault="00DF7C17" w:rsidP="001E4D5B">
      <w:pPr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7C17" w:rsidRPr="00DF7C17" w:rsidRDefault="00DF7C17" w:rsidP="00DF7C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C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Общее количество проведенных профилактических мероприятий.</w:t>
      </w:r>
    </w:p>
    <w:p w:rsidR="00DF7C17" w:rsidRPr="00DF7C17" w:rsidRDefault="00F86E54" w:rsidP="00DF7C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Pr="00F86E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DF7C17" w:rsidRPr="00DF7C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DF7C17" w:rsidRPr="00DF7C17" w:rsidRDefault="00F86E54" w:rsidP="00DF7C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r w:rsidRPr="00F86E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DF7C17" w:rsidRPr="00DF7C1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Соблюдение порядка и сроков консультирования </w:t>
      </w:r>
      <w:r w:rsidR="00DF7C17" w:rsidRPr="00DF7C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AC4135" w:rsidRDefault="00F86E54" w:rsidP="001E4D5B">
      <w:pPr>
        <w:adjustRightInd w:val="0"/>
        <w:spacing w:after="0" w:line="240" w:lineRule="auto"/>
        <w:ind w:firstLine="709"/>
        <w:jc w:val="both"/>
        <w:outlineLvl w:val="0"/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</w:t>
      </w:r>
      <w:r w:rsidRPr="00F86E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7C17" w:rsidRPr="00DF7C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Снижение количества нарушений обязательных требований, выявленных по результатам проведения контрольных мероприятий.</w:t>
      </w:r>
    </w:p>
    <w:sectPr w:rsidR="00AC4135" w:rsidSect="001E4D5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17"/>
    <w:rsid w:val="001E4D5B"/>
    <w:rsid w:val="00AC4135"/>
    <w:rsid w:val="00DF7C17"/>
    <w:rsid w:val="00E86F63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5B4F7AC3B678EAE24390374BAB8C46CD9ABC1E04D475697EAAE4604KD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3</cp:revision>
  <dcterms:created xsi:type="dcterms:W3CDTF">2023-01-11T01:41:00Z</dcterms:created>
  <dcterms:modified xsi:type="dcterms:W3CDTF">2023-01-16T01:27:00Z</dcterms:modified>
</cp:coreProperties>
</file>