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08.12.2022Г. №70-ПГ</w:t>
      </w:r>
    </w:p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КОТИКСКОЕ СЕЛЬСК</w:t>
      </w:r>
      <w:bookmarkStart w:id="0" w:name="_GoBack"/>
      <w:bookmarkEnd w:id="0"/>
      <w:r w:rsidRPr="0084445E">
        <w:rPr>
          <w:rFonts w:ascii="Arial" w:hAnsi="Arial" w:cs="Arial"/>
          <w:b/>
          <w:sz w:val="32"/>
          <w:szCs w:val="32"/>
        </w:rPr>
        <w:t>ОЕ ПОСЕЛЕНИЕ</w:t>
      </w:r>
    </w:p>
    <w:p w:rsidR="00216D4D" w:rsidRPr="0084445E" w:rsidRDefault="00216D4D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ПОСТАНОВЛЕНИЕ</w:t>
      </w:r>
    </w:p>
    <w:p w:rsidR="0084445E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1262A7" w:rsidRPr="0084445E" w:rsidRDefault="0084445E" w:rsidP="0084445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4445E"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445E">
        <w:rPr>
          <w:rFonts w:ascii="Arial" w:hAnsi="Arial" w:cs="Arial"/>
          <w:b/>
          <w:sz w:val="32"/>
          <w:szCs w:val="32"/>
        </w:rPr>
        <w:t>ОБ ОПЛАТЕ ТРУДА ВСПОМОГАТЕЛЬНОГО ПЕРСОНАЛА АДМИНИСТРАЦИИ КОТИКСКОГО СЕЛЬСКОГО ПОСЕЛЕНИЯ</w:t>
      </w:r>
    </w:p>
    <w:p w:rsidR="0084445E" w:rsidRPr="0084445E" w:rsidRDefault="0084445E" w:rsidP="0084445E">
      <w:pPr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4445E">
        <w:rPr>
          <w:rFonts w:ascii="Arial" w:hAnsi="Arial" w:cs="Arial"/>
        </w:rPr>
        <w:t xml:space="preserve">В соответствии со статьей 135 Трудового кодекса Российской Федерации, руководствуясь статьей 24 Устава Котикского муниципального образования, 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4445E">
        <w:rPr>
          <w:rFonts w:ascii="Arial" w:hAnsi="Arial" w:cs="Arial"/>
          <w:b/>
          <w:sz w:val="30"/>
          <w:szCs w:val="30"/>
        </w:rPr>
        <w:t>ПОСТАНОВЛЯЮ: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 xml:space="preserve">1. Внести в </w:t>
      </w:r>
      <w:hyperlink r:id="rId5" w:history="1">
        <w:r w:rsidRPr="0084445E">
          <w:rPr>
            <w:rFonts w:ascii="Arial" w:hAnsi="Arial" w:cs="Arial"/>
          </w:rPr>
          <w:t>Положение</w:t>
        </w:r>
      </w:hyperlink>
      <w:r w:rsidRPr="0084445E">
        <w:rPr>
          <w:rFonts w:ascii="Arial" w:hAnsi="Arial" w:cs="Arial"/>
        </w:rPr>
        <w:t xml:space="preserve"> об оплате труда вспомогательного персонала Администрации Котикского сельского поселения, утвержденное постановлением Администрации Котикского сельского поселения от «28» декабря</w:t>
      </w:r>
      <w:r w:rsidR="00216D4D">
        <w:rPr>
          <w:rFonts w:ascii="Arial" w:hAnsi="Arial" w:cs="Arial"/>
        </w:rPr>
        <w:t xml:space="preserve"> </w:t>
      </w:r>
      <w:r w:rsidRPr="0084445E">
        <w:rPr>
          <w:rFonts w:ascii="Arial" w:hAnsi="Arial" w:cs="Arial"/>
        </w:rPr>
        <w:t>2018г. №78-пг (с изменениями от «27» мая 2019г. №29-пг,</w:t>
      </w:r>
      <w:r w:rsidR="00216D4D">
        <w:rPr>
          <w:rFonts w:ascii="Arial" w:hAnsi="Arial" w:cs="Arial"/>
        </w:rPr>
        <w:t xml:space="preserve"> </w:t>
      </w:r>
      <w:r w:rsidRPr="0084445E">
        <w:rPr>
          <w:rFonts w:ascii="Arial" w:hAnsi="Arial" w:cs="Arial"/>
        </w:rPr>
        <w:t>от «05» февраля 2020г. №4-пг, от «30» июня 2020г. №38-пг; от «21» июня 2022г. №26-пг),</w:t>
      </w:r>
      <w:r w:rsidR="00216D4D">
        <w:rPr>
          <w:rFonts w:ascii="Arial" w:hAnsi="Arial" w:cs="Arial"/>
        </w:rPr>
        <w:t xml:space="preserve"> </w:t>
      </w:r>
      <w:r w:rsidRPr="0084445E">
        <w:rPr>
          <w:rFonts w:ascii="Arial" w:hAnsi="Arial" w:cs="Arial"/>
        </w:rPr>
        <w:t>следующие изменения: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1) абзац второй пункта 4 изложить в следующей редакции: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4795" w:type="pct"/>
        <w:jc w:val="center"/>
        <w:tblInd w:w="-27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6"/>
        <w:gridCol w:w="1730"/>
      </w:tblGrid>
      <w:tr w:rsidR="0084445E" w:rsidRPr="0084445E" w:rsidTr="0084445E">
        <w:trPr>
          <w:cantSplit/>
          <w:trHeight w:val="1021"/>
          <w:jc w:val="center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Размер должностного</w:t>
            </w: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br/>
              <w:t>оклада, руб.</w:t>
            </w:r>
          </w:p>
        </w:tc>
      </w:tr>
      <w:tr w:rsidR="0084445E" w:rsidRPr="0084445E" w:rsidTr="0084445E">
        <w:trPr>
          <w:cantSplit/>
          <w:trHeight w:val="240"/>
          <w:jc w:val="center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 квалификационный разряд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11720</w:t>
            </w:r>
          </w:p>
        </w:tc>
      </w:tr>
      <w:tr w:rsidR="0084445E" w:rsidRPr="0084445E" w:rsidTr="0084445E">
        <w:trPr>
          <w:cantSplit/>
          <w:trHeight w:val="240"/>
          <w:jc w:val="center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 квалификационный разряд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11805</w:t>
            </w:r>
          </w:p>
        </w:tc>
      </w:tr>
      <w:tr w:rsidR="0084445E" w:rsidRPr="0084445E" w:rsidTr="0084445E">
        <w:trPr>
          <w:cantSplit/>
          <w:trHeight w:val="240"/>
          <w:jc w:val="center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 квалификационный разряд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11915</w:t>
            </w:r>
          </w:p>
        </w:tc>
      </w:tr>
      <w:tr w:rsidR="0084445E" w:rsidRPr="0084445E" w:rsidTr="0084445E">
        <w:trPr>
          <w:cantSplit/>
          <w:trHeight w:val="240"/>
          <w:jc w:val="center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 квалификационный разряд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E" w:rsidRPr="0084445E" w:rsidRDefault="0084445E" w:rsidP="008444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4445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12050</w:t>
            </w:r>
          </w:p>
        </w:tc>
      </w:tr>
    </w:tbl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2) в пункте 6: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- в абзаце втором слова «от 1 до 2 должностных окладов» заменить словами «до 0,4 должностного оклада»;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- в абзаце третьем слова «от 50 до 100 процентов» заменить словами «до 30 процентов»;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3) пункт 6(1) признать утратившим силу;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4) в пункте 9: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- в абзаце втором цифры «12» заменить цифрами «4,8»;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- в абзаце третьем цифры «10» заменить цифрами «3,6»;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5) в абзаце первом пункта 11 слова «в размере от 50 до 100 процентов должностного оклада» исключить.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 xml:space="preserve">2. Установить, что 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84445E">
        <w:rPr>
          <w:rFonts w:ascii="Arial" w:hAnsi="Arial" w:cs="Arial"/>
        </w:rPr>
        <w:lastRenderedPageBreak/>
        <w:t>с 1 июля 2022 года.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 xml:space="preserve"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информационно-коммуникационной сети «Интернет». 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Глава Котикского сельского поселения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45E">
        <w:rPr>
          <w:rFonts w:ascii="Arial" w:hAnsi="Arial" w:cs="Arial"/>
        </w:rPr>
        <w:t>В.В. Горюнов</w:t>
      </w:r>
    </w:p>
    <w:sectPr w:rsidR="0084445E" w:rsidRPr="0084445E" w:rsidSect="0084445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5E"/>
    <w:rsid w:val="001262A7"/>
    <w:rsid w:val="00216D4D"/>
    <w:rsid w:val="008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2023-01-10T01:44:00Z</dcterms:created>
  <dcterms:modified xsi:type="dcterms:W3CDTF">2023-01-10T02:09:00Z</dcterms:modified>
</cp:coreProperties>
</file>