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74" w:rsidRDefault="00590474" w:rsidP="00590474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4"/>
          <w:lang w:eastAsia="ru-RU"/>
        </w:rPr>
        <w:t>ИРКУТСКАЯ ОБЛАСТЬ</w:t>
      </w:r>
    </w:p>
    <w:p w:rsidR="00590474" w:rsidRDefault="00590474" w:rsidP="00590474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Тулунский район</w:t>
      </w:r>
    </w:p>
    <w:p w:rsidR="00590474" w:rsidRDefault="00590474" w:rsidP="00590474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4"/>
          <w:lang w:eastAsia="ru-RU"/>
        </w:rPr>
        <w:t>АДМИНИСТРАЦИЯ</w:t>
      </w:r>
    </w:p>
    <w:p w:rsidR="00590474" w:rsidRDefault="00590474" w:rsidP="00590474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4"/>
          <w:lang w:eastAsia="ru-RU"/>
        </w:rPr>
        <w:t>Котикского сельского поселения</w:t>
      </w:r>
    </w:p>
    <w:p w:rsidR="00590474" w:rsidRDefault="00590474" w:rsidP="005904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474" w:rsidRDefault="00590474" w:rsidP="00590474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Century Schoolbook" w:eastAsia="Times New Roman" w:hAnsi="Century Schoolbook"/>
          <w:b/>
          <w:spacing w:val="20"/>
          <w:sz w:val="36"/>
          <w:szCs w:val="20"/>
          <w:lang w:eastAsia="ru-RU"/>
        </w:rPr>
      </w:pPr>
      <w:r>
        <w:rPr>
          <w:rFonts w:ascii="Century Schoolbook" w:eastAsia="Times New Roman" w:hAnsi="Century Schoolbook"/>
          <w:b/>
          <w:spacing w:val="20"/>
          <w:sz w:val="36"/>
          <w:szCs w:val="20"/>
          <w:lang w:eastAsia="ru-RU"/>
        </w:rPr>
        <w:t>Р А С П О Р Я Ж Е Н И Е</w:t>
      </w:r>
    </w:p>
    <w:p w:rsidR="00590474" w:rsidRDefault="00590474" w:rsidP="005904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474" w:rsidRDefault="00590474" w:rsidP="005904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474" w:rsidRDefault="00590474" w:rsidP="00590474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</w:pPr>
      <w:r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  <w:t>«</w:t>
      </w:r>
      <w:r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  <w:t>23</w:t>
      </w:r>
      <w:r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  <w:t xml:space="preserve">» </w:t>
      </w:r>
      <w:r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  <w:t>сентября</w:t>
      </w:r>
      <w:r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  <w:t xml:space="preserve"> 2019 г</w:t>
      </w:r>
      <w:r>
        <w:rPr>
          <w:rFonts w:ascii="Century Schoolbook" w:eastAsia="Times New Roman" w:hAnsi="Century Schoolbook"/>
          <w:spacing w:val="20"/>
          <w:sz w:val="28"/>
          <w:szCs w:val="20"/>
          <w:lang w:eastAsia="ru-RU"/>
        </w:rPr>
        <w:t xml:space="preserve">.                                              </w:t>
      </w:r>
      <w:r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  <w:t xml:space="preserve">№ </w:t>
      </w:r>
      <w:r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  <w:t>78</w:t>
      </w:r>
      <w:r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  <w:t>-РГ</w:t>
      </w:r>
    </w:p>
    <w:p w:rsidR="00590474" w:rsidRDefault="00590474" w:rsidP="00590474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</w:pPr>
    </w:p>
    <w:p w:rsidR="00590474" w:rsidRDefault="00590474" w:rsidP="00590474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</w:pPr>
      <w:r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  <w:t>с. Котик</w:t>
      </w:r>
    </w:p>
    <w:p w:rsidR="00590474" w:rsidRDefault="00590474" w:rsidP="00590474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</w:pPr>
    </w:p>
    <w:p w:rsidR="00590474" w:rsidRDefault="00590474" w:rsidP="0059047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</w:p>
    <w:p w:rsidR="00590474" w:rsidRDefault="00590474" w:rsidP="0059047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90474" w:rsidRDefault="00590474" w:rsidP="0059047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О внесении изменений в распоряжение № 43-РГ от «15» июля 2019 г. </w:t>
      </w:r>
    </w:p>
    <w:p w:rsidR="00590474" w:rsidRDefault="00590474" w:rsidP="0059047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«О создании межведомственной комиссии </w:t>
      </w:r>
    </w:p>
    <w:p w:rsidR="00590474" w:rsidRDefault="00590474" w:rsidP="0059047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по признанию помещения жилым помещением, </w:t>
      </w:r>
    </w:p>
    <w:p w:rsidR="00590474" w:rsidRDefault="00590474" w:rsidP="0059047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пригодным (непригодным) для проживания граждан, </w:t>
      </w:r>
    </w:p>
    <w:p w:rsidR="00590474" w:rsidRDefault="00590474" w:rsidP="0059047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а также многоквартирного дома аварийным </w:t>
      </w:r>
    </w:p>
    <w:p w:rsidR="00590474" w:rsidRDefault="00590474" w:rsidP="0059047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и подлежащим сносу или реконструкции»</w:t>
      </w:r>
    </w:p>
    <w:p w:rsidR="00590474" w:rsidRDefault="00590474" w:rsidP="0059047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(с изменениями от 02.09.2019 г. № 68-РГ)</w:t>
      </w:r>
    </w:p>
    <w:p w:rsidR="00590474" w:rsidRDefault="00590474" w:rsidP="0059047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90474" w:rsidRDefault="00590474" w:rsidP="005904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целях  проведения оценки жилых помещений, расположенных на территории Котикского муниципального образования, руководствуясь ст. 15 Федерального закона от 06.10.2003 года № 131 – ФЗ «Об общих принципах организации местного самоуправления в Российской Федерации»,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года № 47, Уставом Котикского муниципального образования:</w:t>
      </w:r>
    </w:p>
    <w:p w:rsidR="00590474" w:rsidRDefault="00590474" w:rsidP="005904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474" w:rsidRDefault="00590474" w:rsidP="0059047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изменения в Приложение № 1 Распоряжения Администрации Котикского сельского поселения № 43-РГ от «15» июля 2019 года с изменениями от 02.09.2019 г. № 68-РГ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0474" w:rsidRDefault="00590474" w:rsidP="00590474">
      <w:pPr>
        <w:tabs>
          <w:tab w:val="left" w:pos="623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распоряжение в газете «Вестник Котикского сельского поселения» и на сайте администрации Котикского сельского поселения в информационной сети «Интернет».</w:t>
      </w:r>
    </w:p>
    <w:p w:rsidR="00590474" w:rsidRDefault="00590474" w:rsidP="0059047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распоряжения оставляю за собой.</w:t>
      </w:r>
    </w:p>
    <w:p w:rsidR="00590474" w:rsidRDefault="00590474" w:rsidP="0059047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474" w:rsidRDefault="00590474" w:rsidP="00590474">
      <w:pPr>
        <w:spacing w:after="0" w:line="240" w:lineRule="auto"/>
        <w:ind w:right="-568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Глава Котикского сельского поселения                                            Г.В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Пырьев</w:t>
      </w:r>
      <w:proofErr w:type="spellEnd"/>
    </w:p>
    <w:p w:rsidR="00590474" w:rsidRDefault="00590474" w:rsidP="00590474">
      <w:pPr>
        <w:spacing w:after="0" w:line="240" w:lineRule="auto"/>
        <w:ind w:right="-568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90474" w:rsidRDefault="00590474" w:rsidP="00590474">
      <w:pPr>
        <w:spacing w:after="0" w:line="240" w:lineRule="auto"/>
        <w:ind w:right="-568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90474" w:rsidRDefault="00590474" w:rsidP="00590474">
      <w:pPr>
        <w:spacing w:after="0" w:line="240" w:lineRule="auto"/>
        <w:ind w:right="-568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90474" w:rsidRDefault="00590474" w:rsidP="00590474">
      <w:pPr>
        <w:spacing w:after="0" w:line="240" w:lineRule="auto"/>
        <w:ind w:right="-568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90474" w:rsidRDefault="00590474" w:rsidP="00590474">
      <w:pPr>
        <w:spacing w:after="0"/>
        <w:jc w:val="right"/>
        <w:rPr>
          <w:rFonts w:ascii="Times New Roman" w:hAnsi="Times New Roman"/>
        </w:rPr>
      </w:pPr>
    </w:p>
    <w:p w:rsidR="00590474" w:rsidRDefault="00590474" w:rsidP="0059047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590474" w:rsidRDefault="00590474" w:rsidP="0059047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Распоряжению </w:t>
      </w:r>
    </w:p>
    <w:p w:rsidR="00590474" w:rsidRDefault="00590474" w:rsidP="0059047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</w:p>
    <w:p w:rsidR="00590474" w:rsidRDefault="00590474" w:rsidP="0059047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Котикского сельского </w:t>
      </w:r>
    </w:p>
    <w:p w:rsidR="00590474" w:rsidRDefault="00590474" w:rsidP="0059047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поселения от</w:t>
      </w:r>
    </w:p>
    <w:p w:rsidR="00590474" w:rsidRDefault="00590474" w:rsidP="0059047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 2019 г. № </w:t>
      </w:r>
      <w:r>
        <w:rPr>
          <w:rFonts w:ascii="Times New Roman" w:hAnsi="Times New Roman"/>
        </w:rPr>
        <w:t>78</w:t>
      </w:r>
      <w:r>
        <w:rPr>
          <w:rFonts w:ascii="Times New Roman" w:hAnsi="Times New Roman"/>
        </w:rPr>
        <w:t>-РГ</w:t>
      </w:r>
    </w:p>
    <w:p w:rsidR="00590474" w:rsidRDefault="00590474" w:rsidP="00590474">
      <w:pPr>
        <w:spacing w:after="0"/>
        <w:jc w:val="right"/>
        <w:rPr>
          <w:rFonts w:ascii="Times New Roman" w:hAnsi="Times New Roman"/>
        </w:rPr>
      </w:pPr>
    </w:p>
    <w:p w:rsidR="00590474" w:rsidRDefault="00590474" w:rsidP="005904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590474" w:rsidRDefault="00590474" w:rsidP="005904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0474" w:rsidRDefault="00590474" w:rsidP="0059047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состав межведомственной комиссии</w:t>
      </w:r>
    </w:p>
    <w:p w:rsidR="00590474" w:rsidRDefault="00590474" w:rsidP="00590474">
      <w:pPr>
        <w:spacing w:after="0" w:line="276" w:lineRule="auto"/>
        <w:ind w:left="1985" w:hanging="198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Пырьев</w:t>
      </w:r>
      <w:proofErr w:type="spellEnd"/>
      <w:r>
        <w:rPr>
          <w:rFonts w:ascii="Times New Roman" w:hAnsi="Times New Roman"/>
          <w:sz w:val="28"/>
          <w:szCs w:val="28"/>
        </w:rPr>
        <w:t xml:space="preserve"> Геннадий Владимирович – Глава Котикского сельского поселения, председатель   межведомственной комиссии;</w:t>
      </w:r>
    </w:p>
    <w:p w:rsidR="00590474" w:rsidRDefault="00590474" w:rsidP="0059047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90474" w:rsidRDefault="00590474" w:rsidP="00590474">
      <w:pPr>
        <w:spacing w:after="0" w:line="276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Краснова Виктория Александровна – специалист </w:t>
      </w:r>
      <w:proofErr w:type="spellStart"/>
      <w:r>
        <w:rPr>
          <w:rFonts w:ascii="Times New Roman" w:hAnsi="Times New Roman"/>
          <w:sz w:val="28"/>
          <w:szCs w:val="28"/>
        </w:rPr>
        <w:t>Админитсрации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Котикского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сельского,</w:t>
      </w:r>
      <w:r>
        <w:rPr>
          <w:rFonts w:ascii="Times New Roman" w:hAnsi="Times New Roman"/>
          <w:sz w:val="28"/>
          <w:szCs w:val="28"/>
        </w:rPr>
        <w:t xml:space="preserve">  поселения</w:t>
      </w:r>
      <w:proofErr w:type="gramEnd"/>
      <w:r>
        <w:rPr>
          <w:rFonts w:ascii="Times New Roman" w:hAnsi="Times New Roman"/>
          <w:sz w:val="28"/>
          <w:szCs w:val="28"/>
        </w:rPr>
        <w:t>, секретарь межведомственной комиссии;</w:t>
      </w:r>
    </w:p>
    <w:p w:rsidR="00590474" w:rsidRDefault="00590474" w:rsidP="0059047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90474" w:rsidRDefault="00590474" w:rsidP="00590474">
      <w:pPr>
        <w:autoSpaceDE w:val="0"/>
        <w:autoSpaceDN w:val="0"/>
        <w:spacing w:after="0" w:line="276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Бруева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Татьяна Анатольевна – председатель комитета по строительству, дорожному хозяйству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района;</w:t>
      </w:r>
    </w:p>
    <w:p w:rsidR="00590474" w:rsidRDefault="00590474" w:rsidP="00590474">
      <w:pPr>
        <w:tabs>
          <w:tab w:val="left" w:pos="2268"/>
        </w:tabs>
        <w:autoSpaceDE w:val="0"/>
        <w:autoSpaceDN w:val="0"/>
        <w:spacing w:after="0" w:line="276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Вознюк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Андрей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Васильевич – председатель комитета по управлению         муниципальным имуществом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района;</w:t>
      </w:r>
    </w:p>
    <w:p w:rsidR="00590474" w:rsidRDefault="00590474" w:rsidP="00590474">
      <w:pPr>
        <w:autoSpaceDE w:val="0"/>
        <w:autoSpaceDN w:val="0"/>
        <w:spacing w:after="0" w:line="276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Макарова Наталья Викторовна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 xml:space="preserve">ИО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начальника</w:t>
      </w:r>
      <w:r>
        <w:rPr>
          <w:rFonts w:ascii="Times New Roman" w:eastAsia="Times New Roman" w:hAnsi="Times New Roman"/>
          <w:sz w:val="28"/>
          <w:szCs w:val="28"/>
        </w:rPr>
        <w:t xml:space="preserve">  Территориального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отдела  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 Иркутской области в г. Тулуне,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Тулунском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Куйтунском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районах;</w:t>
      </w:r>
    </w:p>
    <w:p w:rsidR="00590474" w:rsidRDefault="00590474" w:rsidP="00590474">
      <w:pPr>
        <w:autoSpaceDE w:val="0"/>
        <w:autoSpaceDN w:val="0"/>
        <w:spacing w:after="0" w:line="276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Ливанов Андрей Сергеевич – государственный инспектор г. Тулуна,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Куйтунского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районов по пожарному надзору,</w:t>
      </w:r>
    </w:p>
    <w:p w:rsidR="00590474" w:rsidRDefault="00590474" w:rsidP="00590474">
      <w:pPr>
        <w:autoSpaceDE w:val="0"/>
        <w:autoSpaceDN w:val="0"/>
        <w:spacing w:after="0" w:line="276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Сарабахова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Андреевна -  советник территориального отдела по надзору за содержанием и эксплуатации жилищного надзора Иркутской области, государственного жилищного инспектора Иркутской области;</w:t>
      </w:r>
    </w:p>
    <w:p w:rsidR="00590474" w:rsidRDefault="00590474" w:rsidP="00590474">
      <w:pPr>
        <w:autoSpaceDE w:val="0"/>
        <w:autoSpaceDN w:val="0"/>
        <w:spacing w:after="0" w:line="276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Кухтина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Марина Александровна – главный специалист-эксперт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Тулунского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Иркутской области.</w:t>
      </w:r>
    </w:p>
    <w:p w:rsidR="00590474" w:rsidRDefault="00590474" w:rsidP="00590474">
      <w:pPr>
        <w:autoSpaceDE w:val="0"/>
        <w:autoSpaceDN w:val="0"/>
        <w:spacing w:after="0" w:line="276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474" w:rsidRDefault="00590474" w:rsidP="00590474">
      <w:pPr>
        <w:autoSpaceDE w:val="0"/>
        <w:autoSpaceDN w:val="0"/>
        <w:spacing w:after="0" w:line="276" w:lineRule="auto"/>
        <w:ind w:left="1985" w:hanging="19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Резервный состав межведомственной комиссии</w:t>
      </w:r>
    </w:p>
    <w:p w:rsidR="00590474" w:rsidRDefault="00590474" w:rsidP="00590474">
      <w:pPr>
        <w:autoSpaceDE w:val="0"/>
        <w:autoSpaceDN w:val="0"/>
        <w:spacing w:after="0" w:line="276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Бушунова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Владимировна – ведущий специалист Администрации Котикского сельского поселения.</w:t>
      </w:r>
    </w:p>
    <w:p w:rsidR="00DA66AF" w:rsidRDefault="00DA66AF"/>
    <w:sectPr w:rsidR="00DA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27"/>
    <w:rsid w:val="00590474"/>
    <w:rsid w:val="00D66F27"/>
    <w:rsid w:val="00DA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85743-CD95-4C67-B5F6-DC0DD4D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47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2712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2019-10-21T06:37:00Z</dcterms:created>
  <dcterms:modified xsi:type="dcterms:W3CDTF">2019-10-21T06:44:00Z</dcterms:modified>
</cp:coreProperties>
</file>