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Pr="00A8055B" w:rsidRDefault="00A8055B" w:rsidP="00A805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055B">
        <w:rPr>
          <w:rFonts w:ascii="Arial" w:hAnsi="Arial" w:cs="Arial"/>
          <w:b/>
          <w:color w:val="000000"/>
          <w:sz w:val="32"/>
          <w:szCs w:val="32"/>
        </w:rPr>
        <w:t>23.12.2022Г. №14</w:t>
      </w:r>
    </w:p>
    <w:p w:rsidR="00A8055B" w:rsidRPr="00A8055B" w:rsidRDefault="00A8055B" w:rsidP="00A805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055B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A8055B" w:rsidRPr="00A8055B" w:rsidRDefault="00A8055B" w:rsidP="00A8055B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055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A8055B" w:rsidRPr="00A8055B" w:rsidRDefault="00A8055B" w:rsidP="00A805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A8055B">
        <w:rPr>
          <w:rFonts w:ascii="Arial" w:hAnsi="Arial" w:cs="Arial"/>
          <w:b/>
          <w:color w:val="000000"/>
          <w:spacing w:val="20"/>
          <w:sz w:val="32"/>
          <w:szCs w:val="32"/>
        </w:rPr>
        <w:t>ТУЛУНСКИЙ МУНИЦИПАЛЬНЫЙ РАЙОН</w:t>
      </w:r>
    </w:p>
    <w:p w:rsidR="00A8055B" w:rsidRPr="00A8055B" w:rsidRDefault="00A8055B" w:rsidP="00A805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A8055B">
        <w:rPr>
          <w:rFonts w:ascii="Arial" w:hAnsi="Arial" w:cs="Arial"/>
          <w:b/>
          <w:color w:val="000000"/>
          <w:spacing w:val="20"/>
          <w:sz w:val="32"/>
          <w:szCs w:val="32"/>
        </w:rPr>
        <w:t>КОТИКСКОЕ СЕЛЬСКОЕ ПОСЕЛЕНИЕ</w:t>
      </w:r>
    </w:p>
    <w:p w:rsidR="00A8055B" w:rsidRPr="00A8055B" w:rsidRDefault="00A8055B" w:rsidP="00A805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A8055B">
        <w:rPr>
          <w:rFonts w:ascii="Arial" w:hAnsi="Arial" w:cs="Arial"/>
          <w:b/>
          <w:color w:val="000000"/>
          <w:spacing w:val="20"/>
          <w:sz w:val="32"/>
          <w:szCs w:val="32"/>
        </w:rPr>
        <w:t>ДУМА</w:t>
      </w:r>
    </w:p>
    <w:p w:rsidR="00A8055B" w:rsidRPr="00A8055B" w:rsidRDefault="00A8055B" w:rsidP="00A8055B">
      <w:pPr>
        <w:jc w:val="center"/>
        <w:rPr>
          <w:rFonts w:ascii="Arial" w:hAnsi="Arial" w:cs="Arial"/>
          <w:b/>
          <w:sz w:val="32"/>
          <w:szCs w:val="32"/>
        </w:rPr>
      </w:pPr>
      <w:r w:rsidRPr="00A8055B">
        <w:rPr>
          <w:rFonts w:ascii="Arial" w:hAnsi="Arial" w:cs="Arial"/>
          <w:b/>
          <w:sz w:val="32"/>
          <w:szCs w:val="32"/>
        </w:rPr>
        <w:t>РЕШЕНИЕ</w:t>
      </w:r>
    </w:p>
    <w:p w:rsidR="00A8055B" w:rsidRPr="00A8055B" w:rsidRDefault="00A8055B" w:rsidP="00A8055B">
      <w:pPr>
        <w:jc w:val="center"/>
        <w:rPr>
          <w:rFonts w:ascii="Arial" w:hAnsi="Arial" w:cs="Arial"/>
          <w:b/>
          <w:sz w:val="32"/>
          <w:szCs w:val="32"/>
        </w:rPr>
      </w:pPr>
    </w:p>
    <w:p w:rsidR="00A8055B" w:rsidRPr="00A8055B" w:rsidRDefault="00A8055B" w:rsidP="00A8055B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 w:rsidRPr="00A8055B"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055B">
        <w:rPr>
          <w:rFonts w:ascii="Arial" w:hAnsi="Arial" w:cs="Arial"/>
          <w:b/>
          <w:sz w:val="32"/>
          <w:szCs w:val="32"/>
        </w:rPr>
        <w:t>«О ЗЕМЕЛЬНОМ НАЛОГЕ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055B">
        <w:rPr>
          <w:rFonts w:ascii="Arial" w:hAnsi="Arial" w:cs="Arial"/>
          <w:b/>
          <w:sz w:val="32"/>
          <w:szCs w:val="32"/>
        </w:rPr>
        <w:t>КОТИКСКОГО МУНИЦИПАЛЬНОГО ОБРАЗОВАНИЯ»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055B">
        <w:rPr>
          <w:rFonts w:ascii="Arial" w:hAnsi="Arial" w:cs="Arial"/>
          <w:b/>
          <w:sz w:val="32"/>
          <w:szCs w:val="32"/>
        </w:rPr>
        <w:t>УТВЕРЖДЕННОГО РЕШЕНИЕМ ДУМЫ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055B">
        <w:rPr>
          <w:rFonts w:ascii="Arial" w:hAnsi="Arial" w:cs="Arial"/>
          <w:b/>
          <w:sz w:val="32"/>
          <w:szCs w:val="32"/>
        </w:rPr>
        <w:t>КОТИКСКОГО СЕЛЬСКОГО ПОСЕЛЕНИЯ ОТ 03.11.2015Г.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055B">
        <w:rPr>
          <w:rFonts w:ascii="Arial" w:hAnsi="Arial" w:cs="Arial"/>
          <w:b/>
          <w:sz w:val="32"/>
          <w:szCs w:val="32"/>
        </w:rPr>
        <w:t>№20 (РЕД. ОТ 03.11.2016Г. №21, ОТ 31.07.2019Г.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055B">
        <w:rPr>
          <w:rFonts w:ascii="Arial" w:hAnsi="Arial" w:cs="Arial"/>
          <w:b/>
          <w:sz w:val="32"/>
          <w:szCs w:val="32"/>
        </w:rPr>
        <w:t>№15, ОТ 29.11.2019Г. №24)</w:t>
      </w:r>
    </w:p>
    <w:p w:rsidR="00A8055B" w:rsidRPr="00A8055B" w:rsidRDefault="00A8055B" w:rsidP="00A8055B">
      <w:pPr>
        <w:pStyle w:val="14"/>
        <w:rPr>
          <w:rFonts w:ascii="Arial" w:hAnsi="Arial" w:cs="Arial"/>
          <w:sz w:val="24"/>
          <w:szCs w:val="24"/>
        </w:rPr>
      </w:pPr>
    </w:p>
    <w:p w:rsidR="00A8055B" w:rsidRPr="00A8055B" w:rsidRDefault="00A8055B" w:rsidP="00A8055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8055B">
        <w:rPr>
          <w:rFonts w:ascii="Arial" w:hAnsi="Arial" w:cs="Arial"/>
          <w:szCs w:val="24"/>
        </w:rPr>
        <w:t xml:space="preserve">В соответствии со </w:t>
      </w:r>
      <w:hyperlink r:id="rId5" w:history="1">
        <w:proofErr w:type="spellStart"/>
        <w:r w:rsidRPr="00A8055B">
          <w:rPr>
            <w:rFonts w:ascii="Arial" w:hAnsi="Arial" w:cs="Arial"/>
            <w:szCs w:val="24"/>
          </w:rPr>
          <w:t>ст.ст</w:t>
        </w:r>
        <w:proofErr w:type="spellEnd"/>
        <w:r w:rsidRPr="00A8055B">
          <w:rPr>
            <w:rFonts w:ascii="Arial" w:hAnsi="Arial" w:cs="Arial"/>
            <w:szCs w:val="24"/>
          </w:rPr>
          <w:t>. 14</w:t>
        </w:r>
      </w:hyperlink>
      <w:r w:rsidRPr="00A8055B">
        <w:rPr>
          <w:rFonts w:ascii="Arial" w:hAnsi="Arial" w:cs="Arial"/>
          <w:szCs w:val="24"/>
        </w:rPr>
        <w:t xml:space="preserve">, </w:t>
      </w:r>
      <w:hyperlink r:id="rId6" w:history="1">
        <w:r w:rsidRPr="00A8055B">
          <w:rPr>
            <w:rFonts w:ascii="Arial" w:hAnsi="Arial" w:cs="Arial"/>
            <w:szCs w:val="24"/>
          </w:rPr>
          <w:t>35</w:t>
        </w:r>
      </w:hyperlink>
      <w:r w:rsidRPr="00A8055B">
        <w:rPr>
          <w:rFonts w:ascii="Arial" w:hAnsi="Arial" w:cs="Arial"/>
          <w:szCs w:val="24"/>
        </w:rPr>
        <w:t xml:space="preserve"> Федерального закона от 06.10.2003 года N131-ФЗ "Об общих принципах организации местного самоуправления в Российской Федерации", руководствуясь </w:t>
      </w:r>
      <w:hyperlink r:id="rId7" w:history="1">
        <w:proofErr w:type="spellStart"/>
        <w:r w:rsidRPr="00A8055B">
          <w:rPr>
            <w:rFonts w:ascii="Arial" w:hAnsi="Arial" w:cs="Arial"/>
            <w:szCs w:val="24"/>
          </w:rPr>
          <w:t>ст.ст</w:t>
        </w:r>
        <w:proofErr w:type="spellEnd"/>
        <w:r w:rsidRPr="00A8055B">
          <w:rPr>
            <w:rFonts w:ascii="Arial" w:hAnsi="Arial" w:cs="Arial"/>
            <w:szCs w:val="24"/>
          </w:rPr>
          <w:t>. 5, 12</w:t>
        </w:r>
      </w:hyperlink>
      <w:r w:rsidRPr="00A8055B">
        <w:rPr>
          <w:rFonts w:ascii="Arial" w:hAnsi="Arial" w:cs="Arial"/>
          <w:szCs w:val="24"/>
        </w:rPr>
        <w:t xml:space="preserve">, </w:t>
      </w:r>
      <w:hyperlink r:id="rId8" w:history="1">
        <w:r w:rsidRPr="00A8055B">
          <w:rPr>
            <w:rFonts w:ascii="Arial" w:hAnsi="Arial" w:cs="Arial"/>
            <w:szCs w:val="24"/>
          </w:rPr>
          <w:t>15</w:t>
        </w:r>
      </w:hyperlink>
      <w:r w:rsidRPr="00A8055B">
        <w:rPr>
          <w:rFonts w:ascii="Arial" w:hAnsi="Arial" w:cs="Arial"/>
          <w:szCs w:val="24"/>
        </w:rPr>
        <w:t xml:space="preserve">, </w:t>
      </w:r>
      <w:hyperlink r:id="rId9" w:history="1">
        <w:r w:rsidRPr="00A8055B">
          <w:rPr>
            <w:rFonts w:ascii="Arial" w:hAnsi="Arial" w:cs="Arial"/>
            <w:szCs w:val="24"/>
          </w:rPr>
          <w:t>главой 31</w:t>
        </w:r>
      </w:hyperlink>
      <w:r w:rsidRPr="00A8055B">
        <w:rPr>
          <w:rFonts w:ascii="Arial" w:hAnsi="Arial" w:cs="Arial"/>
          <w:szCs w:val="24"/>
        </w:rPr>
        <w:t xml:space="preserve"> Налогового кодекса Российской Федерации, </w:t>
      </w:r>
      <w:proofErr w:type="spellStart"/>
      <w:r w:rsidRPr="00A8055B">
        <w:rPr>
          <w:rFonts w:ascii="Arial" w:hAnsi="Arial" w:cs="Arial"/>
          <w:szCs w:val="24"/>
        </w:rPr>
        <w:t>ст.ст</w:t>
      </w:r>
      <w:proofErr w:type="spellEnd"/>
      <w:r w:rsidRPr="00A8055B">
        <w:rPr>
          <w:rFonts w:ascii="Arial" w:hAnsi="Arial" w:cs="Arial"/>
          <w:szCs w:val="24"/>
        </w:rPr>
        <w:t>. 6, 33, 48 Устава Котикского муниципального образования,</w:t>
      </w:r>
      <w:r>
        <w:rPr>
          <w:rFonts w:ascii="Arial" w:hAnsi="Arial" w:cs="Arial"/>
          <w:szCs w:val="24"/>
        </w:rPr>
        <w:t xml:space="preserve"> </w:t>
      </w:r>
      <w:r w:rsidRPr="00A8055B">
        <w:rPr>
          <w:rFonts w:ascii="Arial" w:hAnsi="Arial" w:cs="Arial"/>
          <w:szCs w:val="24"/>
        </w:rPr>
        <w:t>Дума Котикского сельского поселения</w:t>
      </w:r>
    </w:p>
    <w:p w:rsidR="00A8055B" w:rsidRPr="00A8055B" w:rsidRDefault="00A8055B" w:rsidP="00A8055B">
      <w:pPr>
        <w:pStyle w:val="ConsPlusNormal"/>
        <w:jc w:val="both"/>
        <w:rPr>
          <w:rFonts w:ascii="Arial" w:hAnsi="Arial" w:cs="Arial"/>
          <w:color w:val="000003"/>
          <w:szCs w:val="24"/>
          <w:lang w:bidi="he-IL"/>
        </w:rPr>
      </w:pPr>
    </w:p>
    <w:p w:rsidR="00A8055B" w:rsidRPr="00A8055B" w:rsidRDefault="00A8055B" w:rsidP="00A8055B">
      <w:pPr>
        <w:jc w:val="center"/>
        <w:rPr>
          <w:rFonts w:ascii="Arial" w:hAnsi="Arial" w:cs="Arial"/>
          <w:b/>
          <w:sz w:val="30"/>
          <w:szCs w:val="30"/>
        </w:rPr>
      </w:pPr>
      <w:r w:rsidRPr="00A8055B">
        <w:rPr>
          <w:rFonts w:ascii="Arial" w:hAnsi="Arial" w:cs="Arial"/>
          <w:b/>
          <w:sz w:val="30"/>
          <w:szCs w:val="30"/>
        </w:rPr>
        <w:t>РЕШИЛА:</w:t>
      </w:r>
    </w:p>
    <w:p w:rsidR="00A8055B" w:rsidRPr="00A8055B" w:rsidRDefault="00A8055B" w:rsidP="00A8055B">
      <w:pPr>
        <w:jc w:val="both"/>
        <w:rPr>
          <w:rFonts w:ascii="Arial" w:hAnsi="Arial" w:cs="Arial"/>
          <w:color w:val="000003"/>
          <w:sz w:val="24"/>
          <w:szCs w:val="24"/>
          <w:lang w:bidi="he-IL"/>
        </w:rPr>
      </w:pPr>
    </w:p>
    <w:p w:rsidR="00A8055B" w:rsidRPr="00A8055B" w:rsidRDefault="00A8055B" w:rsidP="00A8055B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1.Внест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 xml:space="preserve">и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в По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л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о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ж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ен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и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е о</w:t>
      </w:r>
      <w:r w:rsidRPr="00A8055B">
        <w:rPr>
          <w:rFonts w:ascii="Arial" w:hAnsi="Arial" w:cs="Arial"/>
          <w:sz w:val="24"/>
          <w:szCs w:val="24"/>
        </w:rPr>
        <w:t xml:space="preserve"> земельном налоге на территории Котикского муниципального образования, утвержденное решением Думы Котикского сельского поселения от 03.11.2015г. №20 «Об установлении и введении в действие земельного налога и о </w:t>
      </w:r>
      <w:proofErr w:type="gramStart"/>
      <w:r w:rsidRPr="00A8055B">
        <w:rPr>
          <w:rFonts w:ascii="Arial" w:hAnsi="Arial" w:cs="Arial"/>
          <w:sz w:val="24"/>
          <w:szCs w:val="24"/>
        </w:rPr>
        <w:t>положении</w:t>
      </w:r>
      <w:proofErr w:type="gramEnd"/>
      <w:r w:rsidRPr="00A8055B">
        <w:rPr>
          <w:rFonts w:ascii="Arial" w:hAnsi="Arial" w:cs="Arial"/>
          <w:sz w:val="24"/>
          <w:szCs w:val="24"/>
        </w:rPr>
        <w:t xml:space="preserve"> о земельном налоге на территории Котикского муниципального образования» (ред. от 03.11.2016г. №21, от 31.07.2019г. №15, от 29.11.2019г. №24) следующие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измен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е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ния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:</w:t>
      </w:r>
    </w:p>
    <w:p w:rsidR="00A8055B" w:rsidRPr="00A8055B" w:rsidRDefault="00A8055B" w:rsidP="00A8055B">
      <w:pPr>
        <w:ind w:firstLine="709"/>
        <w:jc w:val="both"/>
        <w:rPr>
          <w:rFonts w:ascii="Arial" w:hAnsi="Arial" w:cs="Arial"/>
          <w:color w:val="000003"/>
          <w:sz w:val="24"/>
          <w:szCs w:val="24"/>
          <w:lang w:bidi="he-IL"/>
        </w:rPr>
      </w:pPr>
      <w:r w:rsidRPr="00A8055B">
        <w:rPr>
          <w:rFonts w:ascii="Arial" w:hAnsi="Arial" w:cs="Arial"/>
          <w:color w:val="06070A"/>
          <w:sz w:val="24"/>
          <w:szCs w:val="24"/>
          <w:lang w:bidi="he-IL"/>
        </w:rPr>
        <w:t xml:space="preserve">1.1.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П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у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нк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 xml:space="preserve">т 5.1. главы 5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дополнить подпунктами 5.1.3., 5.1.4., 5.1.5. следующего содержания: </w:t>
      </w:r>
    </w:p>
    <w:p w:rsidR="00A8055B" w:rsidRPr="00A8055B" w:rsidRDefault="00A8055B" w:rsidP="00A8055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«5.1.3. налогоплательщики – физические лица, 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t xml:space="preserve">в том числе зарегистрированные в качестве индивидуальных предпринимателей,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призванные на военную службу по мобилизации в Вооруженные Силы Российской Федерации,</w:t>
      </w:r>
      <w:r>
        <w:rPr>
          <w:rFonts w:ascii="Arial" w:hAnsi="Arial" w:cs="Arial"/>
          <w:color w:val="000003"/>
          <w:sz w:val="24"/>
          <w:szCs w:val="24"/>
          <w:lang w:bidi="he-IL"/>
        </w:rPr>
        <w:t xml:space="preserve"> 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за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 на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л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о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г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овый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 xml:space="preserve"> пе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рио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д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 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2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021 года, на основании заявления и документа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;</w:t>
      </w:r>
    </w:p>
    <w:p w:rsidR="00A8055B" w:rsidRPr="00A8055B" w:rsidRDefault="00A8055B" w:rsidP="00A80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3"/>
          <w:sz w:val="24"/>
          <w:szCs w:val="24"/>
          <w:lang w:bidi="he-IL"/>
        </w:rPr>
      </w:pPr>
      <w:proofErr w:type="gramStart"/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5.1.4. налогоплательщики – физические лица, в том числе зарегистрированные в качестве индивидуальных предпринимателей, 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, 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за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 на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л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о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г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овый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 xml:space="preserve"> пе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рио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д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 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2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021 года, на основании заявления и документа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;</w:t>
      </w:r>
      <w:proofErr w:type="gramEnd"/>
    </w:p>
    <w:p w:rsidR="00A8055B" w:rsidRPr="00A8055B" w:rsidRDefault="00A8055B" w:rsidP="00A8055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55B">
        <w:rPr>
          <w:rFonts w:ascii="Arial" w:eastAsia="Calibri" w:hAnsi="Arial" w:cs="Arial"/>
          <w:sz w:val="24"/>
          <w:szCs w:val="24"/>
          <w:lang w:eastAsia="en-US"/>
        </w:rPr>
        <w:t xml:space="preserve">5.1.5.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налогоплательщики – физические лица, 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t>члены семьи (супруги, несовершеннолетние дети) лиц, указанных в пунктах 5.1.3.,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t xml:space="preserve">5.1.4. настоящего 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пункта при предоставлении заявления,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документа</w:t>
      </w:r>
      <w:r w:rsidRPr="00A8055B">
        <w:rPr>
          <w:rFonts w:ascii="Arial" w:eastAsia="Calibri" w:hAnsi="Arial" w:cs="Arial"/>
          <w:sz w:val="24"/>
          <w:szCs w:val="24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</w:r>
      <w:proofErr w:type="gramStart"/>
      <w:r w:rsidRPr="00A8055B">
        <w:rPr>
          <w:rFonts w:ascii="Arial" w:eastAsia="Calibri" w:hAnsi="Arial" w:cs="Arial"/>
          <w:sz w:val="24"/>
          <w:szCs w:val="24"/>
          <w:lang w:eastAsia="en-US"/>
        </w:rPr>
        <w:t>.».</w:t>
      </w:r>
      <w:proofErr w:type="gramEnd"/>
    </w:p>
    <w:p w:rsidR="00A8055B" w:rsidRPr="00A8055B" w:rsidRDefault="00A8055B" w:rsidP="00A8055B">
      <w:pPr>
        <w:ind w:firstLine="709"/>
        <w:jc w:val="both"/>
        <w:rPr>
          <w:rFonts w:ascii="Arial" w:hAnsi="Arial" w:cs="Arial"/>
          <w:bCs/>
          <w:color w:val="000003"/>
          <w:sz w:val="24"/>
          <w:szCs w:val="24"/>
          <w:lang w:bidi="he-IL"/>
        </w:rPr>
      </w:pPr>
      <w:r w:rsidRPr="00A8055B">
        <w:rPr>
          <w:rFonts w:ascii="Arial" w:hAnsi="Arial" w:cs="Arial"/>
          <w:bCs/>
          <w:color w:val="000003"/>
          <w:sz w:val="24"/>
          <w:szCs w:val="24"/>
          <w:lang w:bidi="he-IL"/>
        </w:rPr>
        <w:t>2. Настоящее решение распространяется на правоотношения, возникшие с 1 января 2021 года.</w:t>
      </w:r>
    </w:p>
    <w:p w:rsidR="00A8055B" w:rsidRPr="00A8055B" w:rsidRDefault="00A8055B" w:rsidP="00A8055B">
      <w:pPr>
        <w:ind w:firstLine="709"/>
        <w:jc w:val="both"/>
        <w:rPr>
          <w:rFonts w:ascii="Arial" w:hAnsi="Arial" w:cs="Arial"/>
          <w:color w:val="000003"/>
          <w:sz w:val="24"/>
          <w:szCs w:val="24"/>
          <w:lang w:bidi="he-IL"/>
        </w:rPr>
      </w:pPr>
      <w:r w:rsidRPr="00A8055B">
        <w:rPr>
          <w:rFonts w:ascii="Arial" w:hAnsi="Arial" w:cs="Arial"/>
          <w:sz w:val="24"/>
          <w:szCs w:val="24"/>
        </w:rPr>
        <w:t>3.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 Настоящее решение вступ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а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ет в с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 xml:space="preserve">илу 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со дня е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г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о офиц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иаль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>но</w:t>
      </w:r>
      <w:r w:rsidRPr="00A8055B">
        <w:rPr>
          <w:rFonts w:ascii="Arial" w:hAnsi="Arial" w:cs="Arial"/>
          <w:color w:val="06070A"/>
          <w:sz w:val="24"/>
          <w:szCs w:val="24"/>
          <w:lang w:bidi="he-IL"/>
        </w:rPr>
        <w:t>г</w:t>
      </w:r>
      <w:r w:rsidRPr="00A8055B">
        <w:rPr>
          <w:rFonts w:ascii="Arial" w:hAnsi="Arial" w:cs="Arial"/>
          <w:color w:val="000003"/>
          <w:sz w:val="24"/>
          <w:szCs w:val="24"/>
          <w:lang w:bidi="he-IL"/>
        </w:rPr>
        <w:t xml:space="preserve">о опубликования. </w:t>
      </w:r>
    </w:p>
    <w:p w:rsidR="00A8055B" w:rsidRPr="00A8055B" w:rsidRDefault="00A8055B" w:rsidP="00A80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055B">
        <w:rPr>
          <w:rFonts w:ascii="Arial" w:hAnsi="Arial" w:cs="Arial"/>
          <w:sz w:val="24"/>
          <w:szCs w:val="24"/>
        </w:rPr>
        <w:t>4. Опубликовать настоящее решение в газете «Вестник Котикск</w:t>
      </w:r>
      <w:r>
        <w:rPr>
          <w:rFonts w:ascii="Arial" w:hAnsi="Arial" w:cs="Arial"/>
          <w:sz w:val="24"/>
          <w:szCs w:val="24"/>
        </w:rPr>
        <w:t>ого</w:t>
      </w:r>
      <w:r w:rsidRPr="00A8055B">
        <w:rPr>
          <w:rFonts w:ascii="Arial" w:hAnsi="Arial" w:cs="Arial"/>
          <w:sz w:val="24"/>
          <w:szCs w:val="24"/>
        </w:rPr>
        <w:t xml:space="preserve"> сельского поселения» и</w:t>
      </w:r>
      <w:r>
        <w:rPr>
          <w:rFonts w:ascii="Arial" w:hAnsi="Arial" w:cs="Arial"/>
          <w:sz w:val="24"/>
          <w:szCs w:val="24"/>
        </w:rPr>
        <w:t xml:space="preserve"> </w:t>
      </w:r>
      <w:r w:rsidRPr="00A8055B">
        <w:rPr>
          <w:rFonts w:ascii="Arial" w:hAnsi="Arial" w:cs="Arial"/>
          <w:sz w:val="24"/>
          <w:szCs w:val="24"/>
        </w:rPr>
        <w:t>разместить на официальном сайте Котикского сельского поселения в информационно – телекоммуникационной сети «Интернет».</w:t>
      </w:r>
    </w:p>
    <w:p w:rsidR="00A8055B" w:rsidRPr="00A8055B" w:rsidRDefault="00A8055B" w:rsidP="00A8055B">
      <w:pPr>
        <w:jc w:val="both"/>
        <w:rPr>
          <w:rFonts w:ascii="Arial" w:hAnsi="Arial" w:cs="Arial"/>
          <w:sz w:val="24"/>
          <w:szCs w:val="24"/>
        </w:rPr>
      </w:pPr>
    </w:p>
    <w:p w:rsidR="00A8055B" w:rsidRPr="00A8055B" w:rsidRDefault="00A8055B" w:rsidP="00A8055B">
      <w:pPr>
        <w:jc w:val="both"/>
        <w:rPr>
          <w:rFonts w:ascii="Arial" w:hAnsi="Arial" w:cs="Arial"/>
          <w:sz w:val="24"/>
          <w:szCs w:val="24"/>
        </w:rPr>
      </w:pPr>
    </w:p>
    <w:p w:rsidR="00A8055B" w:rsidRPr="00A8055B" w:rsidRDefault="00A8055B" w:rsidP="00A8055B">
      <w:pPr>
        <w:rPr>
          <w:rFonts w:ascii="Arial" w:hAnsi="Arial" w:cs="Arial"/>
          <w:sz w:val="24"/>
          <w:szCs w:val="24"/>
        </w:rPr>
      </w:pPr>
      <w:r w:rsidRPr="00A8055B">
        <w:rPr>
          <w:rFonts w:ascii="Arial" w:hAnsi="Arial" w:cs="Arial"/>
          <w:sz w:val="24"/>
          <w:szCs w:val="24"/>
        </w:rPr>
        <w:t>Глава Котикского</w:t>
      </w:r>
      <w:r w:rsidRPr="00A8055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276F4" w:rsidRPr="00A8055B" w:rsidRDefault="00A8055B" w:rsidP="00A8055B">
      <w:r w:rsidRPr="00A8055B">
        <w:rPr>
          <w:rFonts w:ascii="Arial" w:hAnsi="Arial" w:cs="Arial"/>
          <w:sz w:val="24"/>
          <w:szCs w:val="24"/>
        </w:rPr>
        <w:t>В.В. Горюнов</w:t>
      </w:r>
      <w:bookmarkStart w:id="0" w:name="_GoBack"/>
      <w:bookmarkEnd w:id="0"/>
    </w:p>
    <w:sectPr w:rsidR="008276F4" w:rsidRPr="00A8055B" w:rsidSect="00A8055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B"/>
    <w:rsid w:val="008276F4"/>
    <w:rsid w:val="00A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+ 14 пт"/>
    <w:basedOn w:val="a"/>
    <w:rsid w:val="00A805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+ 14 пт"/>
    <w:basedOn w:val="a"/>
    <w:rsid w:val="00A805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7659EBBF17E109184D8AB475F3D49105CB98B9C7E8DD69A0735975B274151B9A899CeAU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7659EBBF17E109184D8AB475F3D49105CB98B9C7E8DD69A0735975B274151B9A8991eAU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7659EBBF17E109184D8AB475F3D4910ACF93BDC8E8DD69A0735975B274151B9A8995A85950FAe4U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847659EBBF17E109184D8AB475F3D4910ACF93BDC8E8DD69A0735975B274151B9A8995A85952F2e4U6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7659EBBF17E109184D8AB475F3D4910AC190B2CAE8DD69A0735975B274151B9A8995AB5De5U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2023-01-10T02:09:00Z</dcterms:created>
  <dcterms:modified xsi:type="dcterms:W3CDTF">2023-01-10T02:15:00Z</dcterms:modified>
</cp:coreProperties>
</file>