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8E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30.11.2022Г. №9</w:t>
      </w:r>
    </w:p>
    <w:p w:rsidR="00923557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3557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ИРКУТСКАЯ ОБЛАСТЬ</w:t>
      </w:r>
    </w:p>
    <w:p w:rsidR="00923557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23557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КОТИКСКОЕ СЕЛЬССКОЕ ПОСЕЛЕНИЕ</w:t>
      </w:r>
    </w:p>
    <w:p w:rsidR="00923557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ДУМА</w:t>
      </w:r>
    </w:p>
    <w:p w:rsidR="00923557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РЕШЕНИЕ</w:t>
      </w:r>
    </w:p>
    <w:p w:rsidR="00923557" w:rsidRPr="00164A8E" w:rsidRDefault="00923557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23557" w:rsidRPr="00164A8E" w:rsidRDefault="00164A8E" w:rsidP="00164A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A8E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4A8E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64A8E">
        <w:rPr>
          <w:rFonts w:ascii="Arial" w:hAnsi="Arial" w:cs="Arial"/>
          <w:b/>
          <w:sz w:val="32"/>
          <w:szCs w:val="32"/>
        </w:rPr>
        <w:t>ЗА 9 МЕСЯЦЕВ 2022 ГОДА</w:t>
      </w:r>
    </w:p>
    <w:p w:rsidR="00164A8E" w:rsidRPr="00164A8E" w:rsidRDefault="00164A8E" w:rsidP="00164A8E">
      <w:pPr>
        <w:jc w:val="both"/>
        <w:outlineLvl w:val="0"/>
        <w:rPr>
          <w:rFonts w:ascii="Arial" w:hAnsi="Arial" w:cs="Arial"/>
        </w:rPr>
      </w:pPr>
    </w:p>
    <w:p w:rsidR="00923557" w:rsidRPr="00164A8E" w:rsidRDefault="00923557" w:rsidP="00923557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164A8E">
        <w:rPr>
          <w:rFonts w:ascii="Arial" w:hAnsi="Arial" w:cs="Arial"/>
        </w:rPr>
        <w:t>Заслушав информацию главы Котикского сельского поселения Горюнова</w:t>
      </w:r>
      <w:r w:rsidR="00D461AC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В.В. «Об исполнении бюджета Котикского муниципального образования за 9 месяцев 2022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2022 год и на плановый период 2023 и 2024 годов», Положением «О бюджетном процессе в Котикском муниципальном образовании</w:t>
      </w:r>
      <w:proofErr w:type="gramEnd"/>
      <w:r w:rsidRPr="00164A8E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923557" w:rsidRPr="00164A8E" w:rsidRDefault="00923557" w:rsidP="00923557">
      <w:pPr>
        <w:ind w:left="360" w:hanging="360"/>
        <w:jc w:val="both"/>
        <w:rPr>
          <w:rFonts w:ascii="Arial" w:hAnsi="Arial" w:cs="Arial"/>
        </w:rPr>
      </w:pPr>
    </w:p>
    <w:p w:rsidR="00923557" w:rsidRPr="00164A8E" w:rsidRDefault="00164A8E" w:rsidP="00923557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923557" w:rsidRPr="00164A8E">
        <w:rPr>
          <w:rFonts w:ascii="Arial" w:hAnsi="Arial" w:cs="Arial"/>
          <w:b/>
          <w:sz w:val="30"/>
          <w:szCs w:val="30"/>
        </w:rPr>
        <w:t>ЕШИЛА:</w:t>
      </w:r>
    </w:p>
    <w:p w:rsidR="00923557" w:rsidRPr="00164A8E" w:rsidRDefault="00923557" w:rsidP="00164A8E">
      <w:pPr>
        <w:jc w:val="both"/>
        <w:rPr>
          <w:rFonts w:ascii="Arial" w:hAnsi="Arial" w:cs="Arial"/>
        </w:rPr>
      </w:pPr>
    </w:p>
    <w:p w:rsidR="00923557" w:rsidRPr="00164A8E" w:rsidRDefault="00923557" w:rsidP="00923557">
      <w:pPr>
        <w:ind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Информацию главы Котикского сельского поселения Горюнова В.В. «Об исполнении бюджета Котикского муниципального образования за 9 месяцев 2022 года» (прилагается) принять к сведению.</w:t>
      </w:r>
    </w:p>
    <w:p w:rsidR="00923557" w:rsidRPr="00164A8E" w:rsidRDefault="00923557" w:rsidP="00923557">
      <w:pPr>
        <w:ind w:left="360" w:hanging="360"/>
        <w:jc w:val="both"/>
        <w:rPr>
          <w:rFonts w:ascii="Arial" w:hAnsi="Arial" w:cs="Arial"/>
        </w:rPr>
      </w:pPr>
    </w:p>
    <w:p w:rsidR="00923557" w:rsidRPr="00164A8E" w:rsidRDefault="00923557" w:rsidP="00923557">
      <w:pPr>
        <w:ind w:left="360" w:hanging="360"/>
        <w:jc w:val="both"/>
        <w:rPr>
          <w:rFonts w:ascii="Arial" w:hAnsi="Arial" w:cs="Arial"/>
        </w:rPr>
      </w:pPr>
    </w:p>
    <w:p w:rsidR="00164A8E" w:rsidRDefault="00923557" w:rsidP="00164A8E">
      <w:pPr>
        <w:jc w:val="both"/>
        <w:outlineLvl w:val="0"/>
        <w:rPr>
          <w:rFonts w:ascii="Arial" w:hAnsi="Arial" w:cs="Arial"/>
        </w:rPr>
      </w:pPr>
      <w:r w:rsidRPr="00164A8E">
        <w:rPr>
          <w:rFonts w:ascii="Arial" w:hAnsi="Arial" w:cs="Arial"/>
        </w:rPr>
        <w:t>Глава Котикского сельского поселения</w:t>
      </w:r>
    </w:p>
    <w:p w:rsidR="00923557" w:rsidRPr="00164A8E" w:rsidRDefault="00923557" w:rsidP="00164A8E">
      <w:pPr>
        <w:jc w:val="both"/>
        <w:outlineLvl w:val="0"/>
        <w:rPr>
          <w:rFonts w:ascii="Arial" w:hAnsi="Arial" w:cs="Arial"/>
        </w:rPr>
      </w:pPr>
      <w:r w:rsidRPr="00164A8E">
        <w:rPr>
          <w:rFonts w:ascii="Arial" w:hAnsi="Arial" w:cs="Arial"/>
        </w:rPr>
        <w:t>В.В. Горюнов</w:t>
      </w:r>
    </w:p>
    <w:p w:rsidR="00740F22" w:rsidRPr="00164A8E" w:rsidRDefault="00740F22">
      <w:pPr>
        <w:rPr>
          <w:rFonts w:ascii="Arial" w:hAnsi="Arial" w:cs="Arial"/>
        </w:rPr>
      </w:pP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Приложение №1</w:t>
      </w: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за 9 месяцев 2022 года</w:t>
      </w:r>
    </w:p>
    <w:p w:rsidR="00923557" w:rsidRPr="00164A8E" w:rsidRDefault="00923557">
      <w:pPr>
        <w:rPr>
          <w:rFonts w:ascii="Arial" w:hAnsi="Arial" w:cs="Arial"/>
        </w:rPr>
      </w:pPr>
    </w:p>
    <w:p w:rsidR="00923557" w:rsidRPr="00164A8E" w:rsidRDefault="00923557" w:rsidP="0092355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64A8E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9 месяцев 2022 года</w:t>
      </w:r>
    </w:p>
    <w:p w:rsidR="00923557" w:rsidRPr="00164A8E" w:rsidRDefault="00923557">
      <w:pPr>
        <w:rPr>
          <w:rFonts w:ascii="Arial" w:hAnsi="Arial" w:cs="Arial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977"/>
        <w:gridCol w:w="1175"/>
        <w:gridCol w:w="951"/>
        <w:gridCol w:w="992"/>
        <w:gridCol w:w="992"/>
        <w:gridCol w:w="709"/>
      </w:tblGrid>
      <w:tr w:rsidR="00923557" w:rsidRPr="00164A8E" w:rsidTr="00923557">
        <w:trPr>
          <w:trHeight w:val="33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план 2022г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план 9 месяцев 2022г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01.10.2022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923557" w:rsidRPr="00164A8E" w:rsidTr="00923557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  <w:proofErr w:type="gram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кв</w:t>
            </w:r>
            <w:proofErr w:type="gram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923557" w:rsidRPr="00164A8E" w:rsidTr="00923557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164A8E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4 588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3 706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3 709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571,13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,1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1.01.02000.01.0000.110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852 000,00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540 300,00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540 468,83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1.01.02010.01.0000.110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694 000,00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530 114,11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2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1.01.02020.01.0000.110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10 295,75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100,9</w:t>
            </w:r>
          </w:p>
        </w:tc>
      </w:tr>
      <w:tr w:rsidR="00923557" w:rsidRPr="00164A8E" w:rsidTr="009235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1.01.02030.01.0000.110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3 268 600,00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2 811 600,00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2 811 700,08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1.03.02230.01.0000.110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1 477 800,00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1 374 700,00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1 374 783,33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1.03.02240.01.0000.110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A8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64A8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7 777,31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101,0</w:t>
            </w:r>
          </w:p>
        </w:tc>
      </w:tr>
      <w:tr w:rsidR="00923557" w:rsidRPr="00164A8E" w:rsidTr="0092355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21:F22"/>
            <w:bookmarkStart w:id="1" w:name="RANGE!A21"/>
            <w:bookmarkEnd w:id="0"/>
            <w:r w:rsidRPr="00164A8E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1 967 900,00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1 582 600,00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1 582 607,19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1.03.02260.01.0000.110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-185 300,00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-153 400,00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-153 467,75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1.06.01000.00.0000.110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14 572,66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100,5</w:t>
            </w:r>
          </w:p>
        </w:tc>
      </w:tr>
      <w:tr w:rsidR="00923557" w:rsidRPr="00164A8E" w:rsidTr="009235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1.06.01030.10.0000.110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14 572,66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100,5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209 000,00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176 200,00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176 366,94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166 000,00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159 087,93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43 000,00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17 279,01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100,5</w:t>
            </w:r>
          </w:p>
        </w:tc>
      </w:tr>
      <w:tr w:rsidR="00923557" w:rsidRPr="00164A8E" w:rsidTr="0092355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1.08.04000.01.0000.110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4 000,00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1.11.05000.00.0000.120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77 522,14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</w:tr>
      <w:tr w:rsidR="00923557" w:rsidRPr="00164A8E" w:rsidTr="0092355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1.11.05020.00.0000.120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4A8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77 522,14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76 800,00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76 796,00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1.13.02990.00.0000.130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923557" w:rsidRPr="00164A8E" w:rsidTr="0092355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1.14.02000.00.0000.000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1.14.02050.10.0000.410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2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1.16.07000.01.0000.140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организацией, действующей от имени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144,5</w:t>
            </w:r>
          </w:p>
        </w:tc>
      </w:tr>
      <w:tr w:rsidR="00923557" w:rsidRPr="00164A8E" w:rsidTr="00923557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1.16.07090.00.0000.140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144,5</w:t>
            </w:r>
          </w:p>
        </w:tc>
      </w:tr>
      <w:tr w:rsidR="00923557" w:rsidRPr="00164A8E" w:rsidTr="00923557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164A8E" w:rsidP="00923557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D461AC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23557"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19 044 500,0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D461AC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23557"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15 100 171,6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D461AC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23557"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15 100 161,8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D461AC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23557"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19 044 500,0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D461AC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23557"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15 100 171,6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D461AC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23557"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15 100 161,8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14 986 700,00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12 023 335,67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12 023 335,67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2.02.16001.00.0000.150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14 986 700,00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12 023 335,67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12 023 335,67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3 628 000,00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2 811 400,00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2 811 390,20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2.02.25467.00.0000.150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2 195 900,00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2 195 900,00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2 195 890,20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1 432 100,00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615 500,00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615 500,00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429 800,00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265 435,88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265 435,88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50 600,00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29 177,89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29 177,89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2.02.35118.00.0000.150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236 257,99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236 257,99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23557" w:rsidRPr="00164A8E" w:rsidTr="00923557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23 633 400,00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18 806 971,55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18 809 732,88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</w:tbl>
    <w:p w:rsidR="00164A8E" w:rsidRDefault="00164A8E" w:rsidP="00164A8E">
      <w:pPr>
        <w:jc w:val="both"/>
        <w:rPr>
          <w:rFonts w:ascii="Arial" w:hAnsi="Arial" w:cs="Arial"/>
        </w:rPr>
      </w:pP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Приложение №2</w:t>
      </w: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923557" w:rsidRPr="00164A8E" w:rsidRDefault="00923557" w:rsidP="00923557">
      <w:pPr>
        <w:jc w:val="right"/>
        <w:rPr>
          <w:rFonts w:ascii="Courier New" w:hAnsi="Courier New" w:cs="Courier New"/>
          <w:sz w:val="22"/>
          <w:szCs w:val="22"/>
        </w:rPr>
      </w:pPr>
      <w:r w:rsidRPr="00164A8E">
        <w:rPr>
          <w:rFonts w:ascii="Courier New" w:hAnsi="Courier New" w:cs="Courier New"/>
          <w:sz w:val="22"/>
          <w:szCs w:val="22"/>
        </w:rPr>
        <w:t>за 9 месяцев 2022 года</w:t>
      </w:r>
    </w:p>
    <w:p w:rsidR="00923557" w:rsidRPr="00164A8E" w:rsidRDefault="00923557" w:rsidP="00164A8E">
      <w:pPr>
        <w:tabs>
          <w:tab w:val="left" w:pos="9356"/>
          <w:tab w:val="left" w:pos="9781"/>
          <w:tab w:val="left" w:pos="9922"/>
        </w:tabs>
        <w:rPr>
          <w:rFonts w:ascii="Arial" w:hAnsi="Arial" w:cs="Arial"/>
          <w:lang w:eastAsia="x-none"/>
        </w:rPr>
      </w:pPr>
    </w:p>
    <w:p w:rsidR="00923557" w:rsidRPr="00164A8E" w:rsidRDefault="00923557" w:rsidP="00923557">
      <w:pPr>
        <w:tabs>
          <w:tab w:val="left" w:pos="9356"/>
          <w:tab w:val="left" w:pos="9781"/>
          <w:tab w:val="left" w:pos="9922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164A8E">
        <w:rPr>
          <w:rFonts w:ascii="Arial" w:hAnsi="Arial" w:cs="Arial"/>
          <w:b/>
          <w:bCs/>
          <w:sz w:val="30"/>
          <w:szCs w:val="30"/>
        </w:rPr>
        <w:t>О</w:t>
      </w:r>
      <w:r w:rsidR="00164A8E" w:rsidRPr="00164A8E">
        <w:rPr>
          <w:rFonts w:ascii="Arial" w:hAnsi="Arial" w:cs="Arial"/>
          <w:b/>
          <w:bCs/>
          <w:sz w:val="30"/>
          <w:szCs w:val="30"/>
        </w:rPr>
        <w:t xml:space="preserve">тчёт </w:t>
      </w:r>
      <w:r w:rsidRPr="00164A8E">
        <w:rPr>
          <w:rFonts w:ascii="Arial" w:hAnsi="Arial" w:cs="Arial"/>
          <w:b/>
          <w:bCs/>
          <w:sz w:val="30"/>
          <w:szCs w:val="30"/>
        </w:rPr>
        <w:t>об исполнении бюджета Котикского муниципального образования по состоянию на 01 октября 2022 года по расходам</w:t>
      </w:r>
    </w:p>
    <w:p w:rsidR="00923557" w:rsidRPr="00164A8E" w:rsidRDefault="00923557" w:rsidP="00164A8E">
      <w:pPr>
        <w:tabs>
          <w:tab w:val="left" w:pos="9356"/>
          <w:tab w:val="left" w:pos="9781"/>
          <w:tab w:val="left" w:pos="9922"/>
        </w:tabs>
        <w:rPr>
          <w:rFonts w:ascii="Arial" w:hAnsi="Arial" w:cs="Arial"/>
          <w:lang w:eastAsia="x-none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209"/>
        <w:gridCol w:w="1365"/>
        <w:gridCol w:w="1268"/>
        <w:gridCol w:w="1239"/>
        <w:gridCol w:w="806"/>
        <w:gridCol w:w="850"/>
        <w:gridCol w:w="709"/>
        <w:gridCol w:w="850"/>
        <w:gridCol w:w="567"/>
      </w:tblGrid>
      <w:tr w:rsidR="00923557" w:rsidRPr="00164A8E" w:rsidTr="00923557">
        <w:trPr>
          <w:trHeight w:val="2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Расходы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Уточненный</w:t>
            </w:r>
            <w:r w:rsidR="00D461A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план год, руб.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за 9 месяцев</w:t>
            </w:r>
            <w:proofErr w:type="gram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 ,</w:t>
            </w:r>
            <w:proofErr w:type="gram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01.07.2021., руб.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% от общего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Отклонение, руб.</w:t>
            </w:r>
          </w:p>
        </w:tc>
      </w:tr>
      <w:tr w:rsidR="00923557" w:rsidRPr="00164A8E" w:rsidTr="00923557">
        <w:trPr>
          <w:trHeight w:val="7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к годовому назначению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к квартал</w:t>
            </w:r>
            <w:proofErr w:type="gram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proofErr w:type="gram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азначению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Гос</w:t>
            </w:r>
            <w:proofErr w:type="gram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.у</w:t>
            </w:r>
            <w:proofErr w:type="gram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прав.и</w:t>
            </w:r>
            <w:proofErr w:type="spell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органы </w:t>
            </w:r>
            <w:proofErr w:type="spellStart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мест.уп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рав</w:t>
            </w:r>
            <w:proofErr w:type="spellEnd"/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6 288 267,74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5 027 091,54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5 027 091,54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5 358 408,27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4 353 041,26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4 353 041,26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3 894 515,68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3 179 334,27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3 179 334,27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начисления</w:t>
            </w:r>
            <w:r w:rsidR="00D461A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1 204 383,18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914 197,58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914 197,58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</w:t>
            </w:r>
            <w:proofErr w:type="gramEnd"/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/лист ст.266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259 509,41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259 509,41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259 509,41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1 277 375,74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1 217 457,48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1 217 457,48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1 277 375,74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1 217 457,48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1 217 457,48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="00D46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4A8E">
              <w:rPr>
                <w:rFonts w:ascii="Courier New" w:hAnsi="Courier New" w:cs="Courier New"/>
                <w:sz w:val="22"/>
                <w:szCs w:val="22"/>
              </w:rPr>
              <w:t>зарплата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761 919,11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761 919,11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761 919,11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 w:rsidR="00D461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258 338,55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198 420,29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198 420,29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4A8E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164A8E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257 118,08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257 118,08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257 118,08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4 644 466,00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3 464 060,06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3 464 060,06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зарплата с начислениями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4 081 032,53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3 135 583,78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3 135 583,78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3 132 596,57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2 417 415,16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2 417 415,16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946 044,63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715 777,29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715 777,29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4A8E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164A8E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2 391,33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2 391,33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2 391,33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342 426,00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342 426,00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342 426,00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3 148,00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3 148,00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236 257,99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236 257,99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236 257,99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236 257,99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236 257,99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236 257,99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268 817,21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183 478,03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183 478,03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164A8E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164A8E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81 182,79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52 779,96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52 779,96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14 989,98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14 989,98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21 100,00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14 989,98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14 989,98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5 226 755,07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2 860 526,29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2 860 526,29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49 900,00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29 177,89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29 177,89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- </w:t>
            </w: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47 700,00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28 725,28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28 725,28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в том числе: зарплата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36 635,95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22 062,42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22 062,42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164A8E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164A8E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11 064,05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6 662,86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6 662,86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164A8E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164A8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4 331 255,07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2 831 348,40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2 831 348,40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845 600,00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6D5902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890 801,88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831 562,22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831 562,22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14 994,30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14 994,30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875 801,88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816 567,92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816 567,92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Профессиональная подготовка,</w:t>
            </w:r>
            <w:r w:rsidR="0099589B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080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а, кинематография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8 102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055,04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6 049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621,93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6 049 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621,93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100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8 102 055,04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6 049 621,93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6 049 621,93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5 436 795,01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3 704 076,63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3 704 076,63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4 165 418,17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2 825 744,60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2 825 744,60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164A8E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164A8E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1 161 101,02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835 483,97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835 483,97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64A8E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164A8E">
              <w:rPr>
                <w:rFonts w:ascii="Courier New" w:hAnsi="Courier New" w:cs="Courier New"/>
                <w:sz w:val="22"/>
                <w:szCs w:val="22"/>
              </w:rPr>
              <w:t>/лист. Ст.266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110 275,82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42 848,06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42 848,06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1 132 900,00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877 614,93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877 614,93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1 132 900,00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877 614,93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877 614,93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2 945 440,86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2 108 540,51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2 108 540,51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2 945 440,86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2 108 540,51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2 108 540,51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6D5902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9589B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24 998 520,59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18 006 205,39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18 006 205,39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9589B" w:rsidP="00923557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начислениями, итого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11 192 903,28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8 322 101,16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8 322 101,16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8 365 387,01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6 210 619,32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6 210 619,32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начисления на </w:t>
            </w:r>
            <w:proofErr w:type="spellStart"/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опл</w:t>
            </w:r>
            <w:proofErr w:type="spellEnd"/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. труда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2 457 731,04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1 809 124,37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1 809 124,37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gramStart"/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proofErr w:type="gramEnd"/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/лист. Ст.266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369 785,23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302 357,47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302 357,47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748 122,83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337 612,44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337 612,44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Приобретение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527 876,63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500 650,00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500 650,00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Превышение доходов над расходами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-1 365 120,59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800 766,16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803 527,49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Бюджетный кредит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Прочие источники </w:t>
            </w:r>
            <w:proofErr w:type="spellStart"/>
            <w:r w:rsidRPr="00164A8E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proofErr w:type="gramStart"/>
            <w:r w:rsidRPr="00164A8E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164A8E">
              <w:rPr>
                <w:rFonts w:ascii="Courier New" w:hAnsi="Courier New" w:cs="Courier New"/>
                <w:sz w:val="22"/>
                <w:szCs w:val="22"/>
              </w:rPr>
              <w:t>инансир</w:t>
            </w:r>
            <w:proofErr w:type="spellEnd"/>
            <w:r w:rsidRPr="00164A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157 000,00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Изменение ост-ка средств на счетах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1 208 120,59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-800 766,16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-803 527,49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бюджетных средств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-23 790 400,00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-18 806 971,55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-18 930 914,77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бюджетных средств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24 998 520,59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18 006 205,39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18 127 387,28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9589B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23 633 400,00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18 806 971,55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18 809 732,88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в том числе внутренние обороты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14 986 700,00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12 023 335,67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12 023 335,67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доходы за минусом внутренних оборотов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8 646 700,00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6 783 635,88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6 786 397,21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23557" w:rsidRPr="00164A8E" w:rsidTr="00923557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 xml:space="preserve">% направления средств на выплату </w:t>
            </w:r>
            <w:proofErr w:type="spellStart"/>
            <w:r w:rsidRPr="00164A8E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Start"/>
            <w:r w:rsidRPr="00164A8E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164A8E">
              <w:rPr>
                <w:rFonts w:ascii="Courier New" w:hAnsi="Courier New" w:cs="Courier New"/>
                <w:sz w:val="22"/>
                <w:szCs w:val="22"/>
              </w:rPr>
              <w:t>латы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62,40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557" w:rsidRPr="00164A8E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A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6D5902" w:rsidRPr="00164A8E" w:rsidRDefault="006D5902" w:rsidP="0099589B">
      <w:pPr>
        <w:tabs>
          <w:tab w:val="left" w:pos="9356"/>
          <w:tab w:val="left" w:pos="9781"/>
          <w:tab w:val="left" w:pos="9922"/>
        </w:tabs>
        <w:jc w:val="both"/>
        <w:rPr>
          <w:rFonts w:ascii="Arial" w:hAnsi="Arial" w:cs="Arial"/>
          <w:lang w:eastAsia="x-none"/>
        </w:rPr>
      </w:pPr>
    </w:p>
    <w:p w:rsidR="006D5902" w:rsidRPr="0099589B" w:rsidRDefault="0099589B" w:rsidP="006D5902">
      <w:pPr>
        <w:tabs>
          <w:tab w:val="left" w:pos="9356"/>
          <w:tab w:val="left" w:pos="9781"/>
          <w:tab w:val="left" w:pos="9922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Pr="0099589B">
        <w:rPr>
          <w:rFonts w:ascii="Arial" w:hAnsi="Arial" w:cs="Arial"/>
          <w:b/>
          <w:bCs/>
          <w:color w:val="000000"/>
          <w:sz w:val="30"/>
          <w:szCs w:val="30"/>
        </w:rPr>
        <w:t xml:space="preserve">тчет об использовании средств дорожного фонда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99589B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за 9 месяцев 2022 года</w:t>
      </w:r>
    </w:p>
    <w:p w:rsidR="006D5902" w:rsidRPr="00164A8E" w:rsidRDefault="006D5902" w:rsidP="0099589B">
      <w:pPr>
        <w:tabs>
          <w:tab w:val="left" w:pos="9356"/>
          <w:tab w:val="left" w:pos="9781"/>
          <w:tab w:val="left" w:pos="9922"/>
        </w:tabs>
        <w:jc w:val="both"/>
        <w:rPr>
          <w:rFonts w:ascii="Arial" w:hAnsi="Arial" w:cs="Arial"/>
          <w:lang w:eastAsia="x-none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1"/>
        <w:gridCol w:w="3998"/>
        <w:gridCol w:w="1572"/>
        <w:gridCol w:w="1537"/>
        <w:gridCol w:w="1605"/>
      </w:tblGrid>
      <w:tr w:rsidR="006D5902" w:rsidRPr="00164A8E" w:rsidTr="0099589B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9958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№</w:t>
            </w:r>
            <w:proofErr w:type="gramStart"/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6D5902" w:rsidRPr="00164A8E" w:rsidTr="0099589B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1062,60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1062,60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D5902" w:rsidRPr="00164A8E" w:rsidTr="0099589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02" w:rsidRPr="0099589B" w:rsidRDefault="0099589B" w:rsidP="006D590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3268,60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2811,70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</w:t>
            </w:r>
          </w:p>
        </w:tc>
      </w:tr>
      <w:tr w:rsidR="006D5902" w:rsidRPr="00164A8E" w:rsidTr="0099589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5902" w:rsidRPr="00164A8E" w:rsidTr="0099589B">
        <w:trPr>
          <w:trHeight w:val="18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3268,6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2811,7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86,0</w:t>
            </w:r>
          </w:p>
        </w:tc>
      </w:tr>
      <w:tr w:rsidR="006D5902" w:rsidRPr="00164A8E" w:rsidTr="0099589B">
        <w:trPr>
          <w:trHeight w:val="11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D5902" w:rsidRPr="00164A8E" w:rsidTr="0099589B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D5902" w:rsidRPr="00164A8E" w:rsidTr="0099589B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D5902" w:rsidRPr="00164A8E" w:rsidTr="0099589B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D5902" w:rsidRPr="00164A8E" w:rsidTr="0099589B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4331,30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2831,30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65,4</w:t>
            </w:r>
          </w:p>
        </w:tc>
      </w:tr>
      <w:tr w:rsidR="006D5902" w:rsidRPr="00164A8E" w:rsidTr="0099589B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D5902" w:rsidRPr="00164A8E" w:rsidTr="0099589B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4331,30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2831,30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65,4</w:t>
            </w:r>
          </w:p>
        </w:tc>
      </w:tr>
      <w:tr w:rsidR="006D5902" w:rsidRPr="00164A8E" w:rsidTr="0099589B">
        <w:trPr>
          <w:trHeight w:val="10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D5902" w:rsidRPr="00164A8E" w:rsidTr="0099589B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D5902" w:rsidRPr="00164A8E" w:rsidTr="0099589B">
        <w:trPr>
          <w:trHeight w:val="9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D5902" w:rsidRPr="00164A8E" w:rsidTr="0099589B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6D5902" w:rsidRPr="00164A8E" w:rsidRDefault="006D5902" w:rsidP="0099589B">
      <w:pPr>
        <w:tabs>
          <w:tab w:val="left" w:pos="9356"/>
          <w:tab w:val="left" w:pos="9781"/>
          <w:tab w:val="left" w:pos="9922"/>
        </w:tabs>
        <w:jc w:val="both"/>
        <w:rPr>
          <w:rFonts w:ascii="Arial" w:hAnsi="Arial" w:cs="Arial"/>
          <w:lang w:eastAsia="x-none"/>
        </w:rPr>
      </w:pPr>
    </w:p>
    <w:p w:rsidR="006D5902" w:rsidRPr="0099589B" w:rsidRDefault="006D5902" w:rsidP="006D5902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99589B">
        <w:rPr>
          <w:rFonts w:ascii="Arial" w:hAnsi="Arial" w:cs="Arial"/>
          <w:b/>
          <w:sz w:val="30"/>
          <w:szCs w:val="30"/>
        </w:rPr>
        <w:t>Сведения</w:t>
      </w:r>
      <w:r w:rsidR="0099589B" w:rsidRPr="0099589B">
        <w:rPr>
          <w:rFonts w:ascii="Arial" w:hAnsi="Arial" w:cs="Arial"/>
          <w:b/>
          <w:sz w:val="30"/>
          <w:szCs w:val="30"/>
        </w:rPr>
        <w:t xml:space="preserve"> </w:t>
      </w:r>
      <w:r w:rsidRPr="0099589B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9 месяцев 2022 года</w:t>
      </w:r>
    </w:p>
    <w:p w:rsidR="006D5902" w:rsidRPr="00164A8E" w:rsidRDefault="006D5902" w:rsidP="006D5902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6D5902" w:rsidRPr="00164A8E" w:rsidTr="006D59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99589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9589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Фактические расходы за 9 месяцев 2022 года на оплату труда, тыс. руб.</w:t>
            </w:r>
          </w:p>
        </w:tc>
      </w:tr>
      <w:tr w:rsidR="006D5902" w:rsidRPr="00164A8E" w:rsidTr="006D59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2" w:rsidRPr="0099589B" w:rsidRDefault="006D5902" w:rsidP="006D59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99589B" w:rsidRDefault="006D5902" w:rsidP="006D59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5131,9</w:t>
            </w:r>
          </w:p>
        </w:tc>
      </w:tr>
    </w:tbl>
    <w:p w:rsidR="006D5902" w:rsidRPr="00164A8E" w:rsidRDefault="006D5902" w:rsidP="006D5902">
      <w:pPr>
        <w:rPr>
          <w:rFonts w:ascii="Arial" w:hAnsi="Arial" w:cs="Arial"/>
        </w:rPr>
      </w:pPr>
    </w:p>
    <w:p w:rsidR="006D5902" w:rsidRPr="00164A8E" w:rsidRDefault="006D5902" w:rsidP="006D5902">
      <w:pPr>
        <w:rPr>
          <w:rFonts w:ascii="Arial" w:hAnsi="Arial" w:cs="Arial"/>
        </w:rPr>
      </w:pPr>
    </w:p>
    <w:p w:rsidR="0099589B" w:rsidRDefault="006D5902" w:rsidP="0099589B">
      <w:pPr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Председатель Комитета</w:t>
      </w:r>
      <w:r w:rsidR="0099589B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по финансам Тулунского района</w:t>
      </w:r>
    </w:p>
    <w:p w:rsidR="006D5902" w:rsidRPr="00164A8E" w:rsidRDefault="006D5902" w:rsidP="0099589B">
      <w:pPr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Г.Э.</w:t>
      </w:r>
      <w:r w:rsidR="0099589B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Романчук</w:t>
      </w:r>
    </w:p>
    <w:p w:rsidR="006D5902" w:rsidRPr="00164A8E" w:rsidRDefault="006D5902" w:rsidP="006D5902">
      <w:pPr>
        <w:rPr>
          <w:rFonts w:ascii="Arial" w:hAnsi="Arial" w:cs="Arial"/>
        </w:rPr>
      </w:pPr>
    </w:p>
    <w:p w:rsidR="00923557" w:rsidRPr="0099589B" w:rsidRDefault="00923557" w:rsidP="00923557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99589B">
        <w:rPr>
          <w:rFonts w:ascii="Courier New" w:hAnsi="Courier New" w:cs="Courier New"/>
          <w:sz w:val="22"/>
          <w:szCs w:val="22"/>
          <w:lang w:val="x-none" w:eastAsia="x-none"/>
        </w:rPr>
        <w:t>Приложение</w:t>
      </w:r>
    </w:p>
    <w:p w:rsidR="00923557" w:rsidRPr="0099589B" w:rsidRDefault="00923557" w:rsidP="00923557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99589B">
        <w:rPr>
          <w:rFonts w:ascii="Courier New" w:hAnsi="Courier New" w:cs="Courier New"/>
          <w:sz w:val="22"/>
          <w:szCs w:val="22"/>
          <w:lang w:val="x-none" w:eastAsia="x-none"/>
        </w:rPr>
        <w:t>к решению Думы Котикского</w:t>
      </w:r>
    </w:p>
    <w:p w:rsidR="00923557" w:rsidRPr="0099589B" w:rsidRDefault="00923557" w:rsidP="00923557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99589B">
        <w:rPr>
          <w:rFonts w:ascii="Courier New" w:hAnsi="Courier New" w:cs="Courier New"/>
          <w:sz w:val="22"/>
          <w:szCs w:val="22"/>
          <w:lang w:val="x-none" w:eastAsia="x-none"/>
        </w:rPr>
        <w:t>сельского поселения</w:t>
      </w:r>
    </w:p>
    <w:p w:rsidR="00923557" w:rsidRPr="0099589B" w:rsidRDefault="00923557" w:rsidP="00923557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99589B">
        <w:rPr>
          <w:rFonts w:ascii="Courier New" w:hAnsi="Courier New" w:cs="Courier New"/>
          <w:sz w:val="22"/>
          <w:szCs w:val="22"/>
          <w:lang w:val="x-none" w:eastAsia="x-none"/>
        </w:rPr>
        <w:t>от «</w:t>
      </w:r>
      <w:r w:rsidRPr="0099589B">
        <w:rPr>
          <w:rFonts w:ascii="Courier New" w:hAnsi="Courier New" w:cs="Courier New"/>
          <w:sz w:val="22"/>
          <w:szCs w:val="22"/>
          <w:lang w:eastAsia="x-none"/>
        </w:rPr>
        <w:t>30</w:t>
      </w:r>
      <w:r w:rsidRPr="0099589B">
        <w:rPr>
          <w:rFonts w:ascii="Courier New" w:hAnsi="Courier New" w:cs="Courier New"/>
          <w:sz w:val="22"/>
          <w:szCs w:val="22"/>
          <w:lang w:val="x-none" w:eastAsia="x-none"/>
        </w:rPr>
        <w:t xml:space="preserve">» </w:t>
      </w:r>
      <w:r w:rsidRPr="0099589B">
        <w:rPr>
          <w:rFonts w:ascii="Courier New" w:hAnsi="Courier New" w:cs="Courier New"/>
          <w:sz w:val="22"/>
          <w:szCs w:val="22"/>
          <w:lang w:eastAsia="x-none"/>
        </w:rPr>
        <w:t>ноября</w:t>
      </w:r>
      <w:r w:rsidRPr="0099589B">
        <w:rPr>
          <w:rFonts w:ascii="Courier New" w:hAnsi="Courier New" w:cs="Courier New"/>
          <w:sz w:val="22"/>
          <w:szCs w:val="22"/>
          <w:lang w:val="x-none" w:eastAsia="x-none"/>
        </w:rPr>
        <w:t xml:space="preserve"> 202</w:t>
      </w:r>
      <w:r w:rsidRPr="0099589B">
        <w:rPr>
          <w:rFonts w:ascii="Courier New" w:hAnsi="Courier New" w:cs="Courier New"/>
          <w:sz w:val="22"/>
          <w:szCs w:val="22"/>
          <w:lang w:eastAsia="x-none"/>
        </w:rPr>
        <w:t>2</w:t>
      </w:r>
      <w:r w:rsidRPr="0099589B">
        <w:rPr>
          <w:rFonts w:ascii="Courier New" w:hAnsi="Courier New" w:cs="Courier New"/>
          <w:sz w:val="22"/>
          <w:szCs w:val="22"/>
          <w:lang w:val="x-none" w:eastAsia="x-none"/>
        </w:rPr>
        <w:t>г. №</w:t>
      </w:r>
      <w:r w:rsidRPr="0099589B">
        <w:rPr>
          <w:rFonts w:ascii="Courier New" w:hAnsi="Courier New" w:cs="Courier New"/>
          <w:sz w:val="22"/>
          <w:szCs w:val="22"/>
          <w:lang w:eastAsia="x-none"/>
        </w:rPr>
        <w:t>9</w:t>
      </w:r>
    </w:p>
    <w:p w:rsidR="00923557" w:rsidRPr="0099589B" w:rsidRDefault="00923557" w:rsidP="0099589B">
      <w:pPr>
        <w:pStyle w:val="aa"/>
        <w:rPr>
          <w:rFonts w:ascii="Arial" w:hAnsi="Arial" w:cs="Arial"/>
        </w:rPr>
      </w:pPr>
    </w:p>
    <w:p w:rsidR="00923557" w:rsidRPr="0099589B" w:rsidRDefault="00923557" w:rsidP="0099589B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99589B">
        <w:rPr>
          <w:rFonts w:ascii="Arial" w:hAnsi="Arial" w:cs="Arial"/>
          <w:b/>
          <w:sz w:val="30"/>
          <w:szCs w:val="30"/>
        </w:rPr>
        <w:t>Информация об итогах исполнения бюджета Котикского муниципального образования за 9 месяцев 2022 года</w:t>
      </w:r>
    </w:p>
    <w:p w:rsidR="0099589B" w:rsidRDefault="0099589B" w:rsidP="0099589B">
      <w:pPr>
        <w:pStyle w:val="aa"/>
        <w:rPr>
          <w:rFonts w:ascii="Arial" w:hAnsi="Arial" w:cs="Arial"/>
        </w:rPr>
      </w:pPr>
    </w:p>
    <w:p w:rsidR="00923557" w:rsidRDefault="0099589B" w:rsidP="0099589B">
      <w:pPr>
        <w:pStyle w:val="aa"/>
        <w:jc w:val="center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99589B">
        <w:rPr>
          <w:rFonts w:ascii="Arial" w:hAnsi="Arial" w:cs="Arial"/>
        </w:rPr>
        <w:t>оходы</w:t>
      </w:r>
    </w:p>
    <w:p w:rsidR="0099589B" w:rsidRPr="0099589B" w:rsidRDefault="0099589B" w:rsidP="0099589B">
      <w:pPr>
        <w:pStyle w:val="aa"/>
        <w:rPr>
          <w:rFonts w:ascii="Arial" w:hAnsi="Arial" w:cs="Arial"/>
        </w:rPr>
      </w:pPr>
    </w:p>
    <w:p w:rsidR="00923557" w:rsidRPr="0099589B" w:rsidRDefault="00923557" w:rsidP="0099589B">
      <w:pPr>
        <w:ind w:firstLine="709"/>
        <w:jc w:val="both"/>
        <w:rPr>
          <w:rFonts w:ascii="Arial" w:hAnsi="Arial" w:cs="Arial"/>
        </w:rPr>
      </w:pPr>
      <w:r w:rsidRPr="0099589B">
        <w:rPr>
          <w:rFonts w:ascii="Arial" w:hAnsi="Arial" w:cs="Arial"/>
        </w:rPr>
        <w:t>Бюджет Котикского муниципального образования по доходам за 9 месяцев 2022 года исполнен в сумме 18</w:t>
      </w:r>
      <w:r w:rsidR="0099589B">
        <w:rPr>
          <w:rFonts w:ascii="Arial" w:hAnsi="Arial" w:cs="Arial"/>
        </w:rPr>
        <w:t xml:space="preserve"> </w:t>
      </w:r>
      <w:r w:rsidRPr="0099589B">
        <w:rPr>
          <w:rFonts w:ascii="Arial" w:hAnsi="Arial" w:cs="Arial"/>
        </w:rPr>
        <w:t>809,7 тыс. руб. План доходов на 9 месяцев 2022 года, утверждённый в сумме 18</w:t>
      </w:r>
      <w:r w:rsidR="0099589B">
        <w:rPr>
          <w:rFonts w:ascii="Arial" w:hAnsi="Arial" w:cs="Arial"/>
        </w:rPr>
        <w:t xml:space="preserve"> </w:t>
      </w:r>
      <w:r w:rsidRPr="0099589B">
        <w:rPr>
          <w:rFonts w:ascii="Arial" w:hAnsi="Arial" w:cs="Arial"/>
        </w:rPr>
        <w:t>806,9 тыс. руб., выполнен на 100,0% (</w:t>
      </w:r>
      <w:r w:rsidRPr="0099589B">
        <w:rPr>
          <w:rFonts w:ascii="Arial" w:hAnsi="Arial" w:cs="Arial"/>
          <w:color w:val="000000"/>
        </w:rPr>
        <w:t>Приложение №1).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</w:rPr>
      </w:pPr>
      <w:r w:rsidRPr="0099589B">
        <w:rPr>
          <w:rFonts w:ascii="Arial" w:hAnsi="Arial" w:cs="Arial"/>
        </w:rPr>
        <w:t>Бюджет Котикского муниципального образования по собственным доходным источникам за 9 месяцев 2022 года исполнен в сумме 3 709,5 тыс. руб. План собственных доходов на 9 месяцев 2022 года, утверждённый в сумме 3 706,8 тыс. руб., выполнен на 100,1%.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</w:rPr>
      </w:pPr>
      <w:r w:rsidRPr="0099589B">
        <w:rPr>
          <w:rFonts w:ascii="Arial" w:hAnsi="Arial" w:cs="Arial"/>
        </w:rPr>
        <w:t xml:space="preserve">На 9 месяцев 2022 года в бюджете Котикского муниципального образования запланированы следующие источники собственных доходов: </w:t>
      </w:r>
    </w:p>
    <w:p w:rsidR="00923557" w:rsidRPr="00164A8E" w:rsidRDefault="00923557" w:rsidP="00923557">
      <w:pPr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033"/>
        <w:gridCol w:w="1445"/>
        <w:gridCol w:w="1697"/>
        <w:gridCol w:w="1866"/>
      </w:tblGrid>
      <w:tr w:rsidR="00923557" w:rsidRPr="00164A8E" w:rsidTr="0099589B">
        <w:trPr>
          <w:trHeight w:val="546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2033" w:type="dxa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План 9 месяцев 2022 г</w:t>
            </w:r>
          </w:p>
        </w:tc>
        <w:tc>
          <w:tcPr>
            <w:tcW w:w="1445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697" w:type="dxa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866" w:type="dxa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3557" w:rsidRPr="00164A8E" w:rsidTr="0099589B">
        <w:trPr>
          <w:trHeight w:val="272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540,3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540,4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923557" w:rsidRPr="00164A8E" w:rsidTr="0099589B">
        <w:trPr>
          <w:trHeight w:val="561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2811,6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2811,7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923557" w:rsidRPr="00164A8E" w:rsidTr="0099589B">
        <w:trPr>
          <w:trHeight w:val="546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100,7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923557" w:rsidRPr="00164A8E" w:rsidTr="0099589B">
        <w:trPr>
          <w:trHeight w:val="272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176,2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+0,2</w:t>
            </w:r>
          </w:p>
        </w:tc>
      </w:tr>
      <w:tr w:rsidR="00923557" w:rsidRPr="00164A8E" w:rsidTr="0099589B">
        <w:trPr>
          <w:trHeight w:val="272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3557" w:rsidRPr="00164A8E" w:rsidTr="0099589B">
        <w:trPr>
          <w:trHeight w:val="272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77,4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923557" w:rsidRPr="00164A8E" w:rsidTr="0099589B">
        <w:trPr>
          <w:trHeight w:val="272"/>
        </w:trPr>
        <w:tc>
          <w:tcPr>
            <w:tcW w:w="2457" w:type="dxa"/>
          </w:tcPr>
          <w:p w:rsidR="00923557" w:rsidRPr="0099589B" w:rsidRDefault="00923557" w:rsidP="009235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3557" w:rsidRPr="00164A8E" w:rsidTr="0099589B">
        <w:trPr>
          <w:trHeight w:val="615"/>
        </w:trPr>
        <w:tc>
          <w:tcPr>
            <w:tcW w:w="2457" w:type="dxa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923557" w:rsidRPr="00164A8E" w:rsidTr="0099589B">
        <w:trPr>
          <w:trHeight w:val="519"/>
        </w:trPr>
        <w:tc>
          <w:tcPr>
            <w:tcW w:w="2457" w:type="dxa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+2,0</w:t>
            </w:r>
          </w:p>
        </w:tc>
      </w:tr>
      <w:tr w:rsidR="00923557" w:rsidRPr="00164A8E" w:rsidTr="0099589B">
        <w:trPr>
          <w:trHeight w:val="224"/>
        </w:trPr>
        <w:tc>
          <w:tcPr>
            <w:tcW w:w="2457" w:type="dxa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Штрафы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3557" w:rsidRPr="00164A8E" w:rsidTr="0099589B">
        <w:trPr>
          <w:trHeight w:val="287"/>
        </w:trPr>
        <w:tc>
          <w:tcPr>
            <w:tcW w:w="2457" w:type="dxa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33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3706,8</w:t>
            </w:r>
          </w:p>
        </w:tc>
        <w:tc>
          <w:tcPr>
            <w:tcW w:w="1445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3709,5</w:t>
            </w:r>
          </w:p>
        </w:tc>
        <w:tc>
          <w:tcPr>
            <w:tcW w:w="1697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866" w:type="dxa"/>
            <w:vAlign w:val="center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+2,7</w:t>
            </w:r>
          </w:p>
        </w:tc>
      </w:tr>
    </w:tbl>
    <w:p w:rsidR="00923557" w:rsidRPr="00164A8E" w:rsidRDefault="00923557" w:rsidP="00923557">
      <w:pPr>
        <w:jc w:val="both"/>
        <w:rPr>
          <w:rFonts w:ascii="Arial" w:hAnsi="Arial" w:cs="Arial"/>
        </w:rPr>
      </w:pPr>
    </w:p>
    <w:p w:rsidR="00923557" w:rsidRPr="00164A8E" w:rsidRDefault="00923557" w:rsidP="00995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 xml:space="preserve">Основным доходным источником бюджета Котикского муниципального образования за 9 месяцев 2022 года являются доходы от уплаты акцизов. Удельный вес доходов от уплаты акцизов составляет 75,8% в общей сумме собственных доходов. </w:t>
      </w:r>
    </w:p>
    <w:p w:rsidR="00923557" w:rsidRPr="00164A8E" w:rsidRDefault="00923557" w:rsidP="0099589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Налог на доходы физических лиц второй по значимости доходный источник. Удельный вес поступления НДФЛ составляет 14,6% в общей сумме собственных доходов.</w:t>
      </w:r>
    </w:p>
    <w:p w:rsidR="00923557" w:rsidRPr="00164A8E" w:rsidRDefault="00923557" w:rsidP="0099589B">
      <w:pPr>
        <w:ind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Удельный вес поступления земельного налога составляет 4,8 % в общей сумме собственных доходов.</w:t>
      </w:r>
    </w:p>
    <w:p w:rsidR="00923557" w:rsidRPr="00164A8E" w:rsidRDefault="00923557" w:rsidP="0099589B">
      <w:pPr>
        <w:ind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Удельный вес прочих поступлений составляет 4,8 % в общей сумме собственных доходов.</w:t>
      </w:r>
    </w:p>
    <w:p w:rsidR="00923557" w:rsidRPr="00164A8E" w:rsidRDefault="00923557" w:rsidP="00995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64A8E">
        <w:rPr>
          <w:rFonts w:ascii="Arial" w:hAnsi="Arial" w:cs="Arial"/>
        </w:rPr>
        <w:t>Дополнительно в бюджет поселения поступило 2,0 тыс. руб. по доходам от реализации ин</w:t>
      </w:r>
      <w:bookmarkStart w:id="2" w:name="_GoBack"/>
      <w:bookmarkEnd w:id="2"/>
      <w:r w:rsidRPr="00164A8E">
        <w:rPr>
          <w:rFonts w:ascii="Arial" w:hAnsi="Arial" w:cs="Arial"/>
        </w:rPr>
        <w:t>ого имущества, находящегося в собственности сельских поселений от</w:t>
      </w:r>
      <w:r w:rsidRPr="00164A8E">
        <w:rPr>
          <w:rFonts w:ascii="Arial" w:hAnsi="Arial" w:cs="Arial"/>
          <w:color w:val="000000"/>
        </w:rPr>
        <w:t xml:space="preserve"> ОАО ИРКУТСКАЯ ЭЛЕКТРОСЕТЕВАЯ КОМПАНИЯ по договору 1 от 11.08.22г., </w:t>
      </w:r>
      <w:r w:rsidRPr="00164A8E">
        <w:rPr>
          <w:rFonts w:ascii="Arial" w:hAnsi="Arial" w:cs="Arial"/>
        </w:rPr>
        <w:t>которые будут уточнены на ближайшем заседании Думы сельского поселения.</w:t>
      </w:r>
    </w:p>
    <w:p w:rsidR="00923557" w:rsidRPr="00164A8E" w:rsidRDefault="00923557" w:rsidP="0099589B">
      <w:pPr>
        <w:ind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Недоимка по платежам в бюджет Котикского муниципального образования составляет:</w:t>
      </w:r>
    </w:p>
    <w:p w:rsidR="00923557" w:rsidRPr="00164A8E" w:rsidRDefault="00923557" w:rsidP="00923557">
      <w:pPr>
        <w:jc w:val="both"/>
        <w:rPr>
          <w:rFonts w:ascii="Arial" w:hAnsi="Arial" w:cs="Arial"/>
          <w:i/>
          <w:u w:val="single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843"/>
        <w:gridCol w:w="2126"/>
        <w:gridCol w:w="2126"/>
        <w:gridCol w:w="1276"/>
      </w:tblGrid>
      <w:tr w:rsidR="00923557" w:rsidRPr="00164A8E" w:rsidTr="006D5902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на 01.10.2021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на 01.10.2022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откл</w:t>
            </w:r>
            <w:proofErr w:type="spellEnd"/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923557" w:rsidRPr="00164A8E" w:rsidTr="006D5902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8,8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bCs/>
                <w:sz w:val="22"/>
                <w:szCs w:val="22"/>
              </w:rPr>
              <w:t>+18,6</w:t>
            </w:r>
          </w:p>
        </w:tc>
      </w:tr>
      <w:tr w:rsidR="00923557" w:rsidRPr="00164A8E" w:rsidTr="006D590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147,1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-44,6</w:t>
            </w:r>
          </w:p>
        </w:tc>
      </w:tr>
      <w:tr w:rsidR="00923557" w:rsidRPr="00164A8E" w:rsidTr="006D590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+7,8</w:t>
            </w:r>
          </w:p>
        </w:tc>
      </w:tr>
      <w:tr w:rsidR="00923557" w:rsidRPr="00164A8E" w:rsidTr="006D590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-2,7</w:t>
            </w:r>
          </w:p>
        </w:tc>
      </w:tr>
      <w:tr w:rsidR="00923557" w:rsidRPr="00164A8E" w:rsidTr="006D590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215,6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557" w:rsidRPr="0099589B" w:rsidRDefault="00923557" w:rsidP="009235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589B">
              <w:rPr>
                <w:rFonts w:ascii="Courier New" w:hAnsi="Courier New" w:cs="Courier New"/>
                <w:sz w:val="22"/>
                <w:szCs w:val="22"/>
              </w:rPr>
              <w:t>-20,9</w:t>
            </w:r>
          </w:p>
        </w:tc>
      </w:tr>
    </w:tbl>
    <w:p w:rsidR="00923557" w:rsidRPr="00164A8E" w:rsidRDefault="00923557" w:rsidP="00923557">
      <w:pPr>
        <w:tabs>
          <w:tab w:val="left" w:pos="709"/>
        </w:tabs>
        <w:jc w:val="both"/>
        <w:rPr>
          <w:rFonts w:ascii="Arial" w:hAnsi="Arial" w:cs="Arial"/>
        </w:rPr>
      </w:pPr>
    </w:p>
    <w:p w:rsidR="00923557" w:rsidRPr="0099589B" w:rsidRDefault="00923557" w:rsidP="0099589B">
      <w:pPr>
        <w:ind w:firstLine="709"/>
        <w:jc w:val="both"/>
        <w:rPr>
          <w:rFonts w:ascii="Arial" w:hAnsi="Arial" w:cs="Arial"/>
          <w:lang w:val="x-none" w:eastAsia="x-none"/>
        </w:rPr>
      </w:pPr>
      <w:r w:rsidRPr="0099589B">
        <w:rPr>
          <w:rFonts w:ascii="Arial" w:hAnsi="Arial" w:cs="Arial"/>
          <w:lang w:val="x-none" w:eastAsia="x-none"/>
        </w:rPr>
        <w:t xml:space="preserve">Недоимка по платежам в бюджет Котикского муниципального образования по состоянию на 01.10.2022 г. по сравнению с данными на 01.10.2021г. уменьшилась на 20,9 тыс. руб., в том числе: 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  <w:lang w:val="x-none" w:eastAsia="x-none"/>
        </w:rPr>
      </w:pPr>
      <w:r w:rsidRPr="0099589B">
        <w:rPr>
          <w:rFonts w:ascii="Arial" w:hAnsi="Arial" w:cs="Arial"/>
          <w:lang w:val="x-none" w:eastAsia="x-none"/>
        </w:rPr>
        <w:t>- по налогу на имущество физических лиц уменьшилась на 44,6 тыс. руб.;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  <w:lang w:val="x-none" w:eastAsia="x-none"/>
        </w:rPr>
      </w:pPr>
      <w:r w:rsidRPr="0099589B">
        <w:rPr>
          <w:rFonts w:ascii="Arial" w:hAnsi="Arial" w:cs="Arial"/>
          <w:lang w:val="x-none" w:eastAsia="x-none"/>
        </w:rPr>
        <w:t>- по земельному налогу с физических лиц уменьшилась на 2,7 тыс. руб.;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  <w:lang w:val="x-none" w:eastAsia="x-none"/>
        </w:rPr>
      </w:pPr>
      <w:r w:rsidRPr="0099589B">
        <w:rPr>
          <w:rFonts w:ascii="Arial" w:hAnsi="Arial" w:cs="Arial"/>
          <w:lang w:val="x-none" w:eastAsia="x-none"/>
        </w:rPr>
        <w:t>- по налогу на доходы физических лиц увеличилась на 18,6 тыс. руб.;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  <w:lang w:val="x-none" w:eastAsia="x-none"/>
        </w:rPr>
      </w:pPr>
      <w:r w:rsidRPr="0099589B">
        <w:rPr>
          <w:rFonts w:ascii="Arial" w:hAnsi="Arial" w:cs="Arial"/>
          <w:lang w:val="x-none" w:eastAsia="x-none"/>
        </w:rPr>
        <w:t>- по земельному налогу с организаций увеличилась на 7,8 тыс. руб.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</w:rPr>
      </w:pPr>
      <w:r w:rsidRPr="0099589B">
        <w:rPr>
          <w:rFonts w:ascii="Arial" w:hAnsi="Arial" w:cs="Arial"/>
        </w:rPr>
        <w:t>Безвозмездные поступления от других бюджетов бюджетной системы РФ за 9 месяцев 2022 года при плане 15</w:t>
      </w:r>
      <w:r w:rsidR="0099589B" w:rsidRPr="0099589B">
        <w:rPr>
          <w:rFonts w:ascii="Arial" w:hAnsi="Arial" w:cs="Arial"/>
        </w:rPr>
        <w:t xml:space="preserve"> </w:t>
      </w:r>
      <w:r w:rsidRPr="0099589B">
        <w:rPr>
          <w:rFonts w:ascii="Arial" w:hAnsi="Arial" w:cs="Arial"/>
        </w:rPr>
        <w:t>100,2 тыс. руб., составили 15</w:t>
      </w:r>
      <w:r w:rsidR="0099589B" w:rsidRPr="0099589B">
        <w:rPr>
          <w:rFonts w:ascii="Arial" w:hAnsi="Arial" w:cs="Arial"/>
        </w:rPr>
        <w:t xml:space="preserve"> </w:t>
      </w:r>
      <w:r w:rsidRPr="0099589B">
        <w:rPr>
          <w:rFonts w:ascii="Arial" w:hAnsi="Arial" w:cs="Arial"/>
        </w:rPr>
        <w:t xml:space="preserve">100,2 руб. или 100,0%. </w:t>
      </w:r>
    </w:p>
    <w:p w:rsidR="00923557" w:rsidRPr="0099589B" w:rsidRDefault="00923557" w:rsidP="0099589B">
      <w:pPr>
        <w:ind w:firstLine="709"/>
        <w:jc w:val="both"/>
        <w:rPr>
          <w:rFonts w:ascii="Arial" w:hAnsi="Arial" w:cs="Arial"/>
          <w:lang w:val="x-none" w:eastAsia="x-none"/>
        </w:rPr>
      </w:pPr>
      <w:r w:rsidRPr="0099589B">
        <w:rPr>
          <w:rFonts w:ascii="Arial" w:hAnsi="Arial" w:cs="Arial"/>
          <w:lang w:val="x-none" w:eastAsia="x-none"/>
        </w:rPr>
        <w:t>Доля безвозмездных поступлений в общей сумме доходов составила 80,3 %.</w:t>
      </w:r>
    </w:p>
    <w:p w:rsidR="00923557" w:rsidRPr="00164A8E" w:rsidRDefault="00923557" w:rsidP="0099589B">
      <w:pPr>
        <w:ind w:firstLine="709"/>
        <w:rPr>
          <w:rFonts w:ascii="Arial" w:hAnsi="Arial" w:cs="Arial"/>
        </w:rPr>
      </w:pPr>
      <w:r w:rsidRPr="0099589B">
        <w:rPr>
          <w:rFonts w:ascii="Arial" w:hAnsi="Arial" w:cs="Arial"/>
        </w:rPr>
        <w:t>Доля собственных</w:t>
      </w:r>
      <w:r w:rsidRPr="00164A8E">
        <w:rPr>
          <w:rFonts w:ascii="Arial" w:hAnsi="Arial" w:cs="Arial"/>
        </w:rPr>
        <w:t xml:space="preserve"> доходов в общей сумме доходов составила 19,7%.</w:t>
      </w:r>
    </w:p>
    <w:p w:rsidR="00923557" w:rsidRPr="0099589B" w:rsidRDefault="00923557" w:rsidP="0099589B">
      <w:pPr>
        <w:spacing w:line="360" w:lineRule="auto"/>
        <w:jc w:val="both"/>
        <w:rPr>
          <w:rFonts w:ascii="Arial" w:hAnsi="Arial" w:cs="Arial"/>
        </w:rPr>
      </w:pPr>
    </w:p>
    <w:p w:rsidR="00923557" w:rsidRPr="00164A8E" w:rsidRDefault="00923557" w:rsidP="00923557">
      <w:pPr>
        <w:jc w:val="both"/>
        <w:rPr>
          <w:rFonts w:ascii="Arial" w:hAnsi="Arial" w:cs="Arial"/>
        </w:rPr>
      </w:pPr>
    </w:p>
    <w:p w:rsidR="00923557" w:rsidRPr="0099589B" w:rsidRDefault="0099589B" w:rsidP="0099589B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2</w:t>
      </w:r>
      <w:r w:rsidR="00923557" w:rsidRPr="0099589B">
        <w:rPr>
          <w:rFonts w:ascii="Arial" w:hAnsi="Arial" w:cs="Arial"/>
          <w:lang w:val="x-none" w:eastAsia="x-none"/>
        </w:rPr>
        <w:t xml:space="preserve">. </w:t>
      </w:r>
      <w:r>
        <w:rPr>
          <w:rFonts w:ascii="Arial" w:hAnsi="Arial" w:cs="Arial"/>
          <w:lang w:eastAsia="x-none"/>
        </w:rPr>
        <w:t>Р</w:t>
      </w:r>
      <w:proofErr w:type="spellStart"/>
      <w:r w:rsidRPr="0099589B">
        <w:rPr>
          <w:rFonts w:ascii="Arial" w:hAnsi="Arial" w:cs="Arial"/>
          <w:lang w:val="x-none" w:eastAsia="x-none"/>
        </w:rPr>
        <w:t>асходы</w:t>
      </w:r>
      <w:proofErr w:type="spellEnd"/>
    </w:p>
    <w:p w:rsidR="00923557" w:rsidRPr="0099589B" w:rsidRDefault="00923557" w:rsidP="00923557">
      <w:pPr>
        <w:jc w:val="both"/>
        <w:rPr>
          <w:rFonts w:ascii="Arial" w:hAnsi="Arial" w:cs="Arial"/>
          <w:lang w:eastAsia="x-none"/>
        </w:rPr>
      </w:pPr>
    </w:p>
    <w:p w:rsidR="00923557" w:rsidRPr="0099589B" w:rsidRDefault="00923557" w:rsidP="00923557">
      <w:pPr>
        <w:ind w:firstLine="644"/>
        <w:jc w:val="both"/>
        <w:rPr>
          <w:rFonts w:ascii="Arial" w:hAnsi="Arial" w:cs="Arial"/>
        </w:rPr>
      </w:pPr>
      <w:r w:rsidRPr="0099589B">
        <w:rPr>
          <w:rFonts w:ascii="Arial" w:hAnsi="Arial" w:cs="Arial"/>
        </w:rPr>
        <w:t>По расходам бюджет Котикского муниципального образования за 9 месяцев 2022 года исполнен в сумме 18</w:t>
      </w:r>
      <w:r w:rsidR="0099589B" w:rsidRPr="0099589B">
        <w:rPr>
          <w:rFonts w:ascii="Arial" w:hAnsi="Arial" w:cs="Arial"/>
        </w:rPr>
        <w:t xml:space="preserve"> </w:t>
      </w:r>
      <w:r w:rsidRPr="0099589B">
        <w:rPr>
          <w:rFonts w:ascii="Arial" w:hAnsi="Arial" w:cs="Arial"/>
        </w:rPr>
        <w:t>006,2тыс. руб. или 100 % к плану (Приложение №2).</w:t>
      </w:r>
    </w:p>
    <w:p w:rsidR="00923557" w:rsidRPr="00164A8E" w:rsidRDefault="00923557" w:rsidP="0099589B">
      <w:pPr>
        <w:jc w:val="both"/>
        <w:rPr>
          <w:rFonts w:ascii="Arial" w:hAnsi="Arial" w:cs="Arial"/>
        </w:rPr>
      </w:pPr>
    </w:p>
    <w:p w:rsidR="00923557" w:rsidRPr="0099589B" w:rsidRDefault="00923557" w:rsidP="00923557">
      <w:pPr>
        <w:ind w:right="141"/>
        <w:jc w:val="center"/>
        <w:rPr>
          <w:rFonts w:ascii="Arial" w:hAnsi="Arial" w:cs="Arial"/>
        </w:rPr>
      </w:pPr>
      <w:r w:rsidRPr="0099589B">
        <w:rPr>
          <w:rFonts w:ascii="Arial" w:hAnsi="Arial" w:cs="Arial"/>
        </w:rPr>
        <w:t>По функциональной структуре:</w:t>
      </w:r>
    </w:p>
    <w:p w:rsidR="00923557" w:rsidRPr="0099589B" w:rsidRDefault="00923557" w:rsidP="0099589B">
      <w:pPr>
        <w:ind w:right="141"/>
        <w:jc w:val="both"/>
        <w:rPr>
          <w:rFonts w:ascii="Arial" w:hAnsi="Arial" w:cs="Arial"/>
        </w:rPr>
      </w:pPr>
    </w:p>
    <w:p w:rsidR="00923557" w:rsidRPr="00164A8E" w:rsidRDefault="0099589B" w:rsidP="00D461A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23557" w:rsidRPr="00164A8E">
        <w:rPr>
          <w:rFonts w:ascii="Arial" w:hAnsi="Arial" w:cs="Arial"/>
        </w:rPr>
        <w:t>Расходы на культуру и кинематографию – 33,6% (6 049,6 тыс. руб.);</w:t>
      </w:r>
    </w:p>
    <w:p w:rsidR="00923557" w:rsidRPr="00164A8E" w:rsidRDefault="00D461AC" w:rsidP="00D461A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23557" w:rsidRPr="00164A8E">
        <w:rPr>
          <w:rFonts w:ascii="Arial" w:hAnsi="Arial" w:cs="Arial"/>
        </w:rPr>
        <w:t>Расходы на общегосударственные вопросы – 27,9 % (5 027,1тыс. руб.);</w:t>
      </w:r>
    </w:p>
    <w:p w:rsidR="00923557" w:rsidRPr="00164A8E" w:rsidRDefault="00D461AC" w:rsidP="00D461A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23557" w:rsidRPr="00164A8E">
        <w:rPr>
          <w:rFonts w:ascii="Arial" w:hAnsi="Arial" w:cs="Arial"/>
        </w:rPr>
        <w:t>Расходы на национальную экономику –15,9 % (2 860,5 тыс. руб.);</w:t>
      </w:r>
    </w:p>
    <w:p w:rsidR="00923557" w:rsidRPr="00164A8E" w:rsidRDefault="00923557" w:rsidP="00D461AC">
      <w:pPr>
        <w:ind w:right="141"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4.</w:t>
      </w:r>
      <w:r w:rsidR="00D461AC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Расходы на межбюджетные трансферты – 11,7 % (2 108,5 тыс. руб.);</w:t>
      </w:r>
    </w:p>
    <w:p w:rsidR="00923557" w:rsidRPr="00164A8E" w:rsidRDefault="00923557" w:rsidP="00D461AC">
      <w:pPr>
        <w:ind w:right="141"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5.</w:t>
      </w:r>
      <w:r w:rsidR="00D461AC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Расходы на социальную политику –4,9% (877,6 тыс. руб.);</w:t>
      </w:r>
    </w:p>
    <w:p w:rsidR="00923557" w:rsidRPr="00164A8E" w:rsidRDefault="00923557" w:rsidP="00D461AC">
      <w:pPr>
        <w:ind w:right="141"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6.</w:t>
      </w:r>
      <w:r w:rsidR="00D461AC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Расходы на жилищн</w:t>
      </w:r>
      <w:proofErr w:type="gramStart"/>
      <w:r w:rsidRPr="00164A8E">
        <w:rPr>
          <w:rFonts w:ascii="Arial" w:hAnsi="Arial" w:cs="Arial"/>
        </w:rPr>
        <w:t>о-</w:t>
      </w:r>
      <w:proofErr w:type="gramEnd"/>
      <w:r w:rsidRPr="00164A8E">
        <w:rPr>
          <w:rFonts w:ascii="Arial" w:hAnsi="Arial" w:cs="Arial"/>
        </w:rPr>
        <w:t xml:space="preserve"> коммунальное хозяйство- 4,7 % (831,6 тыс. руб.)</w:t>
      </w:r>
    </w:p>
    <w:p w:rsidR="00923557" w:rsidRPr="00164A8E" w:rsidRDefault="00D461AC" w:rsidP="00D461A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23557" w:rsidRPr="00164A8E">
        <w:rPr>
          <w:rFonts w:ascii="Arial" w:hAnsi="Arial" w:cs="Arial"/>
        </w:rPr>
        <w:t>Расходы на национальную оборону – 1,3 % (236,3 тыс. руб.);</w:t>
      </w:r>
    </w:p>
    <w:p w:rsidR="00923557" w:rsidRPr="00164A8E" w:rsidRDefault="00923557" w:rsidP="00D461AC">
      <w:pPr>
        <w:ind w:right="141" w:firstLine="709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8.</w:t>
      </w:r>
      <w:r w:rsidR="00D461AC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 xml:space="preserve">Расходы на национальную безопасность- 0,1% (15,0 тыс. руб.). </w:t>
      </w:r>
    </w:p>
    <w:p w:rsidR="00923557" w:rsidRPr="00164A8E" w:rsidRDefault="00923557" w:rsidP="00923557">
      <w:pPr>
        <w:ind w:left="360" w:right="141"/>
        <w:jc w:val="both"/>
        <w:rPr>
          <w:rFonts w:ascii="Arial" w:hAnsi="Arial" w:cs="Arial"/>
        </w:rPr>
      </w:pPr>
    </w:p>
    <w:p w:rsidR="00923557" w:rsidRPr="00D461AC" w:rsidRDefault="00923557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>В структуре расходов по экономическому содержанию наиболее значимая сумма направлена: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на выплату заработной платы с начислениями на нее в сумме 8 322,1 тыс. руб. или 46,2% от общей суммы расходов;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на работы, услуги по содержанию имущества в сумме 4 992,8 тыс. руб. или 27,7% от общей суммы расходов (содержание автомобильных дорог);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 xml:space="preserve">на межбюджетные трансферты в сумме 2 108,5 тыс. руб. или 11,7% от общей суммы расходов; 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lastRenderedPageBreak/>
        <w:t xml:space="preserve">- </w:t>
      </w:r>
      <w:r w:rsidR="00923557" w:rsidRPr="00D461AC">
        <w:rPr>
          <w:rFonts w:ascii="Arial" w:hAnsi="Arial" w:cs="Arial"/>
        </w:rPr>
        <w:t>на выплату пенсий в сумме 877,6 тыс. руб. или 4,9% от общей суммы расходов;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на увеличение стоимости основных сре</w:t>
      </w:r>
      <w:proofErr w:type="gramStart"/>
      <w:r w:rsidR="00923557" w:rsidRPr="00D461AC">
        <w:rPr>
          <w:rFonts w:ascii="Arial" w:hAnsi="Arial" w:cs="Arial"/>
        </w:rPr>
        <w:t>дств в с</w:t>
      </w:r>
      <w:proofErr w:type="gramEnd"/>
      <w:r w:rsidR="00923557" w:rsidRPr="00D461AC">
        <w:rPr>
          <w:rFonts w:ascii="Arial" w:hAnsi="Arial" w:cs="Arial"/>
        </w:rPr>
        <w:t>умме 500,7 тыс. руб. или 2,8% от общей суммы расходов: из них: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за счет средств из областного бюджета на реализацию мероприятия перечня народных инициатив в сумме 490,6 тыс. руб. (приобретение детской игровой площадки)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за счет средств из местного бюджета на реализацию мероприятия перечня народных инициатив в сумме 10,0 тыс. руб.</w:t>
      </w:r>
    </w:p>
    <w:p w:rsidR="00923557" w:rsidRPr="00D461AC" w:rsidRDefault="00923557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>- на иные выплаты текущего характера в сумме 345,6 тыс. руб. или 1,9% от общей суммы расходов (проведение выборов);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на оплату коммунальных услуг (электроэнергии) в сумме 337,6 тыс. руб. или 1,9% от общей суммы расходов;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на прочие работы, услуги в сумме 331,2 тыс. руб. или 1,9% от общей суммы расходов из них: (уличное освещение)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за счет средств из областного бюджета на реализацию мероприятия перечня народных инициатив в сумме 105,3 тыс. руб. (установка детской игровой площадки);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за счет средств из местного бюджета на реализацию мероприятия перечня народных инициатив в сумме 2,2 тыс. руб.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 xml:space="preserve">на увеличение стоимости горюче-смазочных материалов в сумме 128,2 тыс. руб. или 0,7% от общей суммы расходов (оплата за угль); 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транспортные услуги в сумме 25,5 тыс. руб. или 0,1% от общей суммы расходов;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услуги связи в сумме 16,0 тыс. руб. или 0,1% от общей суммы расходов;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на увеличение стоимости прочих материальных запасов в сумме 15,7 тыс. руб. или 0,1% от общей суммы расходов;</w:t>
      </w:r>
    </w:p>
    <w:p w:rsidR="00923557" w:rsidRPr="00D461AC" w:rsidRDefault="00D461AC" w:rsidP="00D461AC">
      <w:pPr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 xml:space="preserve">- </w:t>
      </w:r>
      <w:r w:rsidR="00923557" w:rsidRPr="00D461AC">
        <w:rPr>
          <w:rFonts w:ascii="Arial" w:hAnsi="Arial" w:cs="Arial"/>
        </w:rPr>
        <w:t>страхование, штрафы, налоги в сумме 4,7 тыс. руб.</w:t>
      </w:r>
    </w:p>
    <w:p w:rsidR="00923557" w:rsidRPr="00D461AC" w:rsidRDefault="00923557" w:rsidP="00D461A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923557" w:rsidRPr="00D461AC" w:rsidRDefault="00923557" w:rsidP="00D461A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>Просроченной дебиторской задолженности по состоянию на 01.10.2022 года бюджет Котикского муниципального образования не имеет, по сравнению с 01.01.2021 года уменьшилась на 0,140 тыс. руб.</w:t>
      </w:r>
    </w:p>
    <w:p w:rsidR="00923557" w:rsidRPr="00D461AC" w:rsidRDefault="00923557" w:rsidP="00D461A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>Просроченной кредиторской задолженности по состоянию на 1.10.2022 года бюджет Котикского муниципального образования не имеет.</w:t>
      </w:r>
    </w:p>
    <w:p w:rsidR="00923557" w:rsidRPr="00D461AC" w:rsidRDefault="00923557" w:rsidP="00D461A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461AC">
        <w:rPr>
          <w:rFonts w:ascii="Arial" w:hAnsi="Arial" w:cs="Arial"/>
        </w:rPr>
        <w:t>Финансирование учреждений и мероприятий в течение 9 месяцев 2022 года произведено в пределах выделенных бюджетных ассигнований, утвержденных решением Думы Котикского сельского поселения №28 от 24.12.2021 года, с учетом изменений.</w:t>
      </w:r>
    </w:p>
    <w:p w:rsidR="00923557" w:rsidRPr="00D461AC" w:rsidRDefault="00923557" w:rsidP="00D461AC">
      <w:pPr>
        <w:ind w:left="142" w:right="141"/>
        <w:jc w:val="both"/>
        <w:rPr>
          <w:rFonts w:ascii="Arial" w:hAnsi="Arial" w:cs="Arial"/>
        </w:rPr>
      </w:pPr>
    </w:p>
    <w:p w:rsidR="00923557" w:rsidRPr="00D461AC" w:rsidRDefault="00D461AC" w:rsidP="00923557">
      <w:pPr>
        <w:ind w:left="142" w:right="141"/>
        <w:jc w:val="center"/>
        <w:rPr>
          <w:rFonts w:ascii="Arial" w:hAnsi="Arial" w:cs="Arial"/>
        </w:rPr>
      </w:pPr>
      <w:r w:rsidRPr="00D461AC">
        <w:rPr>
          <w:rFonts w:ascii="Arial" w:hAnsi="Arial" w:cs="Arial"/>
        </w:rPr>
        <w:t>3</w:t>
      </w:r>
      <w:r w:rsidR="00923557" w:rsidRPr="00D461AC">
        <w:rPr>
          <w:rFonts w:ascii="Arial" w:hAnsi="Arial" w:cs="Arial"/>
        </w:rPr>
        <w:t>. Резервный фонд</w:t>
      </w:r>
    </w:p>
    <w:p w:rsidR="00923557" w:rsidRPr="00D461AC" w:rsidRDefault="00923557" w:rsidP="00D461AC">
      <w:pPr>
        <w:ind w:left="142" w:right="141"/>
        <w:jc w:val="both"/>
        <w:rPr>
          <w:rFonts w:ascii="Arial" w:hAnsi="Arial" w:cs="Arial"/>
        </w:rPr>
      </w:pPr>
    </w:p>
    <w:p w:rsidR="00923557" w:rsidRPr="00164A8E" w:rsidRDefault="00923557" w:rsidP="00923557">
      <w:pPr>
        <w:ind w:left="142" w:right="141" w:firstLine="578"/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Расходы за счет средств резервного фонда администрации Котикского сельского поселения за 9 месяцев 2022 года не производились.</w:t>
      </w:r>
    </w:p>
    <w:p w:rsidR="00923557" w:rsidRDefault="00923557" w:rsidP="00923557">
      <w:pPr>
        <w:ind w:left="142" w:right="141" w:firstLine="578"/>
        <w:jc w:val="both"/>
        <w:rPr>
          <w:rFonts w:ascii="Arial" w:hAnsi="Arial" w:cs="Arial"/>
        </w:rPr>
      </w:pPr>
    </w:p>
    <w:p w:rsidR="00D461AC" w:rsidRPr="00164A8E" w:rsidRDefault="00D461AC" w:rsidP="00923557">
      <w:pPr>
        <w:ind w:left="142" w:right="141" w:firstLine="578"/>
        <w:jc w:val="both"/>
        <w:rPr>
          <w:rFonts w:ascii="Arial" w:hAnsi="Arial" w:cs="Arial"/>
        </w:rPr>
      </w:pPr>
    </w:p>
    <w:p w:rsidR="00D461AC" w:rsidRDefault="00923557" w:rsidP="00D461AC">
      <w:pPr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Председатель Комитета по финансам</w:t>
      </w:r>
      <w:r w:rsidR="00D461AC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Тулунского</w:t>
      </w:r>
      <w:r w:rsidR="00D461AC">
        <w:rPr>
          <w:rFonts w:ascii="Arial" w:hAnsi="Arial" w:cs="Arial"/>
        </w:rPr>
        <w:t xml:space="preserve"> </w:t>
      </w:r>
      <w:r w:rsidRPr="00164A8E">
        <w:rPr>
          <w:rFonts w:ascii="Arial" w:hAnsi="Arial" w:cs="Arial"/>
        </w:rPr>
        <w:t>района</w:t>
      </w:r>
    </w:p>
    <w:p w:rsidR="00923557" w:rsidRPr="00164A8E" w:rsidRDefault="00923557" w:rsidP="00D461AC">
      <w:pPr>
        <w:jc w:val="both"/>
        <w:rPr>
          <w:rFonts w:ascii="Arial" w:hAnsi="Arial" w:cs="Arial"/>
        </w:rPr>
      </w:pPr>
      <w:r w:rsidRPr="00164A8E">
        <w:rPr>
          <w:rFonts w:ascii="Arial" w:hAnsi="Arial" w:cs="Arial"/>
        </w:rPr>
        <w:t>Г.Э Романчук</w:t>
      </w:r>
    </w:p>
    <w:sectPr w:rsidR="00923557" w:rsidRPr="00164A8E" w:rsidSect="006D5902">
      <w:footerReference w:type="even" r:id="rId8"/>
      <w:pgSz w:w="11906" w:h="16838" w:code="9"/>
      <w:pgMar w:top="1134" w:right="851" w:bottom="1702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3D" w:rsidRDefault="00EF043D" w:rsidP="006D5902">
      <w:r>
        <w:separator/>
      </w:r>
    </w:p>
  </w:endnote>
  <w:endnote w:type="continuationSeparator" w:id="0">
    <w:p w:rsidR="00EF043D" w:rsidRDefault="00EF043D" w:rsidP="006D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9B" w:rsidRDefault="009958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9589B" w:rsidRDefault="009958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3D" w:rsidRDefault="00EF043D" w:rsidP="006D5902">
      <w:r>
        <w:separator/>
      </w:r>
    </w:p>
  </w:footnote>
  <w:footnote w:type="continuationSeparator" w:id="0">
    <w:p w:rsidR="00EF043D" w:rsidRDefault="00EF043D" w:rsidP="006D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05"/>
    <w:multiLevelType w:val="hybridMultilevel"/>
    <w:tmpl w:val="F9548CB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11B199C"/>
    <w:multiLevelType w:val="hybridMultilevel"/>
    <w:tmpl w:val="C9B6C9FA"/>
    <w:lvl w:ilvl="0" w:tplc="55809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533B"/>
    <w:multiLevelType w:val="hybridMultilevel"/>
    <w:tmpl w:val="77BE4DE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F320647"/>
    <w:multiLevelType w:val="hybridMultilevel"/>
    <w:tmpl w:val="189C7EF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C517F45"/>
    <w:multiLevelType w:val="hybridMultilevel"/>
    <w:tmpl w:val="BC4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57"/>
    <w:rsid w:val="00164A8E"/>
    <w:rsid w:val="0067715E"/>
    <w:rsid w:val="006D5902"/>
    <w:rsid w:val="00740F22"/>
    <w:rsid w:val="00923557"/>
    <w:rsid w:val="0099589B"/>
    <w:rsid w:val="00A5532B"/>
    <w:rsid w:val="00D461AC"/>
    <w:rsid w:val="00E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3557"/>
  </w:style>
  <w:style w:type="numbering" w:customStyle="1" w:styleId="1">
    <w:name w:val="Нет списка1"/>
    <w:next w:val="a2"/>
    <w:uiPriority w:val="99"/>
    <w:semiHidden/>
    <w:unhideWhenUsed/>
    <w:rsid w:val="00923557"/>
  </w:style>
  <w:style w:type="character" w:styleId="a6">
    <w:name w:val="Hyperlink"/>
    <w:basedOn w:val="a0"/>
    <w:uiPriority w:val="99"/>
    <w:semiHidden/>
    <w:unhideWhenUsed/>
    <w:rsid w:val="009235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3557"/>
    <w:rPr>
      <w:color w:val="800080"/>
      <w:u w:val="single"/>
    </w:rPr>
  </w:style>
  <w:style w:type="paragraph" w:customStyle="1" w:styleId="xl65">
    <w:name w:val="xl65"/>
    <w:basedOn w:val="a"/>
    <w:rsid w:val="00923557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92355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9235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235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3">
    <w:name w:val="xl7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5">
    <w:name w:val="xl7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4">
    <w:name w:val="xl8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7">
    <w:name w:val="xl87"/>
    <w:basedOn w:val="a"/>
    <w:rsid w:val="0092355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235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9235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235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8">
    <w:name w:val="xl10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23557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2">
    <w:name w:val="xl11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19">
    <w:name w:val="xl119"/>
    <w:basedOn w:val="a"/>
    <w:rsid w:val="00923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923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23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9235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9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3557"/>
  </w:style>
  <w:style w:type="numbering" w:customStyle="1" w:styleId="1">
    <w:name w:val="Нет списка1"/>
    <w:next w:val="a2"/>
    <w:uiPriority w:val="99"/>
    <w:semiHidden/>
    <w:unhideWhenUsed/>
    <w:rsid w:val="00923557"/>
  </w:style>
  <w:style w:type="character" w:styleId="a6">
    <w:name w:val="Hyperlink"/>
    <w:basedOn w:val="a0"/>
    <w:uiPriority w:val="99"/>
    <w:semiHidden/>
    <w:unhideWhenUsed/>
    <w:rsid w:val="009235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3557"/>
    <w:rPr>
      <w:color w:val="800080"/>
      <w:u w:val="single"/>
    </w:rPr>
  </w:style>
  <w:style w:type="paragraph" w:customStyle="1" w:styleId="xl65">
    <w:name w:val="xl65"/>
    <w:basedOn w:val="a"/>
    <w:rsid w:val="00923557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92355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9235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2355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3">
    <w:name w:val="xl7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5">
    <w:name w:val="xl7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4">
    <w:name w:val="xl8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7">
    <w:name w:val="xl87"/>
    <w:basedOn w:val="a"/>
    <w:rsid w:val="0092355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2355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9235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923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235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8">
    <w:name w:val="xl10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23557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2">
    <w:name w:val="xl11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19">
    <w:name w:val="xl119"/>
    <w:basedOn w:val="a"/>
    <w:rsid w:val="00923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923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23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9235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923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9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2022-11-28T07:39:00Z</cp:lastPrinted>
  <dcterms:created xsi:type="dcterms:W3CDTF">2022-11-28T07:21:00Z</dcterms:created>
  <dcterms:modified xsi:type="dcterms:W3CDTF">2022-12-06T00:42:00Z</dcterms:modified>
</cp:coreProperties>
</file>