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45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29.10.2021Г. №20</w:t>
      </w:r>
    </w:p>
    <w:p w:rsidR="00987245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8274E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8274E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48274E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48274E" w:rsidRPr="00987245" w:rsidRDefault="00987245" w:rsidP="0098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8274E" w:rsidRPr="00987245" w:rsidRDefault="0048274E" w:rsidP="009872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274E" w:rsidRPr="00987245" w:rsidRDefault="00987245" w:rsidP="00987245">
      <w:pPr>
        <w:widowControl w:val="0"/>
        <w:autoSpaceDE w:val="0"/>
        <w:autoSpaceDN w:val="0"/>
        <w:spacing w:after="0" w:line="228" w:lineRule="auto"/>
        <w:ind w:right="-1" w:firstLine="567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 КОТИКСКОГО</w:t>
      </w:r>
      <w:r w:rsidRPr="009872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8274E" w:rsidRPr="00987245" w:rsidRDefault="0048274E" w:rsidP="0098724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74E" w:rsidRPr="00987245" w:rsidRDefault="0048274E" w:rsidP="0048274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№131-ФЗ «Об общих принципах организации местного самоуправления в Российской Федерации»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</w:t>
      </w:r>
      <w:r w:rsidRPr="0098724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 руководствуясь </w:t>
      </w:r>
      <w:r w:rsidRPr="0098724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статьями 6, 6.1, 33, 48 Устава </w:t>
      </w:r>
      <w:r w:rsidRPr="0098724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Котикского муниципального образования, Дума Котикского сельского поселения</w:t>
      </w:r>
    </w:p>
    <w:p w:rsidR="0048274E" w:rsidRPr="00987245" w:rsidRDefault="0048274E" w:rsidP="009872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8274E" w:rsidRPr="00987245" w:rsidRDefault="0048274E" w:rsidP="0098724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98724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48274E" w:rsidRPr="00987245" w:rsidRDefault="0048274E" w:rsidP="009872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8274E" w:rsidRPr="00987245" w:rsidRDefault="0048274E" w:rsidP="004827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Положение о муниципальном контроле в сфере благоустройства на территории </w:t>
      </w:r>
      <w:r w:rsidRPr="0098724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Котикского сельского поселения</w:t>
      </w:r>
      <w:r w:rsidRPr="0098724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(прилагается)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98724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Котикского сельского поселения</w:t>
      </w:r>
      <w:r w:rsidRPr="00987245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>,</w:t>
      </w:r>
      <w:r w:rsidRPr="00987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который вступает в силу с 1 марта 2022 года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274E" w:rsidRPr="00987245" w:rsidRDefault="0048274E" w:rsidP="0048274E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48274E" w:rsidRPr="00987245" w:rsidRDefault="0048274E" w:rsidP="0098724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74E" w:rsidRPr="00987245" w:rsidRDefault="0048274E" w:rsidP="0098724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245" w:rsidRDefault="0048274E" w:rsidP="0098724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987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8274E" w:rsidRPr="00987245" w:rsidRDefault="0048274E" w:rsidP="0098724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sz w:val="24"/>
          <w:szCs w:val="24"/>
          <w:lang w:eastAsia="ru-RU"/>
        </w:rPr>
        <w:t xml:space="preserve">Г.В. Пырьев </w:t>
      </w:r>
    </w:p>
    <w:p w:rsidR="0048274E" w:rsidRDefault="0048274E" w:rsidP="00482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245" w:rsidRPr="00987245" w:rsidRDefault="00987245" w:rsidP="009872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7245">
        <w:rPr>
          <w:rFonts w:ascii="Courier New" w:eastAsia="Times New Roman" w:hAnsi="Courier New" w:cs="Courier New"/>
          <w:lang w:eastAsia="ru-RU"/>
        </w:rPr>
        <w:t>УТВЕРЖДЕНО</w:t>
      </w:r>
    </w:p>
    <w:p w:rsidR="00987245" w:rsidRPr="00987245" w:rsidRDefault="00987245" w:rsidP="00987245">
      <w:pPr>
        <w:spacing w:after="0" w:line="240" w:lineRule="auto"/>
        <w:jc w:val="right"/>
        <w:rPr>
          <w:rFonts w:ascii="Courier New" w:eastAsia="Times New Roman" w:hAnsi="Courier New" w:cs="Courier New"/>
          <w:spacing w:val="2"/>
          <w:lang w:eastAsia="ru-RU"/>
        </w:rPr>
      </w:pPr>
      <w:r w:rsidRPr="00987245">
        <w:rPr>
          <w:rFonts w:ascii="Courier New" w:eastAsia="Times New Roman" w:hAnsi="Courier New" w:cs="Courier New"/>
          <w:spacing w:val="2"/>
          <w:lang w:eastAsia="ru-RU"/>
        </w:rPr>
        <w:t>решением Думы Котикского сельского поселения</w:t>
      </w:r>
    </w:p>
    <w:p w:rsidR="00987245" w:rsidRPr="00987245" w:rsidRDefault="00987245" w:rsidP="009872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7245">
        <w:rPr>
          <w:rFonts w:ascii="Courier New" w:eastAsia="Times New Roman" w:hAnsi="Courier New" w:cs="Courier New"/>
          <w:spacing w:val="2"/>
          <w:lang w:eastAsia="ru-RU"/>
        </w:rPr>
        <w:t>от «29» октября 2021г. №20</w:t>
      </w:r>
    </w:p>
    <w:p w:rsidR="0048274E" w:rsidRPr="00987245" w:rsidRDefault="0048274E" w:rsidP="0048274E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74E" w:rsidRPr="00987245" w:rsidRDefault="0048274E" w:rsidP="0048274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872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 муниципальном контроле в сфере благоустройства на территории Котикского сельского поселения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  <w:t>Раздел 1. Общие положения</w:t>
      </w:r>
    </w:p>
    <w:p w:rsidR="00987245" w:rsidRPr="00987245" w:rsidRDefault="00987245" w:rsidP="00987245">
      <w:pPr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Котикского сельского поселения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(далее – контроль в сфере благоустройства).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Котикского сельского поселения</w:t>
      </w:r>
      <w:r w:rsidRPr="00987245">
        <w:rPr>
          <w:rFonts w:ascii="Arial" w:eastAsia="Arial" w:hAnsi="Arial" w:cs="Arial"/>
          <w:i/>
          <w:iCs/>
          <w:color w:val="000000"/>
          <w:kern w:val="3"/>
          <w:sz w:val="24"/>
          <w:szCs w:val="24"/>
          <w:lang w:eastAsia="zh-CN"/>
        </w:rPr>
        <w:t xml:space="preserve">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(далее – Правила благоустройства)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8274E" w:rsidRPr="00987245" w:rsidRDefault="0048274E" w:rsidP="004827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 Котикского сельского поселения</w:t>
      </w:r>
      <w:r w:rsidRPr="00987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48274E" w:rsidRPr="00987245" w:rsidRDefault="0048274E" w:rsidP="004827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 лицом администрации, уполномоченным осуществлять контроль в сфере благоустройства, является ведущий специалист администрации</w:t>
      </w:r>
      <w:r w:rsidRPr="00987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должностное лицо)</w:t>
      </w:r>
      <w:r w:rsidRPr="009872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благоустройства.</w:t>
      </w:r>
    </w:p>
    <w:p w:rsidR="0048274E" w:rsidRPr="00987245" w:rsidRDefault="0048274E" w:rsidP="004827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№248-ФЗ,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bookmarkStart w:id="0" w:name="Par61"/>
      <w:bookmarkEnd w:id="0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контроль за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осуществлению земляных работ;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Котикского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обязательные требования по уборке территории Котикского сельского поселения в летний период, включая обязательные требования по </w:t>
      </w:r>
      <w:r w:rsidRPr="00987245">
        <w:rPr>
          <w:rFonts w:ascii="Arial" w:eastAsia="Calibri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насаждений;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Calibri" w:hAnsi="Arial" w:cs="Arial"/>
          <w:bCs/>
          <w:color w:val="000000"/>
          <w:sz w:val="24"/>
          <w:szCs w:val="24"/>
        </w:rPr>
        <w:t xml:space="preserve">8)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по</w:t>
      </w:r>
      <w:r w:rsidRPr="0098724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48274E" w:rsidRPr="00987245" w:rsidRDefault="0048274E" w:rsidP="0048274E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</w:t>
      </w:r>
      <w:r w:rsidRPr="0098724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выгулу животных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987245">
        <w:rPr>
          <w:rFonts w:ascii="Arial" w:eastAsia="Times New Roman" w:hAnsi="Arial" w:cs="Arial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контроль за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контроль.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48274E" w:rsidRPr="00987245" w:rsidRDefault="0048274E" w:rsidP="004827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.</w:t>
      </w:r>
    </w:p>
    <w:p w:rsidR="0048274E" w:rsidRPr="00987245" w:rsidRDefault="0048274E" w:rsidP="009872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благоустройства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Котикского сельского поселения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(далее – Глава)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для принятия решения о проведении контрольных мероприятий.</w:t>
      </w:r>
      <w:proofErr w:type="gramEnd"/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1) информирование;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4) консультирование.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987245">
          <w:rPr>
            <w:rFonts w:ascii="Arial" w:eastAsia="Arial" w:hAnsi="Arial" w:cs="Arial"/>
            <w:color w:val="000000"/>
            <w:kern w:val="3"/>
            <w:sz w:val="24"/>
            <w:szCs w:val="24"/>
            <w:lang w:eastAsia="zh-CN"/>
          </w:rPr>
          <w:t>частью 3 статьи 46</w:t>
        </w:r>
      </w:hyperlink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Администрация также вправе информировать население Котикского сельского поселения</w:t>
      </w:r>
      <w:r w:rsidRPr="00987245">
        <w:rPr>
          <w:rFonts w:ascii="Arial" w:eastAsia="Arial" w:hAnsi="Arial" w:cs="Arial"/>
          <w:i/>
          <w:iCs/>
          <w:color w:val="000000"/>
          <w:kern w:val="3"/>
          <w:sz w:val="24"/>
          <w:szCs w:val="24"/>
          <w:lang w:eastAsia="zh-CN"/>
        </w:rPr>
        <w:t xml:space="preserve">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2) порядок осуществления контрольных мероприятий, установленных настоящим Положением;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3) порядок обжалования действий (бездействия) должностного лица, уполномоченных осуществлять контроль;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размещается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ru-RU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3.1. </w:t>
      </w:r>
      <w:r w:rsidRPr="00987245">
        <w:rPr>
          <w:rFonts w:ascii="Arial" w:eastAsia="Arial" w:hAnsi="Arial" w:cs="Arial"/>
          <w:kern w:val="3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.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Срок проведения рейдового осмотра не может превышать десять рабочих дней. Срок взаимодействия с одним контролируемым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лицом в период проведения рейдового осмотра не может превышать один рабочий день;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.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>.</w:t>
      </w:r>
      <w:proofErr w:type="gramEnd"/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микропредприятия</w:t>
      </w:r>
      <w:proofErr w:type="spell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3.4. 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48274E" w:rsidRPr="00987245" w:rsidRDefault="0048274E" w:rsidP="0048274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87245">
        <w:rPr>
          <w:rFonts w:ascii="Arial" w:eastAsia="Arial" w:hAnsi="Arial" w:cs="Arial"/>
          <w:kern w:val="3"/>
          <w:sz w:val="24"/>
          <w:szCs w:val="24"/>
          <w:lang w:eastAsia="ru-RU"/>
        </w:rPr>
        <w:t xml:space="preserve">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i/>
          <w:iCs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3.8. Контрольные мероприятия, проводимые без взаимодействия с контролируемыми лицами, проводятся должностным лицом на основании задания Главы</w:t>
      </w:r>
      <w:r w:rsidRPr="00987245">
        <w:rPr>
          <w:rFonts w:ascii="Arial" w:eastAsia="Arial" w:hAnsi="Arial" w:cs="Arial"/>
          <w:i/>
          <w:iCs/>
          <w:color w:val="000000"/>
          <w:kern w:val="3"/>
          <w:sz w:val="24"/>
          <w:szCs w:val="24"/>
          <w:lang w:eastAsia="zh-CN"/>
        </w:rPr>
        <w:t xml:space="preserve">,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Федеральным </w:t>
      </w:r>
      <w:hyperlink r:id="rId6" w:history="1">
        <w:r w:rsidRPr="00987245">
          <w:rPr>
            <w:rFonts w:ascii="Arial" w:eastAsia="Arial" w:hAnsi="Arial" w:cs="Arial"/>
            <w:color w:val="000000"/>
            <w:kern w:val="3"/>
            <w:sz w:val="24"/>
            <w:szCs w:val="24"/>
            <w:lang w:eastAsia="zh-CN"/>
          </w:rPr>
          <w:t>законом</w:t>
        </w:r>
      </w:hyperlink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№ 248-ФЗ.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7" w:history="1">
        <w:r w:rsidRPr="00987245">
          <w:rPr>
            <w:rFonts w:ascii="Arial" w:eastAsia="Arial" w:hAnsi="Arial" w:cs="Arial"/>
            <w:color w:val="000000"/>
            <w:kern w:val="3"/>
            <w:sz w:val="24"/>
            <w:szCs w:val="24"/>
            <w:lang w:eastAsia="zh-CN"/>
          </w:rPr>
          <w:t>законом</w:t>
        </w:r>
      </w:hyperlink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№ 248-ФЗ.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98724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3.11.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3.12. 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3.13.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987245">
          <w:rPr>
            <w:rFonts w:ascii="Arial" w:eastAsia="Arial" w:hAnsi="Arial" w:cs="Arial"/>
            <w:color w:val="000000"/>
            <w:kern w:val="3"/>
            <w:sz w:val="24"/>
            <w:szCs w:val="24"/>
            <w:lang w:eastAsia="zh-CN"/>
          </w:rPr>
          <w:t>частью 2 статьи 90</w:t>
        </w:r>
      </w:hyperlink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Федерального закона от № 248-ФЗ.</w:t>
      </w:r>
      <w:proofErr w:type="gramEnd"/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3.17.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Единый портал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осуществляться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№ 248-ФЗ и разделом 4 настоящего Положения.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bookmarkStart w:id="1" w:name="Par318"/>
      <w:bookmarkEnd w:id="1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proofErr w:type="gramStart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</w:t>
      </w:r>
      <w:r w:rsidRPr="00987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требованием о принудительном исполнении предписания, если такая мера предусмотрена законодательством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87245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Иркутской области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48274E" w:rsidRPr="00987245" w:rsidRDefault="0048274E" w:rsidP="004827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48274E" w:rsidRPr="00987245" w:rsidRDefault="0048274E" w:rsidP="00987245">
      <w:pPr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kern w:val="3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1) решений о проведении контрольных мероприятий;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.</w:t>
      </w:r>
    </w:p>
    <w:p w:rsidR="0048274E" w:rsidRPr="00987245" w:rsidRDefault="0048274E" w:rsidP="004827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9872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предварительным информированием главы о наличии в</w:t>
      </w:r>
      <w:r w:rsidRPr="0098724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48274E" w:rsidRPr="00987245" w:rsidRDefault="0048274E" w:rsidP="0048274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987245"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48274E" w:rsidRPr="00987245" w:rsidRDefault="0048274E" w:rsidP="0098724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их целевые значения</w:t>
      </w:r>
    </w:p>
    <w:p w:rsidR="0048274E" w:rsidRPr="00987245" w:rsidRDefault="0048274E" w:rsidP="00987245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48274E" w:rsidRPr="00987245" w:rsidRDefault="0048274E" w:rsidP="004827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E40C95" w:rsidRPr="00987245" w:rsidRDefault="0048274E" w:rsidP="0098724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2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98724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Думой Котикского сельского поселения</w:t>
      </w:r>
      <w:r w:rsidRPr="009872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bookmarkStart w:id="2" w:name="_GoBack"/>
      <w:bookmarkEnd w:id="2"/>
    </w:p>
    <w:sectPr w:rsidR="00E40C95" w:rsidRPr="0098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E"/>
    <w:rsid w:val="0048274E"/>
    <w:rsid w:val="00987245"/>
    <w:rsid w:val="00E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4861</Words>
  <Characters>27712</Characters>
  <Application>Microsoft Office Word</Application>
  <DocSecurity>0</DocSecurity>
  <Lines>230</Lines>
  <Paragraphs>65</Paragraphs>
  <ScaleCrop>false</ScaleCrop>
  <Company>SPecialiST RePack</Company>
  <LinksUpToDate>false</LinksUpToDate>
  <CharactersWithSpaces>32508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2021-10-28T06:41:00Z</dcterms:created>
  <dcterms:modified xsi:type="dcterms:W3CDTF">2021-11-09T06:48:00Z</dcterms:modified>
</cp:coreProperties>
</file>