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31.05.2019Г. №8</w:t>
      </w: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ИРКУТСКАЯ ОБЛАСТЬ</w:t>
      </w: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ДУМА</w:t>
      </w: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РЕШЕНИЕ</w:t>
      </w: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463E6" w:rsidRPr="007463E6" w:rsidRDefault="007463E6" w:rsidP="007463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63E6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463E6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r w:rsidR="000C78A5">
        <w:rPr>
          <w:rFonts w:ascii="Arial" w:hAnsi="Arial" w:cs="Arial"/>
          <w:b/>
          <w:sz w:val="32"/>
          <w:szCs w:val="32"/>
        </w:rPr>
        <w:t xml:space="preserve"> </w:t>
      </w:r>
      <w:r w:rsidRPr="007463E6">
        <w:rPr>
          <w:rFonts w:ascii="Arial" w:hAnsi="Arial" w:cs="Arial"/>
          <w:b/>
          <w:sz w:val="32"/>
          <w:szCs w:val="32"/>
        </w:rPr>
        <w:t>ЗА 1 КВАРТАЛ 2019 ГОДА</w:t>
      </w:r>
    </w:p>
    <w:p w:rsidR="007463E6" w:rsidRPr="007463E6" w:rsidRDefault="007463E6" w:rsidP="007463E6">
      <w:pPr>
        <w:jc w:val="both"/>
        <w:outlineLvl w:val="0"/>
        <w:rPr>
          <w:rFonts w:ascii="Arial" w:hAnsi="Arial" w:cs="Arial"/>
        </w:rPr>
      </w:pPr>
    </w:p>
    <w:p w:rsidR="007463E6" w:rsidRPr="007463E6" w:rsidRDefault="007463E6" w:rsidP="007463E6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7463E6">
        <w:rPr>
          <w:rFonts w:ascii="Arial" w:hAnsi="Arial" w:cs="Arial"/>
        </w:rPr>
        <w:t xml:space="preserve">Заслушав информацию главы Котикского сельского поселения </w:t>
      </w:r>
      <w:proofErr w:type="spellStart"/>
      <w:r w:rsidRPr="007463E6">
        <w:rPr>
          <w:rFonts w:ascii="Arial" w:hAnsi="Arial" w:cs="Arial"/>
        </w:rPr>
        <w:t>Пырьева</w:t>
      </w:r>
      <w:proofErr w:type="spellEnd"/>
      <w:r w:rsidRPr="007463E6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2019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2019 год и на плановый период 2020 и 2021 годов», Положением «О бюджетном процессе в Котикском муниципальном образовании</w:t>
      </w:r>
      <w:proofErr w:type="gramEnd"/>
      <w:r w:rsidRPr="007463E6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7463E6" w:rsidRPr="007463E6" w:rsidRDefault="007463E6" w:rsidP="007463E6">
      <w:pPr>
        <w:ind w:left="360" w:hanging="360"/>
        <w:jc w:val="both"/>
        <w:rPr>
          <w:rFonts w:ascii="Arial" w:hAnsi="Arial" w:cs="Arial"/>
        </w:rPr>
      </w:pPr>
    </w:p>
    <w:p w:rsidR="007463E6" w:rsidRPr="005F6FCA" w:rsidRDefault="007463E6" w:rsidP="005F6FCA">
      <w:pPr>
        <w:jc w:val="center"/>
        <w:rPr>
          <w:rFonts w:ascii="Arial" w:hAnsi="Arial" w:cs="Arial"/>
          <w:b/>
          <w:sz w:val="30"/>
          <w:szCs w:val="30"/>
        </w:rPr>
      </w:pPr>
      <w:r w:rsidRPr="005F6FCA">
        <w:rPr>
          <w:rFonts w:ascii="Arial" w:hAnsi="Arial" w:cs="Arial"/>
          <w:b/>
          <w:sz w:val="30"/>
          <w:szCs w:val="30"/>
        </w:rPr>
        <w:t>РЕШИЛА:</w:t>
      </w:r>
    </w:p>
    <w:p w:rsidR="007463E6" w:rsidRPr="007463E6" w:rsidRDefault="007463E6" w:rsidP="005F6FCA">
      <w:pPr>
        <w:jc w:val="both"/>
        <w:rPr>
          <w:rFonts w:ascii="Arial" w:hAnsi="Arial" w:cs="Arial"/>
        </w:rPr>
      </w:pPr>
    </w:p>
    <w:p w:rsidR="007463E6" w:rsidRPr="007463E6" w:rsidRDefault="007463E6" w:rsidP="007463E6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 xml:space="preserve">Информацию главы Котикского сельского поселения </w:t>
      </w:r>
      <w:proofErr w:type="spellStart"/>
      <w:r w:rsidRPr="007463E6">
        <w:rPr>
          <w:rFonts w:ascii="Arial" w:hAnsi="Arial" w:cs="Arial"/>
        </w:rPr>
        <w:t>Пырьева</w:t>
      </w:r>
      <w:proofErr w:type="spellEnd"/>
      <w:r w:rsidRPr="007463E6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2019 года» (прилагается) принять к сведению.</w:t>
      </w:r>
    </w:p>
    <w:p w:rsidR="007463E6" w:rsidRPr="007463E6" w:rsidRDefault="007463E6" w:rsidP="007463E6">
      <w:pPr>
        <w:ind w:left="360" w:hanging="360"/>
        <w:jc w:val="both"/>
        <w:rPr>
          <w:rFonts w:ascii="Arial" w:hAnsi="Arial" w:cs="Arial"/>
        </w:rPr>
      </w:pPr>
    </w:p>
    <w:p w:rsidR="007463E6" w:rsidRPr="007463E6" w:rsidRDefault="007463E6" w:rsidP="007463E6">
      <w:pPr>
        <w:ind w:left="360" w:hanging="360"/>
        <w:jc w:val="both"/>
        <w:rPr>
          <w:rFonts w:ascii="Arial" w:hAnsi="Arial" w:cs="Arial"/>
        </w:rPr>
      </w:pPr>
    </w:p>
    <w:p w:rsidR="005F6FCA" w:rsidRDefault="007463E6" w:rsidP="005F6FCA">
      <w:pPr>
        <w:jc w:val="both"/>
        <w:outlineLvl w:val="0"/>
        <w:rPr>
          <w:rFonts w:ascii="Arial" w:hAnsi="Arial" w:cs="Arial"/>
        </w:rPr>
      </w:pPr>
      <w:r w:rsidRPr="007463E6">
        <w:rPr>
          <w:rFonts w:ascii="Arial" w:hAnsi="Arial" w:cs="Arial"/>
        </w:rPr>
        <w:t>Глава Котикского сельского поселения</w:t>
      </w:r>
    </w:p>
    <w:p w:rsidR="007463E6" w:rsidRPr="007463E6" w:rsidRDefault="007463E6" w:rsidP="005F6FCA">
      <w:pPr>
        <w:jc w:val="both"/>
        <w:outlineLvl w:val="0"/>
        <w:rPr>
          <w:rFonts w:ascii="Arial" w:hAnsi="Arial" w:cs="Arial"/>
        </w:rPr>
      </w:pPr>
      <w:r w:rsidRPr="007463E6">
        <w:rPr>
          <w:rFonts w:ascii="Arial" w:hAnsi="Arial" w:cs="Arial"/>
        </w:rPr>
        <w:t>Г.В.</w:t>
      </w:r>
      <w:r w:rsidR="005F6FCA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Пырьев</w:t>
      </w:r>
    </w:p>
    <w:p w:rsidR="005353FE" w:rsidRPr="007463E6" w:rsidRDefault="005353FE">
      <w:pPr>
        <w:rPr>
          <w:rFonts w:ascii="Arial" w:hAnsi="Arial" w:cs="Arial"/>
        </w:rPr>
      </w:pPr>
    </w:p>
    <w:p w:rsidR="007463E6" w:rsidRPr="005F6FCA" w:rsidRDefault="007463E6" w:rsidP="007463E6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bookmarkStart w:id="0" w:name="_GoBack"/>
      <w:bookmarkEnd w:id="0"/>
      <w:r w:rsidRPr="005F6FCA">
        <w:rPr>
          <w:rFonts w:ascii="Courier New" w:hAnsi="Courier New" w:cs="Courier New"/>
          <w:sz w:val="22"/>
          <w:szCs w:val="22"/>
          <w:lang w:val="x-none" w:eastAsia="x-none"/>
        </w:rPr>
        <w:t>Приложение</w:t>
      </w:r>
    </w:p>
    <w:p w:rsidR="007463E6" w:rsidRPr="005F6FCA" w:rsidRDefault="007463E6" w:rsidP="007463E6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5F6FCA">
        <w:rPr>
          <w:rFonts w:ascii="Courier New" w:hAnsi="Courier New" w:cs="Courier New"/>
          <w:sz w:val="22"/>
          <w:szCs w:val="22"/>
          <w:lang w:val="x-none" w:eastAsia="x-none"/>
        </w:rPr>
        <w:t>к решению Думы Котикского</w:t>
      </w:r>
    </w:p>
    <w:p w:rsidR="007463E6" w:rsidRPr="005F6FCA" w:rsidRDefault="007463E6" w:rsidP="007463E6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5F6FCA">
        <w:rPr>
          <w:rFonts w:ascii="Courier New" w:hAnsi="Courier New" w:cs="Courier New"/>
          <w:sz w:val="22"/>
          <w:szCs w:val="22"/>
          <w:lang w:val="x-none" w:eastAsia="x-none"/>
        </w:rPr>
        <w:t>сельского поселения</w:t>
      </w:r>
    </w:p>
    <w:p w:rsidR="007463E6" w:rsidRPr="005F6FCA" w:rsidRDefault="007463E6" w:rsidP="007463E6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5F6FCA">
        <w:rPr>
          <w:rFonts w:ascii="Courier New" w:hAnsi="Courier New" w:cs="Courier New"/>
          <w:sz w:val="22"/>
          <w:szCs w:val="22"/>
          <w:lang w:val="x-none" w:eastAsia="x-none"/>
        </w:rPr>
        <w:t>от «</w:t>
      </w:r>
      <w:r w:rsidR="005F6FCA">
        <w:rPr>
          <w:rFonts w:ascii="Courier New" w:hAnsi="Courier New" w:cs="Courier New"/>
          <w:sz w:val="22"/>
          <w:szCs w:val="22"/>
          <w:lang w:eastAsia="x-none"/>
        </w:rPr>
        <w:t>31</w:t>
      </w:r>
      <w:r w:rsidRPr="005F6FCA">
        <w:rPr>
          <w:rFonts w:ascii="Courier New" w:hAnsi="Courier New" w:cs="Courier New"/>
          <w:sz w:val="22"/>
          <w:szCs w:val="22"/>
          <w:lang w:val="x-none" w:eastAsia="x-none"/>
        </w:rPr>
        <w:t xml:space="preserve">» </w:t>
      </w:r>
      <w:r w:rsidR="005F6FCA">
        <w:rPr>
          <w:rFonts w:ascii="Courier New" w:hAnsi="Courier New" w:cs="Courier New"/>
          <w:sz w:val="22"/>
          <w:szCs w:val="22"/>
          <w:lang w:eastAsia="x-none"/>
        </w:rPr>
        <w:t>мая</w:t>
      </w:r>
      <w:r w:rsidRPr="005F6FCA">
        <w:rPr>
          <w:rFonts w:ascii="Courier New" w:hAnsi="Courier New" w:cs="Courier New"/>
          <w:sz w:val="22"/>
          <w:szCs w:val="22"/>
          <w:lang w:val="x-none" w:eastAsia="x-none"/>
        </w:rPr>
        <w:t xml:space="preserve"> 201</w:t>
      </w:r>
      <w:r w:rsidRPr="005F6FCA">
        <w:rPr>
          <w:rFonts w:ascii="Courier New" w:hAnsi="Courier New" w:cs="Courier New"/>
          <w:sz w:val="22"/>
          <w:szCs w:val="22"/>
          <w:lang w:eastAsia="x-none"/>
        </w:rPr>
        <w:t xml:space="preserve">9 </w:t>
      </w:r>
      <w:r w:rsidRPr="005F6FCA">
        <w:rPr>
          <w:rFonts w:ascii="Courier New" w:hAnsi="Courier New" w:cs="Courier New"/>
          <w:sz w:val="22"/>
          <w:szCs w:val="22"/>
          <w:lang w:val="x-none" w:eastAsia="x-none"/>
        </w:rPr>
        <w:t>г. №</w:t>
      </w:r>
      <w:r w:rsidR="005F6FCA">
        <w:rPr>
          <w:rFonts w:ascii="Courier New" w:hAnsi="Courier New" w:cs="Courier New"/>
          <w:sz w:val="22"/>
          <w:szCs w:val="22"/>
          <w:lang w:eastAsia="x-none"/>
        </w:rPr>
        <w:t>8</w:t>
      </w:r>
    </w:p>
    <w:p w:rsidR="007463E6" w:rsidRPr="007463E6" w:rsidRDefault="007463E6" w:rsidP="007463E6">
      <w:pPr>
        <w:ind w:left="851" w:right="567"/>
        <w:jc w:val="center"/>
        <w:rPr>
          <w:rFonts w:ascii="Arial" w:hAnsi="Arial" w:cs="Arial"/>
          <w:lang w:val="x-none" w:eastAsia="x-none"/>
        </w:rPr>
      </w:pPr>
    </w:p>
    <w:p w:rsidR="007463E6" w:rsidRPr="005F6FCA" w:rsidRDefault="007463E6" w:rsidP="005F6FC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F6FCA">
        <w:rPr>
          <w:rFonts w:ascii="Arial" w:hAnsi="Arial" w:cs="Arial"/>
          <w:b/>
          <w:sz w:val="30"/>
          <w:szCs w:val="30"/>
        </w:rPr>
        <w:t>Информация об итогах исполнения бюджета Котикского муниципального образования за 1 квартал 2019 года</w:t>
      </w:r>
    </w:p>
    <w:p w:rsidR="005F6FCA" w:rsidRPr="005F6FCA" w:rsidRDefault="005F6FCA" w:rsidP="005F6FCA">
      <w:pPr>
        <w:pStyle w:val="a3"/>
        <w:jc w:val="both"/>
        <w:rPr>
          <w:rFonts w:ascii="Arial" w:hAnsi="Arial" w:cs="Arial"/>
        </w:rPr>
      </w:pPr>
    </w:p>
    <w:p w:rsidR="007463E6" w:rsidRDefault="005F6FCA" w:rsidP="005F6FC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463E6" w:rsidRPr="005F6F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</w:t>
      </w:r>
      <w:r w:rsidRPr="005F6FCA">
        <w:rPr>
          <w:rFonts w:ascii="Arial" w:hAnsi="Arial" w:cs="Arial"/>
        </w:rPr>
        <w:t>оходы</w:t>
      </w:r>
    </w:p>
    <w:p w:rsidR="005F6FCA" w:rsidRPr="005F6FCA" w:rsidRDefault="005F6FCA" w:rsidP="005F6FCA">
      <w:pPr>
        <w:pStyle w:val="a3"/>
        <w:jc w:val="both"/>
        <w:rPr>
          <w:rFonts w:ascii="Arial" w:hAnsi="Arial" w:cs="Arial"/>
        </w:rPr>
      </w:pPr>
    </w:p>
    <w:p w:rsidR="007463E6" w:rsidRPr="005F6FCA" w:rsidRDefault="007463E6" w:rsidP="005F6FCA">
      <w:pPr>
        <w:pStyle w:val="a3"/>
        <w:ind w:firstLine="709"/>
        <w:jc w:val="both"/>
        <w:rPr>
          <w:rFonts w:ascii="Arial" w:hAnsi="Arial" w:cs="Arial"/>
        </w:rPr>
      </w:pPr>
      <w:r w:rsidRPr="005F6FCA">
        <w:rPr>
          <w:rFonts w:ascii="Arial" w:hAnsi="Arial" w:cs="Arial"/>
        </w:rPr>
        <w:t>Бюджет Котикского муниципального образования по доходам за 1 квартал 2019 года исполнен в сумме 2 996,9 тыс. руб. План доходов на 1 квартал 2019 года, утверждённый в сумме 2</w:t>
      </w:r>
      <w:r w:rsidR="006A58BD">
        <w:rPr>
          <w:rFonts w:ascii="Arial" w:hAnsi="Arial" w:cs="Arial"/>
        </w:rPr>
        <w:t xml:space="preserve"> </w:t>
      </w:r>
      <w:r w:rsidRPr="005F6FCA">
        <w:rPr>
          <w:rFonts w:ascii="Arial" w:hAnsi="Arial" w:cs="Arial"/>
        </w:rPr>
        <w:t>995,8 тыс. руб., выполнен на 100,0% (Приложение №1).</w:t>
      </w:r>
    </w:p>
    <w:p w:rsidR="007463E6" w:rsidRPr="007463E6" w:rsidRDefault="007463E6" w:rsidP="005F6FCA">
      <w:pPr>
        <w:ind w:firstLine="709"/>
        <w:jc w:val="both"/>
        <w:rPr>
          <w:rFonts w:ascii="Arial" w:hAnsi="Arial" w:cs="Arial"/>
        </w:rPr>
      </w:pPr>
      <w:r w:rsidRPr="005F6FCA">
        <w:rPr>
          <w:rFonts w:ascii="Arial" w:hAnsi="Arial" w:cs="Arial"/>
        </w:rPr>
        <w:t>Бюджет Котикского муниципального образования по собственным</w:t>
      </w:r>
      <w:r w:rsidRPr="007463E6">
        <w:rPr>
          <w:rFonts w:ascii="Arial" w:hAnsi="Arial" w:cs="Arial"/>
        </w:rPr>
        <w:t xml:space="preserve"> доходным источникам за 1 квартал 2019 года исполнен в сумме 898,6 тыс. руб. План </w:t>
      </w:r>
      <w:r w:rsidRPr="007463E6">
        <w:rPr>
          <w:rFonts w:ascii="Arial" w:hAnsi="Arial" w:cs="Arial"/>
        </w:rPr>
        <w:lastRenderedPageBreak/>
        <w:t>собственных доходов на 1 квартал 2019 года, утверждённый в сумме 897,5 тыс. руб.,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выполнен на 100,1%.</w:t>
      </w:r>
    </w:p>
    <w:p w:rsidR="007463E6" w:rsidRPr="007463E6" w:rsidRDefault="007463E6" w:rsidP="005F6FCA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 xml:space="preserve">На 1 квартал 2019 года в бюджете Котикского муниципального образования запланированы следующие источники собственных доходов: </w:t>
      </w:r>
    </w:p>
    <w:p w:rsidR="007463E6" w:rsidRPr="007463E6" w:rsidRDefault="007463E6" w:rsidP="007463E6">
      <w:pPr>
        <w:jc w:val="both"/>
        <w:rPr>
          <w:rFonts w:ascii="Arial" w:hAnsi="Arial" w:cs="Arial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928"/>
        <w:gridCol w:w="1766"/>
        <w:gridCol w:w="1644"/>
        <w:gridCol w:w="1574"/>
      </w:tblGrid>
      <w:tr w:rsidR="007463E6" w:rsidRPr="007463E6" w:rsidTr="005F6FCA">
        <w:trPr>
          <w:trHeight w:val="2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План 1 квартала 2019 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6A58BD" w:rsidP="00746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63E6" w:rsidRPr="00D04C3F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463E6" w:rsidRPr="007463E6" w:rsidTr="005F6FCA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7463E6" w:rsidRPr="007463E6" w:rsidTr="005F6FCA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777,8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777,9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7463E6" w:rsidRPr="007463E6" w:rsidTr="005F6FCA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7463E6" w:rsidRPr="007463E6" w:rsidTr="005F6FCA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7,3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7463E6" w:rsidRPr="007463E6" w:rsidTr="005F6FCA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463E6" w:rsidRPr="007463E6" w:rsidTr="005F6FCA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+0,7</w:t>
            </w:r>
          </w:p>
        </w:tc>
      </w:tr>
      <w:tr w:rsidR="007463E6" w:rsidRPr="007463E6" w:rsidTr="005F6FCA">
        <w:trPr>
          <w:trHeight w:val="2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D04C3F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897,5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898,6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+1,1</w:t>
            </w:r>
          </w:p>
        </w:tc>
      </w:tr>
    </w:tbl>
    <w:p w:rsidR="005F6FCA" w:rsidRDefault="005F6FCA" w:rsidP="007463E6">
      <w:pPr>
        <w:jc w:val="both"/>
        <w:rPr>
          <w:rFonts w:ascii="Arial" w:hAnsi="Arial" w:cs="Arial"/>
        </w:rPr>
      </w:pPr>
    </w:p>
    <w:p w:rsidR="007463E6" w:rsidRPr="007463E6" w:rsidRDefault="007463E6" w:rsidP="005F6FCA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Основным доходным источником бюджета Котикского муниципального образования за 1 квартал 2019 года являются доходы от уплаты акцизов. Удельный вес поступления доходов от уплаты акцизов составляет 86,6%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в общей сумме собственных доходов.</w:t>
      </w:r>
    </w:p>
    <w:p w:rsidR="007463E6" w:rsidRPr="007463E6" w:rsidRDefault="007463E6" w:rsidP="005F6FCA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Налог на доходы физических лиц второй по значимости доходный источник. Удельный вес поступления НДФЛ составляет12,1 %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в общей сумме собственных доходов.</w:t>
      </w:r>
    </w:p>
    <w:p w:rsidR="007463E6" w:rsidRPr="007463E6" w:rsidRDefault="007463E6" w:rsidP="005F6FCA">
      <w:pPr>
        <w:ind w:firstLine="851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Недоимка по платежам в бюджет Котикского муниципального образования составляет:</w:t>
      </w:r>
    </w:p>
    <w:p w:rsidR="007463E6" w:rsidRPr="007463E6" w:rsidRDefault="007463E6" w:rsidP="007463E6">
      <w:pPr>
        <w:jc w:val="both"/>
        <w:rPr>
          <w:rFonts w:ascii="Arial" w:hAnsi="Arial" w:cs="Arial"/>
          <w:u w:val="single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126"/>
        <w:gridCol w:w="2126"/>
        <w:gridCol w:w="1276"/>
      </w:tblGrid>
      <w:tr w:rsidR="007463E6" w:rsidRPr="007463E6" w:rsidTr="005F6FCA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на 01.04.2018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на 01.04.2019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откл</w:t>
            </w:r>
            <w:proofErr w:type="spellEnd"/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7463E6" w:rsidRPr="007463E6" w:rsidTr="005F6FCA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</w:t>
            </w:r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bCs/>
                <w:sz w:val="22"/>
                <w:szCs w:val="22"/>
              </w:rPr>
              <w:t>+13,8</w:t>
            </w:r>
          </w:p>
        </w:tc>
      </w:tr>
      <w:tr w:rsidR="007463E6" w:rsidRPr="007463E6" w:rsidTr="005F6FCA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+64,2</w:t>
            </w:r>
          </w:p>
        </w:tc>
      </w:tr>
      <w:tr w:rsidR="007463E6" w:rsidRPr="007463E6" w:rsidTr="005F6FCA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+14,1</w:t>
            </w:r>
          </w:p>
        </w:tc>
      </w:tr>
      <w:tr w:rsidR="007463E6" w:rsidRPr="007463E6" w:rsidTr="005F6FCA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168,9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E6" w:rsidRPr="00D04C3F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C3F">
              <w:rPr>
                <w:rFonts w:ascii="Courier New" w:hAnsi="Courier New" w:cs="Courier New"/>
                <w:sz w:val="22"/>
                <w:szCs w:val="22"/>
              </w:rPr>
              <w:t>+92,1</w:t>
            </w:r>
          </w:p>
        </w:tc>
      </w:tr>
    </w:tbl>
    <w:p w:rsidR="007463E6" w:rsidRPr="007463E6" w:rsidRDefault="007463E6" w:rsidP="007463E6">
      <w:pPr>
        <w:tabs>
          <w:tab w:val="left" w:pos="709"/>
        </w:tabs>
        <w:jc w:val="both"/>
        <w:rPr>
          <w:rFonts w:ascii="Arial" w:hAnsi="Arial" w:cs="Arial"/>
        </w:rPr>
      </w:pPr>
    </w:p>
    <w:p w:rsidR="007463E6" w:rsidRPr="007463E6" w:rsidRDefault="007463E6" w:rsidP="005F6FCA">
      <w:pPr>
        <w:ind w:firstLine="709"/>
        <w:jc w:val="both"/>
        <w:rPr>
          <w:rFonts w:ascii="Arial" w:hAnsi="Arial" w:cs="Arial"/>
          <w:lang w:val="x-none" w:eastAsia="x-none"/>
        </w:rPr>
      </w:pPr>
      <w:r w:rsidRPr="007463E6">
        <w:rPr>
          <w:rFonts w:ascii="Arial" w:hAnsi="Arial" w:cs="Arial"/>
          <w:lang w:val="x-none" w:eastAsia="x-none"/>
        </w:rPr>
        <w:t xml:space="preserve">Недоимка по платежам в бюджет Котикского муниципального образования по состоянию на 01.04.2019г. по сравнению с данными на 01.04.2018г. увеличилась на 92,1 тыс. руб., в том числе: </w:t>
      </w:r>
    </w:p>
    <w:p w:rsidR="007463E6" w:rsidRPr="007463E6" w:rsidRDefault="007463E6" w:rsidP="007463E6">
      <w:pPr>
        <w:jc w:val="both"/>
        <w:rPr>
          <w:rFonts w:ascii="Arial" w:hAnsi="Arial" w:cs="Arial"/>
          <w:lang w:val="x-none" w:eastAsia="x-none"/>
        </w:rPr>
      </w:pPr>
      <w:r w:rsidRPr="007463E6">
        <w:rPr>
          <w:rFonts w:ascii="Arial" w:hAnsi="Arial" w:cs="Arial"/>
          <w:lang w:val="x-none" w:eastAsia="x-none"/>
        </w:rPr>
        <w:t>- по налогу на доходы физических лиц на 13,8 тыс. руб.;</w:t>
      </w:r>
    </w:p>
    <w:p w:rsidR="007463E6" w:rsidRPr="007463E6" w:rsidRDefault="007463E6" w:rsidP="007463E6">
      <w:pPr>
        <w:jc w:val="both"/>
        <w:rPr>
          <w:rFonts w:ascii="Arial" w:hAnsi="Arial" w:cs="Arial"/>
          <w:lang w:val="x-none" w:eastAsia="x-none"/>
        </w:rPr>
      </w:pPr>
      <w:r w:rsidRPr="007463E6">
        <w:rPr>
          <w:rFonts w:ascii="Arial" w:hAnsi="Arial" w:cs="Arial"/>
          <w:lang w:val="x-none" w:eastAsia="x-none"/>
        </w:rPr>
        <w:t>- по налогу на имущество физических лиц на 64,2 тыс. руб.;</w:t>
      </w:r>
    </w:p>
    <w:p w:rsidR="007463E6" w:rsidRPr="007463E6" w:rsidRDefault="007463E6" w:rsidP="007463E6">
      <w:pPr>
        <w:jc w:val="both"/>
        <w:rPr>
          <w:rFonts w:ascii="Arial" w:hAnsi="Arial" w:cs="Arial"/>
          <w:lang w:val="x-none" w:eastAsia="x-none"/>
        </w:rPr>
      </w:pPr>
      <w:r w:rsidRPr="007463E6">
        <w:rPr>
          <w:rFonts w:ascii="Arial" w:hAnsi="Arial" w:cs="Arial"/>
          <w:lang w:val="x-none" w:eastAsia="x-none"/>
        </w:rPr>
        <w:t>- по земельному налогу с физических лиц на 14,1 тыс. руб.</w:t>
      </w:r>
    </w:p>
    <w:p w:rsidR="007463E6" w:rsidRPr="007463E6" w:rsidRDefault="007463E6" w:rsidP="005F6FCA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 xml:space="preserve">Безвозмездные поступления от других бюджетов бюджетной системы РФ в 1 квартале 2019 года при плане 2 098,3 тыс. руб., составили 2 098,3 тыс. руб. или 100,0%. </w:t>
      </w:r>
    </w:p>
    <w:p w:rsidR="007463E6" w:rsidRPr="007463E6" w:rsidRDefault="007463E6" w:rsidP="005F6FCA">
      <w:pPr>
        <w:ind w:firstLine="851"/>
        <w:jc w:val="both"/>
        <w:rPr>
          <w:rFonts w:ascii="Arial" w:hAnsi="Arial" w:cs="Arial"/>
          <w:lang w:val="x-none" w:eastAsia="x-none"/>
        </w:rPr>
      </w:pPr>
      <w:r w:rsidRPr="007463E6">
        <w:rPr>
          <w:rFonts w:ascii="Arial" w:hAnsi="Arial" w:cs="Arial"/>
          <w:lang w:val="x-none" w:eastAsia="x-none"/>
        </w:rPr>
        <w:t>Доля безвозмездных поступлений</w:t>
      </w:r>
      <w:r w:rsidR="006A58BD">
        <w:rPr>
          <w:rFonts w:ascii="Arial" w:hAnsi="Arial" w:cs="Arial"/>
          <w:lang w:val="x-none" w:eastAsia="x-none"/>
        </w:rPr>
        <w:t xml:space="preserve"> </w:t>
      </w:r>
      <w:r w:rsidRPr="007463E6">
        <w:rPr>
          <w:rFonts w:ascii="Arial" w:hAnsi="Arial" w:cs="Arial"/>
          <w:lang w:val="x-none" w:eastAsia="x-none"/>
        </w:rPr>
        <w:t>в общей сумме доходов составила 70,0%.</w:t>
      </w:r>
    </w:p>
    <w:p w:rsidR="007463E6" w:rsidRPr="007463E6" w:rsidRDefault="007463E6" w:rsidP="005F6FCA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Доля собственных доходов в общей сумме доходов составила 30,0%.</w:t>
      </w:r>
    </w:p>
    <w:p w:rsidR="007463E6" w:rsidRPr="007463E6" w:rsidRDefault="007463E6" w:rsidP="007463E6">
      <w:pPr>
        <w:jc w:val="both"/>
        <w:rPr>
          <w:rFonts w:ascii="Arial" w:hAnsi="Arial" w:cs="Arial"/>
        </w:rPr>
      </w:pPr>
    </w:p>
    <w:p w:rsidR="007463E6" w:rsidRPr="005F6FCA" w:rsidRDefault="005F6FCA" w:rsidP="005F6FCA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2</w:t>
      </w:r>
      <w:r w:rsidR="007463E6" w:rsidRPr="007463E6">
        <w:rPr>
          <w:rFonts w:ascii="Arial" w:hAnsi="Arial" w:cs="Arial"/>
          <w:lang w:val="x-none" w:eastAsia="x-none"/>
        </w:rPr>
        <w:t>. Р</w:t>
      </w:r>
      <w:r>
        <w:rPr>
          <w:rFonts w:ascii="Arial" w:hAnsi="Arial" w:cs="Arial"/>
          <w:lang w:eastAsia="x-none"/>
        </w:rPr>
        <w:t>асходы</w:t>
      </w:r>
    </w:p>
    <w:p w:rsidR="007463E6" w:rsidRPr="007463E6" w:rsidRDefault="007463E6" w:rsidP="007463E6">
      <w:pPr>
        <w:jc w:val="both"/>
        <w:rPr>
          <w:rFonts w:ascii="Arial" w:hAnsi="Arial" w:cs="Arial"/>
          <w:lang w:eastAsia="x-none"/>
        </w:rPr>
      </w:pPr>
    </w:p>
    <w:p w:rsidR="007463E6" w:rsidRPr="007463E6" w:rsidRDefault="007463E6" w:rsidP="005F6FCA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lastRenderedPageBreak/>
        <w:t>По расходам бюджет Котикского муниципального образования за 1 квартал 2019 года исполнен в сумме 2520,6 тыс. руб. или 100%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к плану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(Приложение №2).</w:t>
      </w:r>
    </w:p>
    <w:p w:rsidR="007463E6" w:rsidRPr="007463E6" w:rsidRDefault="007463E6" w:rsidP="00D04C3F">
      <w:pPr>
        <w:jc w:val="both"/>
        <w:rPr>
          <w:rFonts w:ascii="Arial" w:hAnsi="Arial" w:cs="Arial"/>
        </w:rPr>
      </w:pPr>
    </w:p>
    <w:p w:rsidR="007463E6" w:rsidRPr="007463E6" w:rsidRDefault="007463E6" w:rsidP="007463E6">
      <w:pPr>
        <w:ind w:right="141"/>
        <w:jc w:val="center"/>
        <w:rPr>
          <w:rFonts w:ascii="Arial" w:hAnsi="Arial" w:cs="Arial"/>
        </w:rPr>
      </w:pPr>
      <w:r w:rsidRPr="007463E6">
        <w:rPr>
          <w:rFonts w:ascii="Arial" w:hAnsi="Arial" w:cs="Arial"/>
        </w:rPr>
        <w:t>По функциональной структуре:</w:t>
      </w:r>
    </w:p>
    <w:p w:rsidR="007463E6" w:rsidRPr="007463E6" w:rsidRDefault="007463E6" w:rsidP="00D04C3F">
      <w:pPr>
        <w:ind w:right="141"/>
        <w:jc w:val="both"/>
        <w:rPr>
          <w:rFonts w:ascii="Arial" w:hAnsi="Arial" w:cs="Arial"/>
        </w:rPr>
      </w:pPr>
    </w:p>
    <w:p w:rsidR="007463E6" w:rsidRPr="007463E6" w:rsidRDefault="007463E6" w:rsidP="005F6FCA">
      <w:pPr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1. Расходы на социально-культурную сферу – 39,2% (987,7 тыс. руб.);</w:t>
      </w:r>
    </w:p>
    <w:p w:rsidR="007463E6" w:rsidRPr="007463E6" w:rsidRDefault="007463E6" w:rsidP="005F6FCA">
      <w:pPr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3.</w:t>
      </w:r>
      <w:r w:rsidR="005F6FCA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 xml:space="preserve">Расходы на общегосударственные вопросы – 33,4% (840,8 тыс. руб.); </w:t>
      </w:r>
    </w:p>
    <w:p w:rsidR="007463E6" w:rsidRPr="007463E6" w:rsidRDefault="007463E6" w:rsidP="005F6FCA">
      <w:pPr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2.</w:t>
      </w:r>
      <w:r w:rsidR="005F6FCA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Расходы на межбюджетные трансферты – 18,4% (463,5 тыс. руб.);</w:t>
      </w:r>
    </w:p>
    <w:p w:rsidR="007463E6" w:rsidRPr="007463E6" w:rsidRDefault="007463E6" w:rsidP="005F6FCA">
      <w:pPr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6.</w:t>
      </w:r>
      <w:r w:rsidR="005F6FCA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Расходы на национальную экономику –3,8% (94,9 тыс. руб.);</w:t>
      </w:r>
    </w:p>
    <w:p w:rsidR="007463E6" w:rsidRPr="007463E6" w:rsidRDefault="007463E6" w:rsidP="005F6FCA">
      <w:pPr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4.</w:t>
      </w:r>
      <w:r w:rsidR="005F6FCA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Расходы на жилищно-коммунальное хозяйство – 2,9% (74,4 тыс. руб.);</w:t>
      </w:r>
    </w:p>
    <w:p w:rsidR="007463E6" w:rsidRPr="007463E6" w:rsidRDefault="007463E6" w:rsidP="005F6FCA">
      <w:pPr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5.</w:t>
      </w:r>
      <w:r w:rsidR="005F6FCA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Расходы на национальную оборону – 2,3% (59,3 тыс. руб.).</w:t>
      </w:r>
    </w:p>
    <w:p w:rsidR="007463E6" w:rsidRPr="007463E6" w:rsidRDefault="007463E6" w:rsidP="00D04C3F">
      <w:pPr>
        <w:ind w:right="141"/>
        <w:jc w:val="both"/>
        <w:rPr>
          <w:rFonts w:ascii="Arial" w:hAnsi="Arial" w:cs="Arial"/>
        </w:rPr>
      </w:pPr>
    </w:p>
    <w:p w:rsidR="007463E6" w:rsidRPr="007463E6" w:rsidRDefault="007463E6" w:rsidP="007463E6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Наиболее значимая часть бюджетных ассигнований направлена на социально-культурную сферу 987,7 тыс. руб., из них:</w:t>
      </w:r>
    </w:p>
    <w:p w:rsidR="007463E6" w:rsidRPr="007463E6" w:rsidRDefault="007463E6" w:rsidP="007463E6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- на культуру в сумме 864,4 тыс. руб. – 34,3% от общего объема расходов;</w:t>
      </w:r>
    </w:p>
    <w:p w:rsidR="007463E6" w:rsidRPr="007463E6" w:rsidRDefault="007463E6" w:rsidP="007463E6">
      <w:pPr>
        <w:ind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- на социальную политику в сумме 123,3 тыс. руб. – 4,9% от общего объема расходов.</w:t>
      </w:r>
    </w:p>
    <w:p w:rsidR="007463E6" w:rsidRPr="007463E6" w:rsidRDefault="007463E6" w:rsidP="005F6FCA">
      <w:pPr>
        <w:jc w:val="both"/>
        <w:rPr>
          <w:rFonts w:ascii="Arial" w:hAnsi="Arial" w:cs="Arial"/>
        </w:rPr>
      </w:pPr>
    </w:p>
    <w:p w:rsidR="007463E6" w:rsidRPr="007463E6" w:rsidRDefault="007463E6" w:rsidP="007463E6">
      <w:pPr>
        <w:ind w:left="142" w:right="141" w:firstLine="578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В структуре расходов по экономическому содержанию наиболее значимая сумма направлена:</w:t>
      </w:r>
    </w:p>
    <w:p w:rsidR="007463E6" w:rsidRPr="007463E6" w:rsidRDefault="007463E6" w:rsidP="005F6FCA">
      <w:pPr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на выплату заработной платы с начислениями на нее в сумме 1602,8 тыс. руб. или 63,6% от общей суммы расходов;</w:t>
      </w:r>
    </w:p>
    <w:p w:rsidR="007463E6" w:rsidRPr="007463E6" w:rsidRDefault="005F6FCA" w:rsidP="005F6FCA">
      <w:pPr>
        <w:ind w:left="709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63E6" w:rsidRPr="007463E6">
        <w:rPr>
          <w:rFonts w:ascii="Arial" w:hAnsi="Arial" w:cs="Arial"/>
        </w:rPr>
        <w:t xml:space="preserve">на межбюджетные трансферты в сумме 463,5 тыс. руб. или 18,4 % от общей суммы расходов; </w:t>
      </w:r>
    </w:p>
    <w:p w:rsidR="007463E6" w:rsidRPr="007463E6" w:rsidRDefault="005F6FCA" w:rsidP="005F6FCA">
      <w:pPr>
        <w:ind w:left="709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63E6" w:rsidRPr="007463E6">
        <w:rPr>
          <w:rFonts w:ascii="Arial" w:hAnsi="Arial" w:cs="Arial"/>
        </w:rPr>
        <w:t>на работы, услуги по содержанию имущества в сумме 93,0 тыс. руб. или 3,7% от общей суммы расходов (содержание автомобильных дорог);</w:t>
      </w:r>
    </w:p>
    <w:p w:rsidR="007463E6" w:rsidRPr="007463E6" w:rsidRDefault="005F6FCA" w:rsidP="005F6FCA">
      <w:pPr>
        <w:ind w:left="709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63E6" w:rsidRPr="007463E6">
        <w:rPr>
          <w:rFonts w:ascii="Arial" w:hAnsi="Arial" w:cs="Arial"/>
        </w:rPr>
        <w:t>на увеличение стоимости основных сре</w:t>
      </w:r>
      <w:proofErr w:type="gramStart"/>
      <w:r w:rsidR="007463E6" w:rsidRPr="007463E6">
        <w:rPr>
          <w:rFonts w:ascii="Arial" w:hAnsi="Arial" w:cs="Arial"/>
        </w:rPr>
        <w:t>дств в с</w:t>
      </w:r>
      <w:proofErr w:type="gramEnd"/>
      <w:r w:rsidR="007463E6" w:rsidRPr="007463E6">
        <w:rPr>
          <w:rFonts w:ascii="Arial" w:hAnsi="Arial" w:cs="Arial"/>
        </w:rPr>
        <w:t>умме 74,3 тыс. руб. или 2,9% от общей суммы расходов в том числе: приобретение мусорных контейнеров;</w:t>
      </w:r>
    </w:p>
    <w:p w:rsidR="007463E6" w:rsidRPr="007463E6" w:rsidRDefault="005F6FCA" w:rsidP="005F6FCA">
      <w:pPr>
        <w:ind w:left="709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63E6" w:rsidRPr="007463E6">
        <w:rPr>
          <w:rFonts w:ascii="Arial" w:hAnsi="Arial" w:cs="Arial"/>
        </w:rPr>
        <w:t>на оплату коммунальных услуг (электроэнергии) в сумме 68,6 тыс. руб. или 2,7% от общей суммы расходов;</w:t>
      </w:r>
    </w:p>
    <w:p w:rsidR="007463E6" w:rsidRPr="007463E6" w:rsidRDefault="005F6FCA" w:rsidP="005F6FCA">
      <w:pPr>
        <w:ind w:left="709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63E6" w:rsidRPr="007463E6">
        <w:rPr>
          <w:rFonts w:ascii="Arial" w:hAnsi="Arial" w:cs="Arial"/>
        </w:rPr>
        <w:t>на увеличение стоимости прочих оборотных запасов (материалов) в сумме 65,2 тыс. руб. или 2,6% от общей суммы расходов из них: на ГСМ, дрова.</w:t>
      </w:r>
    </w:p>
    <w:p w:rsidR="007463E6" w:rsidRPr="007463E6" w:rsidRDefault="007463E6" w:rsidP="005F6FCA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7463E6" w:rsidRPr="007463E6" w:rsidRDefault="007463E6" w:rsidP="007463E6">
      <w:pPr>
        <w:shd w:val="clear" w:color="auto" w:fill="FFFFFF"/>
        <w:ind w:right="141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Просроченной дебиторской и кредиторской задолженности по состоянию на 01.04.2019 года бюджет Котикского муниципального образования не имеет.</w:t>
      </w:r>
    </w:p>
    <w:p w:rsidR="007463E6" w:rsidRPr="007463E6" w:rsidRDefault="007463E6" w:rsidP="005F6FCA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Финансирование учреждений и мероприятий в течение 1 квартал 2019 года произведено в пределах выделенных бюджетных ассигнований, утвержденных решением Думы Котикского сельского поселения №27 от 27.12.2018 года, с учетом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изменений.</w:t>
      </w:r>
    </w:p>
    <w:p w:rsidR="007463E6" w:rsidRPr="007463E6" w:rsidRDefault="007463E6" w:rsidP="00D04C3F">
      <w:pPr>
        <w:ind w:right="141"/>
        <w:jc w:val="both"/>
        <w:rPr>
          <w:rFonts w:ascii="Arial" w:hAnsi="Arial" w:cs="Arial"/>
        </w:rPr>
      </w:pPr>
    </w:p>
    <w:p w:rsidR="007463E6" w:rsidRPr="007463E6" w:rsidRDefault="005F6FCA" w:rsidP="007463E6">
      <w:pPr>
        <w:ind w:left="142"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63E6" w:rsidRPr="007463E6">
        <w:rPr>
          <w:rFonts w:ascii="Arial" w:hAnsi="Arial" w:cs="Arial"/>
          <w:lang w:val="en-US"/>
        </w:rPr>
        <w:t>I</w:t>
      </w:r>
      <w:r w:rsidR="007463E6" w:rsidRPr="007463E6">
        <w:rPr>
          <w:rFonts w:ascii="Arial" w:hAnsi="Arial" w:cs="Arial"/>
        </w:rPr>
        <w:t>. Резервный фонд</w:t>
      </w:r>
    </w:p>
    <w:p w:rsidR="007463E6" w:rsidRPr="007463E6" w:rsidRDefault="007463E6" w:rsidP="00D04C3F">
      <w:pPr>
        <w:ind w:right="141"/>
        <w:jc w:val="both"/>
        <w:rPr>
          <w:rFonts w:ascii="Arial" w:hAnsi="Arial" w:cs="Arial"/>
        </w:rPr>
      </w:pPr>
    </w:p>
    <w:p w:rsidR="007463E6" w:rsidRPr="007463E6" w:rsidRDefault="007463E6" w:rsidP="005F6FCA">
      <w:pPr>
        <w:ind w:right="141" w:firstLine="578"/>
        <w:jc w:val="both"/>
        <w:rPr>
          <w:rFonts w:ascii="Arial" w:hAnsi="Arial" w:cs="Arial"/>
        </w:rPr>
      </w:pPr>
      <w:r w:rsidRPr="007463E6">
        <w:rPr>
          <w:rFonts w:ascii="Arial" w:hAnsi="Arial" w:cs="Arial"/>
        </w:rPr>
        <w:t>Расходы за счет средств резервного фонда администрации Котикского сельского поселения за 1 квартал 2019 года не производились.</w:t>
      </w:r>
    </w:p>
    <w:p w:rsidR="007463E6" w:rsidRDefault="007463E6" w:rsidP="005F6FCA">
      <w:pPr>
        <w:ind w:right="141"/>
        <w:jc w:val="both"/>
        <w:rPr>
          <w:rFonts w:ascii="Arial" w:hAnsi="Arial" w:cs="Arial"/>
        </w:rPr>
      </w:pPr>
    </w:p>
    <w:p w:rsidR="005F6FCA" w:rsidRPr="007463E6" w:rsidRDefault="005F6FCA" w:rsidP="005F6FCA">
      <w:pPr>
        <w:ind w:right="141"/>
        <w:jc w:val="both"/>
        <w:rPr>
          <w:rFonts w:ascii="Arial" w:hAnsi="Arial" w:cs="Arial"/>
        </w:rPr>
      </w:pPr>
    </w:p>
    <w:p w:rsidR="005F6FCA" w:rsidRDefault="007463E6" w:rsidP="005F6FCA">
      <w:pPr>
        <w:rPr>
          <w:rFonts w:ascii="Arial" w:hAnsi="Arial" w:cs="Arial"/>
        </w:rPr>
      </w:pPr>
      <w:r w:rsidRPr="007463E6">
        <w:rPr>
          <w:rFonts w:ascii="Arial" w:hAnsi="Arial" w:cs="Arial"/>
        </w:rPr>
        <w:t>Председатель Комитета по финансам</w:t>
      </w:r>
      <w:r w:rsidR="005F6FCA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Тулунского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района</w:t>
      </w:r>
    </w:p>
    <w:p w:rsidR="007463E6" w:rsidRPr="007463E6" w:rsidRDefault="007463E6" w:rsidP="005F6FCA">
      <w:pPr>
        <w:rPr>
          <w:rFonts w:ascii="Arial" w:hAnsi="Arial" w:cs="Arial"/>
        </w:rPr>
      </w:pPr>
      <w:r w:rsidRPr="007463E6">
        <w:rPr>
          <w:rFonts w:ascii="Arial" w:hAnsi="Arial" w:cs="Arial"/>
        </w:rPr>
        <w:t>Г.Э.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Романчук</w:t>
      </w:r>
    </w:p>
    <w:p w:rsidR="007463E6" w:rsidRPr="007463E6" w:rsidRDefault="007463E6">
      <w:pPr>
        <w:rPr>
          <w:rFonts w:ascii="Arial" w:hAnsi="Arial" w:cs="Arial"/>
        </w:rPr>
      </w:pP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Приложение №1</w:t>
      </w: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за 1 квартал 2019 года</w:t>
      </w:r>
    </w:p>
    <w:p w:rsidR="007463E6" w:rsidRPr="007463E6" w:rsidRDefault="007463E6">
      <w:pPr>
        <w:rPr>
          <w:rFonts w:ascii="Arial" w:hAnsi="Arial" w:cs="Arial"/>
        </w:rPr>
      </w:pPr>
    </w:p>
    <w:p w:rsidR="007463E6" w:rsidRPr="006A58BD" w:rsidRDefault="007463E6" w:rsidP="006A58B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58BD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1 квартал 2019 года</w:t>
      </w:r>
    </w:p>
    <w:p w:rsidR="007463E6" w:rsidRPr="007463E6" w:rsidRDefault="007463E6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0"/>
        <w:gridCol w:w="2428"/>
        <w:gridCol w:w="992"/>
        <w:gridCol w:w="1134"/>
        <w:gridCol w:w="1134"/>
        <w:gridCol w:w="851"/>
        <w:gridCol w:w="1134"/>
      </w:tblGrid>
      <w:tr w:rsidR="007463E6" w:rsidRPr="007463E6" w:rsidTr="007463E6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план 2019г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план 1 кв. 2019г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7463E6" w:rsidRPr="007463E6" w:rsidTr="007463E6">
        <w:trPr>
          <w:trHeight w:val="52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к год</w:t>
            </w:r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="006A58BD"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proofErr w:type="gram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к кв.</w:t>
            </w:r>
            <w:r w:rsidR="006A58BD"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назнач</w:t>
            </w:r>
            <w:proofErr w:type="spell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7463E6" w:rsidRPr="007463E6" w:rsidTr="007463E6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6A58BD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3 921 300,00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898 543,75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7463E6" w:rsidRPr="007463E6" w:rsidTr="007463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672 200,00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108 577,04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7463E6" w:rsidRPr="007463E6" w:rsidTr="007463E6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1.01.02010.01.0000.110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108 312,02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15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1.01.02020.01.0000.110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463E6" w:rsidRPr="007463E6" w:rsidTr="007463E6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1.01.02030.01.0000.110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132,5</w:t>
            </w:r>
          </w:p>
        </w:tc>
      </w:tr>
      <w:tr w:rsidR="007463E6" w:rsidRPr="007463E6" w:rsidTr="007463E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2 881 100,00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777 800,00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777 921,30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1.03.02230.01.0000.110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1 254 600,00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341 735,26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12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1.03.02240.01.0000.110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</w:t>
            </w: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карбюраторных (</w:t>
            </w:r>
            <w:proofErr w:type="spellStart"/>
            <w:r w:rsidRPr="006A58B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A58B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2 387,70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103,8</w:t>
            </w:r>
          </w:p>
        </w:tc>
      </w:tr>
      <w:tr w:rsidR="007463E6" w:rsidRPr="007463E6" w:rsidTr="007463E6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1.03.02250.01.0000.110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1 896 100,00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501 054,43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20"/>
            <w:r w:rsidRPr="006A58BD">
              <w:rPr>
                <w:rFonts w:ascii="Courier New" w:hAnsi="Courier New" w:cs="Courier New"/>
                <w:sz w:val="22"/>
                <w:szCs w:val="22"/>
              </w:rPr>
              <w:t>1.03.02260.01.0000.110</w:t>
            </w:r>
            <w:bookmarkEnd w:id="1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-281 000,00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-67 200,00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-67 256,09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2" w:name="RANGE!F20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23,9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7463E6" w:rsidRPr="007463E6" w:rsidTr="007463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1.06.01000.00.0000.110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3 135,33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101,1</w:t>
            </w:r>
          </w:p>
        </w:tc>
      </w:tr>
      <w:tr w:rsidR="007463E6" w:rsidRPr="007463E6" w:rsidTr="007463E6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1.06.01030.10.0000.110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3 135,33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101,1</w:t>
            </w:r>
          </w:p>
        </w:tc>
      </w:tr>
      <w:tr w:rsidR="007463E6" w:rsidRPr="007463E6" w:rsidTr="007463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7 398,53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101,3</w:t>
            </w:r>
          </w:p>
        </w:tc>
      </w:tr>
      <w:tr w:rsidR="007463E6" w:rsidRPr="007463E6" w:rsidTr="007463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6 409,56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7463E6" w:rsidRPr="007463E6" w:rsidTr="007463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988,97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109,9</w:t>
            </w:r>
          </w:p>
        </w:tc>
      </w:tr>
      <w:tr w:rsidR="007463E6" w:rsidRPr="007463E6" w:rsidTr="007463E6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1.08.04000.01.0000.110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463E6" w:rsidRPr="007463E6" w:rsidTr="007463E6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463E6" w:rsidRPr="007463E6" w:rsidTr="007463E6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1.13.02000.00.0000.130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711,55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463E6" w:rsidRPr="007463E6" w:rsidTr="007463E6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1.13.02990.00.0000.130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711,55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463E6" w:rsidRPr="007463E6" w:rsidTr="007463E6">
        <w:trPr>
          <w:trHeight w:val="33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9 660 200,00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2 098 338,41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2 098 338,41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8 876 700,00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2 036 459,00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2 036 459,00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2.02.15001.00.0000.150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8 876 700,00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2 036 459,00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2 036 459,00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461 300,00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463E6" w:rsidRPr="007463E6" w:rsidTr="007463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463E6" w:rsidRPr="007463E6" w:rsidTr="007463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322 200,00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61 879,41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61 879,41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2 579,41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2 579,41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2.02.35118.00.0000.150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7463E6" w:rsidRPr="007463E6" w:rsidTr="007463E6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13 581 500,00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2 995 838,41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2 996 882,16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</w:tbl>
    <w:p w:rsidR="007463E6" w:rsidRPr="007463E6" w:rsidRDefault="007463E6" w:rsidP="00CC20C2">
      <w:pPr>
        <w:jc w:val="both"/>
        <w:rPr>
          <w:rFonts w:ascii="Arial" w:hAnsi="Arial" w:cs="Arial"/>
        </w:rPr>
      </w:pP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Приложение №2</w:t>
      </w: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7463E6" w:rsidRPr="006A58BD" w:rsidRDefault="007463E6" w:rsidP="006A58BD">
      <w:pPr>
        <w:jc w:val="right"/>
        <w:rPr>
          <w:rFonts w:ascii="Courier New" w:hAnsi="Courier New" w:cs="Courier New"/>
          <w:sz w:val="22"/>
          <w:szCs w:val="22"/>
        </w:rPr>
      </w:pPr>
      <w:r w:rsidRPr="006A58BD">
        <w:rPr>
          <w:rFonts w:ascii="Courier New" w:hAnsi="Courier New" w:cs="Courier New"/>
          <w:sz w:val="22"/>
          <w:szCs w:val="22"/>
        </w:rPr>
        <w:t>за 1 квартал 2019 года</w:t>
      </w:r>
    </w:p>
    <w:p w:rsidR="007463E6" w:rsidRPr="007463E6" w:rsidRDefault="007463E6">
      <w:pPr>
        <w:rPr>
          <w:rFonts w:ascii="Arial" w:hAnsi="Arial" w:cs="Arial"/>
        </w:rPr>
      </w:pPr>
    </w:p>
    <w:p w:rsidR="007463E6" w:rsidRPr="006A58BD" w:rsidRDefault="006A58BD" w:rsidP="006A58BD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6A58BD">
        <w:rPr>
          <w:rFonts w:ascii="Arial" w:hAnsi="Arial" w:cs="Arial"/>
          <w:b/>
          <w:bCs/>
          <w:sz w:val="30"/>
          <w:szCs w:val="30"/>
        </w:rPr>
        <w:t>тчёт</w:t>
      </w:r>
      <w:r>
        <w:rPr>
          <w:rFonts w:ascii="Arial" w:hAnsi="Arial" w:cs="Arial"/>
          <w:b/>
          <w:bCs/>
          <w:sz w:val="30"/>
          <w:szCs w:val="30"/>
        </w:rPr>
        <w:t xml:space="preserve"> об исполнении бюджета К</w:t>
      </w:r>
      <w:r w:rsidRPr="006A58BD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по состоянию на 01 апреля 2019 года по расходам</w:t>
      </w:r>
    </w:p>
    <w:p w:rsidR="007463E6" w:rsidRPr="007463E6" w:rsidRDefault="007463E6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067"/>
        <w:gridCol w:w="1264"/>
        <w:gridCol w:w="1267"/>
        <w:gridCol w:w="1116"/>
        <w:gridCol w:w="889"/>
        <w:gridCol w:w="993"/>
        <w:gridCol w:w="850"/>
        <w:gridCol w:w="709"/>
        <w:gridCol w:w="709"/>
      </w:tblGrid>
      <w:tr w:rsidR="007463E6" w:rsidRPr="006A58BD" w:rsidTr="007463E6">
        <w:trPr>
          <w:trHeight w:val="2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Расходы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Уточненный</w:t>
            </w:r>
            <w:r w:rsid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план год, руб.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на 1 квартал</w:t>
            </w:r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,</w:t>
            </w:r>
            <w:proofErr w:type="gram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01.04.2019., руб.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% от общего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Отклонение, руб.</w:t>
            </w:r>
          </w:p>
        </w:tc>
      </w:tr>
      <w:tr w:rsidR="007463E6" w:rsidRPr="006A58BD" w:rsidTr="007463E6">
        <w:trPr>
          <w:trHeight w:val="7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к годовому назначению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к квартал</w:t>
            </w:r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proofErr w:type="gram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азначению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Гос.</w:t>
            </w:r>
            <w:r w:rsid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управ</w:t>
            </w:r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proofErr w:type="gramEnd"/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органы мест.</w:t>
            </w:r>
            <w:r w:rsidR="006A58B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управ.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3 071 911,29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840 840,72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840 840,72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2 691 948,00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696 792,77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696 792,77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2 084 466,00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537 886,64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537 886,64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начисления</w:t>
            </w:r>
            <w:r w:rsid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607 482,00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158 906,13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158 906,13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701 800,00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164 028,76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164 028,76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701 800,00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164 028,76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164 028,76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="006A58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58BD">
              <w:rPr>
                <w:rFonts w:ascii="Courier New" w:hAnsi="Courier New" w:cs="Courier New"/>
                <w:sz w:val="22"/>
                <w:szCs w:val="22"/>
              </w:rPr>
              <w:t>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539 000,00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127 854,00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127 854,00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 w:rsidR="006A58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162 800,00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36 174,76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36 174,76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2 364 411,29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676 811,96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676 811,96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зарплата с начисл</w:t>
            </w: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1 990 148,00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532 764,01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532 764,01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1 545 466,00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410 032,64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410 032,64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444 682,00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122 731,37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122 731,37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287 900,00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59 300,00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59 300,00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267 100,00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205 074,00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48 462,78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48 462,78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6A58BD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6A58BD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62 026,00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10 837,22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10 837,22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 xml:space="preserve">Обеспечение пожарной </w:t>
            </w: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100 000,00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2 980 700,00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94 939,19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94 939,19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4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33 600,00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2 579,41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2 579,41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4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2 456,58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2 456,58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в том числе: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24 577,57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1 886,77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1 886,77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6A58BD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6A58BD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7 422,43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569,81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569,81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6A58BD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6A58BD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2 881 100,00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89 999,78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89 999,78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2 360,00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2 360,00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628 606,78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74 440,00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74 440,00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32 790,00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32 790,00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Благоустройс</w:t>
            </w: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368 606,78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41 650,00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41 650,00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Профессиональная подготовка,</w:t>
            </w:r>
            <w:r w:rsidR="006A58BD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3 645 747,22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864 372,94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864 372,94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34,29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3 645 747,22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864 372,94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864 372,94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3 123 539,00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844 310,22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844 310,22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2 399 032,00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669 203,43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669 203,43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6A58BD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6A58BD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724 507,00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175 106,79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175 106,79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736 300,00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123 257,93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123 257,93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736 300,00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123 257,93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123 257,93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131 700,00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131 700,00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</w:t>
            </w: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рственного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1301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463 503,58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463 503,58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463 503,58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463 503,58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6A58BD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13 777 500,00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2 520 654,36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2 520 654,36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E6" w:rsidRPr="006A58BD" w:rsidRDefault="006A58BD" w:rsidP="007463E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начислениями, 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6 114 587,00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1 602 859,57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1 602 859,57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63,59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4 713 149,57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1 257 439,62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1 257 439,62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начисления </w:t>
            </w: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на </w:t>
            </w:r>
            <w:proofErr w:type="spellStart"/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опл</w:t>
            </w:r>
            <w:proofErr w:type="spellEnd"/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1 401 437,43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345 419,95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345 419,95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521 100,00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68 610,79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68 610,79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Приобретение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621 166,78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74 300,00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iCs/>
                <w:sz w:val="22"/>
                <w:szCs w:val="22"/>
              </w:rPr>
              <w:t>74 300,00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Превышение доходов над расходами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-196 000,00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475 184,05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476 227,80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6A58BD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Бюджетный кредит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 xml:space="preserve">Прочие источники </w:t>
            </w:r>
            <w:proofErr w:type="spellStart"/>
            <w:r w:rsidRPr="00CC20C2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proofErr w:type="spellEnd"/>
            <w:r w:rsidRPr="00CC20C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A58BD" w:rsidRPr="00CC20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C20C2">
              <w:rPr>
                <w:rFonts w:ascii="Courier New" w:hAnsi="Courier New" w:cs="Courier New"/>
                <w:sz w:val="22"/>
                <w:szCs w:val="22"/>
              </w:rPr>
              <w:t>финансир</w:t>
            </w:r>
            <w:proofErr w:type="spellEnd"/>
            <w:r w:rsidRPr="00CC20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196 000,00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Изменение ост-ка средств на счетах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-475 184,05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-476 227,80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-2 995 838,41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13 777 500,00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2 520 654,36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2 531 612,48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6A58BD" w:rsidP="007463E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13 581 500,00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2 995 838,41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2 996 882,16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в том числе внутренние обороты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8 622 100,00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1 972 809,00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1 972 809,00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 xml:space="preserve">доходы за минусом </w:t>
            </w:r>
            <w:r w:rsidRPr="00CC20C2">
              <w:rPr>
                <w:rFonts w:ascii="Courier New" w:hAnsi="Courier New" w:cs="Courier New"/>
                <w:sz w:val="22"/>
                <w:szCs w:val="22"/>
              </w:rPr>
              <w:lastRenderedPageBreak/>
              <w:t>внутренних оборотов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lastRenderedPageBreak/>
              <w:t>4 959 400,00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1 023 029,41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1 024 073,16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CC20C2" w:rsidTr="007463E6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% направления средств на выплату з.</w:t>
            </w:r>
            <w:r w:rsidR="006A58BD" w:rsidRPr="00CC20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C20C2">
              <w:rPr>
                <w:rFonts w:ascii="Courier New" w:hAnsi="Courier New" w:cs="Courier New"/>
                <w:sz w:val="22"/>
                <w:szCs w:val="22"/>
              </w:rPr>
              <w:t>платы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71,40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6A58BD" w:rsidRPr="00CC20C2" w:rsidRDefault="006A58BD">
      <w:pPr>
        <w:rPr>
          <w:rFonts w:ascii="Arial" w:hAnsi="Arial" w:cs="Arial"/>
          <w:bCs/>
        </w:rPr>
      </w:pPr>
    </w:p>
    <w:p w:rsidR="007463E6" w:rsidRPr="00CC20C2" w:rsidRDefault="006A58BD" w:rsidP="006A58B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C20C2">
        <w:rPr>
          <w:rFonts w:ascii="Arial" w:hAnsi="Arial" w:cs="Arial"/>
          <w:b/>
          <w:bCs/>
          <w:sz w:val="30"/>
          <w:szCs w:val="30"/>
        </w:rPr>
        <w:t>Отчет об использовании средств дорожного фонда Котикского муниципального образования за 1 квартал 2019 года</w:t>
      </w:r>
    </w:p>
    <w:p w:rsidR="007463E6" w:rsidRPr="00CC20C2" w:rsidRDefault="007463E6">
      <w:pPr>
        <w:rPr>
          <w:rFonts w:ascii="Arial" w:hAnsi="Arial" w:cs="Arial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45"/>
        <w:gridCol w:w="3762"/>
        <w:gridCol w:w="1570"/>
        <w:gridCol w:w="1537"/>
        <w:gridCol w:w="1899"/>
      </w:tblGrid>
      <w:tr w:rsidR="007463E6" w:rsidRPr="00CC20C2" w:rsidTr="006A58BD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C20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C20C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463E6" w:rsidRPr="00CC20C2" w:rsidTr="006A58BD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358,73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358,73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CC20C2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0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463E6" w:rsidRPr="007463E6" w:rsidTr="006A58B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E6" w:rsidRPr="006A58BD" w:rsidRDefault="006A58BD" w:rsidP="007463E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2881,10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777,92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7463E6" w:rsidRPr="007463E6" w:rsidTr="006A58B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63E6" w:rsidRPr="007463E6" w:rsidTr="006A58BD">
        <w:trPr>
          <w:trHeight w:val="18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2881,10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777,92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27,0</w:t>
            </w:r>
          </w:p>
        </w:tc>
      </w:tr>
      <w:tr w:rsidR="007463E6" w:rsidRPr="007463E6" w:rsidTr="006A58BD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463E6" w:rsidRPr="007463E6" w:rsidTr="006A58BD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463E6" w:rsidRPr="007463E6" w:rsidTr="006A58B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463E6" w:rsidRPr="007463E6" w:rsidTr="006A58BD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463E6" w:rsidRPr="007463E6" w:rsidTr="006A58B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2881,10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7463E6" w:rsidRPr="007463E6" w:rsidTr="006A58BD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463E6" w:rsidRPr="007463E6" w:rsidTr="006A58B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2881,10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3,1</w:t>
            </w:r>
          </w:p>
        </w:tc>
      </w:tr>
      <w:tr w:rsidR="007463E6" w:rsidRPr="007463E6" w:rsidTr="006A58BD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463E6" w:rsidRPr="007463E6" w:rsidTr="006A58BD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463E6" w:rsidRPr="007463E6" w:rsidTr="006A58BD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7463E6" w:rsidRPr="007463E6" w:rsidTr="006A58BD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7463E6" w:rsidRPr="007463E6" w:rsidRDefault="007463E6" w:rsidP="006A58BD">
      <w:pPr>
        <w:jc w:val="both"/>
        <w:rPr>
          <w:rFonts w:ascii="Arial" w:hAnsi="Arial" w:cs="Arial"/>
        </w:rPr>
      </w:pPr>
    </w:p>
    <w:p w:rsidR="007463E6" w:rsidRPr="006A58BD" w:rsidRDefault="007463E6" w:rsidP="007463E6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A58BD">
        <w:rPr>
          <w:rFonts w:ascii="Arial" w:hAnsi="Arial" w:cs="Arial"/>
          <w:b/>
          <w:sz w:val="30"/>
          <w:szCs w:val="30"/>
        </w:rPr>
        <w:t>Сведения</w:t>
      </w:r>
      <w:r w:rsidR="006A58BD">
        <w:rPr>
          <w:rFonts w:ascii="Arial" w:hAnsi="Arial" w:cs="Arial"/>
          <w:b/>
          <w:sz w:val="30"/>
          <w:szCs w:val="30"/>
        </w:rPr>
        <w:t xml:space="preserve"> </w:t>
      </w:r>
      <w:r w:rsidRPr="006A58BD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1 квартал 2019 года</w:t>
      </w:r>
    </w:p>
    <w:p w:rsidR="007463E6" w:rsidRPr="007463E6" w:rsidRDefault="007463E6" w:rsidP="007463E6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7463E6" w:rsidRPr="007463E6" w:rsidTr="007463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6A58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A58B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Фактические расходы за 1 квартал 2019 года на оплату труда, тыс. руб.</w:t>
            </w:r>
          </w:p>
        </w:tc>
      </w:tr>
      <w:tr w:rsidR="007463E6" w:rsidRPr="007463E6" w:rsidTr="007463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E6" w:rsidRPr="006A58BD" w:rsidRDefault="007463E6" w:rsidP="007463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6" w:rsidRPr="006A58BD" w:rsidRDefault="007463E6" w:rsidP="007463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58BD">
              <w:rPr>
                <w:rFonts w:ascii="Courier New" w:hAnsi="Courier New" w:cs="Courier New"/>
                <w:sz w:val="22"/>
                <w:szCs w:val="22"/>
              </w:rPr>
              <w:t>1364,8</w:t>
            </w:r>
          </w:p>
        </w:tc>
      </w:tr>
    </w:tbl>
    <w:p w:rsidR="007463E6" w:rsidRPr="007463E6" w:rsidRDefault="007463E6" w:rsidP="007463E6">
      <w:pPr>
        <w:rPr>
          <w:rFonts w:ascii="Arial" w:hAnsi="Arial" w:cs="Arial"/>
        </w:rPr>
      </w:pPr>
    </w:p>
    <w:p w:rsidR="007463E6" w:rsidRPr="007463E6" w:rsidRDefault="007463E6" w:rsidP="007463E6">
      <w:pPr>
        <w:rPr>
          <w:rFonts w:ascii="Arial" w:hAnsi="Arial" w:cs="Arial"/>
        </w:rPr>
      </w:pPr>
    </w:p>
    <w:p w:rsidR="006A58BD" w:rsidRDefault="007463E6" w:rsidP="007463E6">
      <w:pPr>
        <w:rPr>
          <w:rFonts w:ascii="Arial" w:hAnsi="Arial" w:cs="Arial"/>
        </w:rPr>
      </w:pPr>
      <w:r w:rsidRPr="007463E6">
        <w:rPr>
          <w:rFonts w:ascii="Arial" w:hAnsi="Arial" w:cs="Arial"/>
        </w:rPr>
        <w:t>Председатель Комитета по финансам Тулунского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района</w:t>
      </w:r>
    </w:p>
    <w:p w:rsidR="007463E6" w:rsidRPr="007463E6" w:rsidRDefault="007463E6">
      <w:pPr>
        <w:rPr>
          <w:rFonts w:ascii="Arial" w:hAnsi="Arial" w:cs="Arial"/>
        </w:rPr>
      </w:pPr>
      <w:r w:rsidRPr="007463E6">
        <w:rPr>
          <w:rFonts w:ascii="Arial" w:hAnsi="Arial" w:cs="Arial"/>
        </w:rPr>
        <w:t>Г.Э.</w:t>
      </w:r>
      <w:r w:rsidR="006A58BD">
        <w:rPr>
          <w:rFonts w:ascii="Arial" w:hAnsi="Arial" w:cs="Arial"/>
        </w:rPr>
        <w:t xml:space="preserve"> </w:t>
      </w:r>
      <w:r w:rsidRPr="007463E6">
        <w:rPr>
          <w:rFonts w:ascii="Arial" w:hAnsi="Arial" w:cs="Arial"/>
        </w:rPr>
        <w:t>Романчук</w:t>
      </w:r>
    </w:p>
    <w:sectPr w:rsidR="007463E6" w:rsidRPr="0074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E6"/>
    <w:rsid w:val="000C78A5"/>
    <w:rsid w:val="005353FE"/>
    <w:rsid w:val="005F6FCA"/>
    <w:rsid w:val="006A58BD"/>
    <w:rsid w:val="007463E6"/>
    <w:rsid w:val="00CC20C2"/>
    <w:rsid w:val="00D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2019-06-04T23:53:00Z</dcterms:created>
  <dcterms:modified xsi:type="dcterms:W3CDTF">2019-06-10T04:52:00Z</dcterms:modified>
</cp:coreProperties>
</file>