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62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27.05.2022Г. №</w:t>
      </w:r>
      <w:r w:rsidR="001748E2">
        <w:rPr>
          <w:rFonts w:ascii="Arial" w:hAnsi="Arial" w:cs="Arial"/>
          <w:b/>
          <w:sz w:val="32"/>
          <w:szCs w:val="32"/>
        </w:rPr>
        <w:t>9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ИРКУТСКАЯ ОБЛАСТЬ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ДУМА</w:t>
      </w: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РЕШЕНИЕ</w:t>
      </w:r>
    </w:p>
    <w:p w:rsidR="008435C0" w:rsidRPr="006E1262" w:rsidRDefault="008435C0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435C0" w:rsidRPr="006E1262" w:rsidRDefault="006E1262" w:rsidP="006E126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62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1262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1262">
        <w:rPr>
          <w:rFonts w:ascii="Arial" w:hAnsi="Arial" w:cs="Arial"/>
          <w:b/>
          <w:sz w:val="32"/>
          <w:szCs w:val="32"/>
        </w:rPr>
        <w:t>ЗА 1 КВАРТАЛ 2022 ГОДА</w:t>
      </w:r>
    </w:p>
    <w:p w:rsidR="006E1262" w:rsidRPr="006E1262" w:rsidRDefault="006E1262" w:rsidP="006E1262">
      <w:pPr>
        <w:jc w:val="both"/>
        <w:outlineLvl w:val="0"/>
        <w:rPr>
          <w:rFonts w:ascii="Arial" w:hAnsi="Arial" w:cs="Arial"/>
        </w:rPr>
      </w:pPr>
    </w:p>
    <w:p w:rsidR="008435C0" w:rsidRPr="006E1262" w:rsidRDefault="008435C0" w:rsidP="008435C0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6E1262">
        <w:rPr>
          <w:rFonts w:ascii="Arial" w:hAnsi="Arial" w:cs="Arial"/>
        </w:rPr>
        <w:t xml:space="preserve">Заслушав информацию главы Котикского сельского поселения </w:t>
      </w:r>
      <w:proofErr w:type="spellStart"/>
      <w:r w:rsidRPr="006E1262">
        <w:rPr>
          <w:rFonts w:ascii="Arial" w:hAnsi="Arial" w:cs="Arial"/>
        </w:rPr>
        <w:t>Пырьева</w:t>
      </w:r>
      <w:proofErr w:type="spellEnd"/>
      <w:r w:rsidRPr="006E1262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2021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2022 год и на плановый период 2023 и 2024 годов», Положением «О бюджетном процессе в Котикском муниципальном образовании</w:t>
      </w:r>
      <w:proofErr w:type="gramEnd"/>
      <w:r w:rsidRPr="006E1262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8435C0" w:rsidRPr="006E1262" w:rsidRDefault="008435C0" w:rsidP="008435C0">
      <w:pPr>
        <w:ind w:left="360" w:hanging="360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 </w:t>
      </w:r>
    </w:p>
    <w:p w:rsidR="008435C0" w:rsidRPr="001748E2" w:rsidRDefault="008435C0" w:rsidP="008435C0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1748E2">
        <w:rPr>
          <w:rFonts w:ascii="Arial" w:hAnsi="Arial" w:cs="Arial"/>
          <w:b/>
          <w:sz w:val="30"/>
          <w:szCs w:val="30"/>
        </w:rPr>
        <w:t>РЕШИЛА:</w:t>
      </w:r>
    </w:p>
    <w:p w:rsidR="008435C0" w:rsidRPr="006E1262" w:rsidRDefault="008435C0" w:rsidP="00AA680E">
      <w:pPr>
        <w:jc w:val="both"/>
        <w:rPr>
          <w:rFonts w:ascii="Arial" w:hAnsi="Arial" w:cs="Arial"/>
        </w:rPr>
      </w:pPr>
    </w:p>
    <w:p w:rsidR="008435C0" w:rsidRPr="006E1262" w:rsidRDefault="008435C0" w:rsidP="008435C0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Информацию главы Котикского сельского поселения </w:t>
      </w:r>
      <w:proofErr w:type="spellStart"/>
      <w:r w:rsidRPr="006E1262">
        <w:rPr>
          <w:rFonts w:ascii="Arial" w:hAnsi="Arial" w:cs="Arial"/>
        </w:rPr>
        <w:t>Пырьева</w:t>
      </w:r>
      <w:proofErr w:type="spellEnd"/>
      <w:r w:rsidRPr="006E1262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2022 года» (прилагается) принять к сведению.</w:t>
      </w:r>
    </w:p>
    <w:p w:rsidR="008435C0" w:rsidRPr="006E1262" w:rsidRDefault="008435C0" w:rsidP="008435C0">
      <w:pPr>
        <w:ind w:left="360" w:hanging="360"/>
        <w:jc w:val="both"/>
        <w:rPr>
          <w:rFonts w:ascii="Arial" w:hAnsi="Arial" w:cs="Arial"/>
        </w:rPr>
      </w:pPr>
    </w:p>
    <w:p w:rsidR="008435C0" w:rsidRPr="006E1262" w:rsidRDefault="008435C0" w:rsidP="008435C0">
      <w:pPr>
        <w:ind w:left="360" w:hanging="360"/>
        <w:jc w:val="both"/>
        <w:rPr>
          <w:rFonts w:ascii="Arial" w:hAnsi="Arial" w:cs="Arial"/>
        </w:rPr>
      </w:pPr>
    </w:p>
    <w:p w:rsidR="00AA680E" w:rsidRDefault="008435C0" w:rsidP="00AA680E">
      <w:pPr>
        <w:jc w:val="both"/>
        <w:outlineLvl w:val="0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Глава Котикского </w:t>
      </w:r>
      <w:r w:rsidR="00AA680E">
        <w:rPr>
          <w:rFonts w:ascii="Arial" w:hAnsi="Arial" w:cs="Arial"/>
        </w:rPr>
        <w:t>сельского поселения</w:t>
      </w:r>
    </w:p>
    <w:p w:rsidR="008435C0" w:rsidRPr="006E1262" w:rsidRDefault="008435C0" w:rsidP="00AA680E">
      <w:pPr>
        <w:jc w:val="both"/>
        <w:outlineLvl w:val="0"/>
        <w:rPr>
          <w:rFonts w:ascii="Arial" w:hAnsi="Arial" w:cs="Arial"/>
        </w:rPr>
      </w:pPr>
      <w:r w:rsidRPr="006E1262">
        <w:rPr>
          <w:rFonts w:ascii="Arial" w:hAnsi="Arial" w:cs="Arial"/>
        </w:rPr>
        <w:t>Г.В.</w:t>
      </w:r>
      <w:r w:rsidR="00AA680E">
        <w:rPr>
          <w:rFonts w:ascii="Arial" w:hAnsi="Arial" w:cs="Arial"/>
        </w:rPr>
        <w:t xml:space="preserve"> </w:t>
      </w:r>
      <w:r w:rsidRPr="006E1262">
        <w:rPr>
          <w:rFonts w:ascii="Arial" w:hAnsi="Arial" w:cs="Arial"/>
        </w:rPr>
        <w:t>Пырьев</w:t>
      </w:r>
    </w:p>
    <w:p w:rsidR="00167305" w:rsidRPr="006E1262" w:rsidRDefault="00167305">
      <w:pPr>
        <w:rPr>
          <w:rFonts w:ascii="Arial" w:hAnsi="Arial" w:cs="Arial"/>
        </w:rPr>
      </w:pPr>
    </w:p>
    <w:p w:rsidR="008435C0" w:rsidRPr="00AA680E" w:rsidRDefault="008435C0" w:rsidP="008435C0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AA680E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8435C0" w:rsidRPr="00AA680E" w:rsidRDefault="008435C0" w:rsidP="008435C0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AA680E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8435C0" w:rsidRPr="00AA680E" w:rsidRDefault="008435C0" w:rsidP="008435C0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AA680E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8435C0" w:rsidRPr="00AA680E" w:rsidRDefault="008435C0" w:rsidP="008435C0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AA680E">
        <w:rPr>
          <w:rFonts w:ascii="Courier New" w:hAnsi="Courier New" w:cs="Courier New"/>
          <w:sz w:val="22"/>
          <w:szCs w:val="22"/>
          <w:lang w:val="x-none" w:eastAsia="x-none"/>
        </w:rPr>
        <w:t xml:space="preserve">от </w:t>
      </w:r>
      <w:r w:rsidRPr="00AA680E">
        <w:rPr>
          <w:rFonts w:ascii="Courier New" w:hAnsi="Courier New" w:cs="Courier New"/>
          <w:sz w:val="22"/>
          <w:szCs w:val="22"/>
          <w:lang w:eastAsia="x-none"/>
        </w:rPr>
        <w:t>27.05.2022</w:t>
      </w:r>
      <w:r w:rsidRPr="00AA680E">
        <w:rPr>
          <w:rFonts w:ascii="Courier New" w:hAnsi="Courier New" w:cs="Courier New"/>
          <w:sz w:val="22"/>
          <w:szCs w:val="22"/>
          <w:lang w:val="x-none" w:eastAsia="x-none"/>
        </w:rPr>
        <w:t>г. №</w:t>
      </w:r>
      <w:r w:rsidRPr="00AA680E">
        <w:rPr>
          <w:rFonts w:ascii="Courier New" w:hAnsi="Courier New" w:cs="Courier New"/>
          <w:sz w:val="22"/>
          <w:szCs w:val="22"/>
          <w:lang w:eastAsia="x-none"/>
        </w:rPr>
        <w:t>8</w:t>
      </w:r>
    </w:p>
    <w:p w:rsidR="008435C0" w:rsidRPr="00AA680E" w:rsidRDefault="008435C0" w:rsidP="00AA680E">
      <w:pPr>
        <w:ind w:right="567"/>
        <w:rPr>
          <w:rFonts w:ascii="Arial" w:hAnsi="Arial" w:cs="Arial"/>
          <w:lang w:eastAsia="x-none"/>
        </w:rPr>
      </w:pPr>
    </w:p>
    <w:p w:rsidR="008435C0" w:rsidRPr="00AA680E" w:rsidRDefault="008435C0" w:rsidP="00AA680E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AA680E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1 квартал 2022 года</w:t>
      </w:r>
    </w:p>
    <w:p w:rsidR="00AA680E" w:rsidRPr="00AA680E" w:rsidRDefault="00AA680E" w:rsidP="00AA680E">
      <w:pPr>
        <w:pStyle w:val="aa"/>
        <w:rPr>
          <w:rFonts w:ascii="Arial" w:hAnsi="Arial" w:cs="Arial"/>
        </w:rPr>
      </w:pPr>
    </w:p>
    <w:p w:rsidR="008435C0" w:rsidRDefault="00AA680E" w:rsidP="00AA680E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AA680E">
        <w:rPr>
          <w:rFonts w:ascii="Arial" w:hAnsi="Arial" w:cs="Arial"/>
        </w:rPr>
        <w:t>оходы</w:t>
      </w:r>
    </w:p>
    <w:p w:rsidR="00AA680E" w:rsidRPr="00AA680E" w:rsidRDefault="00AA680E" w:rsidP="00AA680E">
      <w:pPr>
        <w:pStyle w:val="aa"/>
        <w:rPr>
          <w:rFonts w:ascii="Arial" w:hAnsi="Arial" w:cs="Arial"/>
        </w:rPr>
      </w:pPr>
    </w:p>
    <w:p w:rsidR="008435C0" w:rsidRPr="00AA680E" w:rsidRDefault="008435C0" w:rsidP="00AA680E">
      <w:pPr>
        <w:ind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>Бюджет Котикского муниципального образования по доходам за 1 квартал 2022 года исполнен в сумме 4 363,6 тыс. руб. План доходов на 1 квартал 2022 года, утверждённый в сумме 4 345,6 тыс. руб., выполнен на 100,4% (Приложение №1).</w:t>
      </w: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>Бюджет Котикского муниципального образования по собственным доходным источникам за 1 квартал 2022 года исполнен в сумме 1 120,0 тыс. руб</w:t>
      </w:r>
      <w:r w:rsidRPr="006E1262">
        <w:rPr>
          <w:rFonts w:ascii="Arial" w:hAnsi="Arial" w:cs="Arial"/>
        </w:rPr>
        <w:t xml:space="preserve">. </w:t>
      </w:r>
      <w:r w:rsidRPr="006E1262">
        <w:rPr>
          <w:rFonts w:ascii="Arial" w:hAnsi="Arial" w:cs="Arial"/>
        </w:rPr>
        <w:lastRenderedPageBreak/>
        <w:t xml:space="preserve">План собственных доходов на 1 квартал 2022 года, утверждённый в сумме </w:t>
      </w:r>
      <w:r w:rsidRPr="006E1262">
        <w:rPr>
          <w:rFonts w:ascii="Arial" w:hAnsi="Arial" w:cs="Arial"/>
          <w:b/>
        </w:rPr>
        <w:t>1 102,0</w:t>
      </w:r>
      <w:r w:rsidRPr="006E1262">
        <w:rPr>
          <w:rFonts w:ascii="Arial" w:hAnsi="Arial" w:cs="Arial"/>
        </w:rPr>
        <w:t xml:space="preserve"> тыс. руб., выполнен на </w:t>
      </w:r>
      <w:r w:rsidRPr="006E1262">
        <w:rPr>
          <w:rFonts w:ascii="Arial" w:hAnsi="Arial" w:cs="Arial"/>
          <w:b/>
        </w:rPr>
        <w:t>101,6%</w:t>
      </w:r>
      <w:r w:rsidRPr="006E1262">
        <w:rPr>
          <w:rFonts w:ascii="Arial" w:hAnsi="Arial" w:cs="Arial"/>
        </w:rPr>
        <w:t>.</w:t>
      </w: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На 1 квартал 2022 года в бюджете Котикского муниципального образования запланированы следующие источники собственных доходов: </w:t>
      </w:r>
    </w:p>
    <w:p w:rsidR="008435C0" w:rsidRPr="006E1262" w:rsidRDefault="008435C0" w:rsidP="008435C0">
      <w:pPr>
        <w:jc w:val="both"/>
        <w:rPr>
          <w:rFonts w:ascii="Arial" w:hAnsi="Arial" w:cs="Arial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894"/>
        <w:gridCol w:w="1701"/>
        <w:gridCol w:w="1913"/>
        <w:gridCol w:w="1537"/>
      </w:tblGrid>
      <w:tr w:rsidR="008435C0" w:rsidRPr="006E1262" w:rsidTr="00AA680E">
        <w:trPr>
          <w:trHeight w:val="220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1894" w:type="dxa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План 1 квартала 2022 г</w:t>
            </w:r>
          </w:p>
        </w:tc>
        <w:tc>
          <w:tcPr>
            <w:tcW w:w="1701" w:type="dxa"/>
          </w:tcPr>
          <w:p w:rsidR="008435C0" w:rsidRPr="00AA680E" w:rsidRDefault="009939FB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35C0" w:rsidRPr="00AA680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913" w:type="dxa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537" w:type="dxa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8435C0" w:rsidRPr="006E1262" w:rsidTr="00AA680E">
        <w:trPr>
          <w:trHeight w:val="272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160,4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8435C0" w:rsidRPr="006E1262" w:rsidTr="00AA680E">
        <w:trPr>
          <w:trHeight w:val="561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842,8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843,0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+0,2</w:t>
            </w:r>
          </w:p>
        </w:tc>
      </w:tr>
      <w:tr w:rsidR="008435C0" w:rsidRPr="006E1262" w:rsidTr="00AA680E">
        <w:trPr>
          <w:trHeight w:val="561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435C0" w:rsidRPr="006E1262" w:rsidTr="00AA680E">
        <w:trPr>
          <w:trHeight w:val="272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100,9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+0,2</w:t>
            </w:r>
          </w:p>
        </w:tc>
      </w:tr>
      <w:tr w:rsidR="008435C0" w:rsidRPr="006E1262" w:rsidTr="00AA680E">
        <w:trPr>
          <w:trHeight w:val="272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435C0" w:rsidRPr="006E1262" w:rsidTr="00AA680E">
        <w:trPr>
          <w:trHeight w:val="519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+17,5</w:t>
            </w:r>
          </w:p>
        </w:tc>
      </w:tr>
      <w:tr w:rsidR="008435C0" w:rsidRPr="006E1262" w:rsidTr="00AA680E">
        <w:trPr>
          <w:trHeight w:val="519"/>
        </w:trPr>
        <w:tc>
          <w:tcPr>
            <w:tcW w:w="2467" w:type="dxa"/>
          </w:tcPr>
          <w:p w:rsidR="008435C0" w:rsidRPr="00AA680E" w:rsidRDefault="008435C0" w:rsidP="00843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435C0" w:rsidRPr="006E1262" w:rsidTr="00AA680E">
        <w:trPr>
          <w:trHeight w:val="287"/>
        </w:trPr>
        <w:tc>
          <w:tcPr>
            <w:tcW w:w="2467" w:type="dxa"/>
          </w:tcPr>
          <w:p w:rsidR="008435C0" w:rsidRPr="00AA680E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94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1102,0</w:t>
            </w:r>
          </w:p>
        </w:tc>
        <w:tc>
          <w:tcPr>
            <w:tcW w:w="1701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1120,0</w:t>
            </w:r>
          </w:p>
        </w:tc>
        <w:tc>
          <w:tcPr>
            <w:tcW w:w="1913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  <w:tc>
          <w:tcPr>
            <w:tcW w:w="1537" w:type="dxa"/>
            <w:vAlign w:val="center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+18,0</w:t>
            </w:r>
          </w:p>
        </w:tc>
      </w:tr>
    </w:tbl>
    <w:p w:rsidR="008435C0" w:rsidRPr="006E1262" w:rsidRDefault="008435C0" w:rsidP="008435C0">
      <w:pPr>
        <w:jc w:val="both"/>
        <w:rPr>
          <w:rFonts w:ascii="Arial" w:hAnsi="Arial" w:cs="Arial"/>
        </w:rPr>
      </w:pP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Основным доходным источником бюджета Котикского муниципального образования за 1 квартал 2022 года являются доходы от уплаты акцизов. Удельный вес поступления доходов от уплаты акцизов составляет 75,3% в общей сумме собственных доходов.</w:t>
      </w: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14,3% в общей сумме собственных доходов.</w:t>
      </w: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Удельный вес поступления </w:t>
      </w:r>
      <w:proofErr w:type="gramStart"/>
      <w:r w:rsidRPr="006E1262">
        <w:rPr>
          <w:rFonts w:ascii="Arial" w:hAnsi="Arial" w:cs="Arial"/>
        </w:rPr>
        <w:t>доходов, получаемых в виде арендной либо иной платы за передачу в возмездное пользование государственного и муниципального имущества составляет</w:t>
      </w:r>
      <w:proofErr w:type="gramEnd"/>
      <w:r w:rsidRPr="006E1262">
        <w:rPr>
          <w:rFonts w:ascii="Arial" w:hAnsi="Arial" w:cs="Arial"/>
        </w:rPr>
        <w:t xml:space="preserve"> 6,9% в общей сумме собственных доходов.</w:t>
      </w:r>
    </w:p>
    <w:p w:rsidR="008435C0" w:rsidRPr="006E1262" w:rsidRDefault="008435C0" w:rsidP="00AA680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Удельный вес прочих поступлений составляет 3,5% в общей сумме собственных доходов.</w:t>
      </w:r>
    </w:p>
    <w:p w:rsidR="008435C0" w:rsidRPr="006E1262" w:rsidRDefault="008435C0" w:rsidP="00AA680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поступили сверх запланированного на 17,5 тыс. руб. от </w:t>
      </w:r>
      <w:r w:rsidRPr="006E1262">
        <w:rPr>
          <w:rFonts w:ascii="Arial" w:hAnsi="Arial" w:cs="Arial"/>
          <w:color w:val="000000"/>
        </w:rPr>
        <w:t>ООО "МОНОЛИТ" по договору аренды земельного участка №1-925-18А от 29.03.2018г.</w:t>
      </w:r>
    </w:p>
    <w:p w:rsidR="008435C0" w:rsidRPr="006E1262" w:rsidRDefault="008435C0" w:rsidP="00AA680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План по доходам будет уточнен на ближайшем заседании Думы сельского поселения.</w:t>
      </w:r>
    </w:p>
    <w:p w:rsidR="008435C0" w:rsidRPr="006E1262" w:rsidRDefault="008435C0" w:rsidP="008435C0">
      <w:pPr>
        <w:ind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8435C0" w:rsidRPr="006E1262" w:rsidRDefault="008435C0" w:rsidP="008435C0">
      <w:pPr>
        <w:jc w:val="both"/>
        <w:rPr>
          <w:rFonts w:ascii="Arial" w:hAnsi="Arial" w:cs="Arial"/>
          <w:i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2126"/>
        <w:gridCol w:w="2126"/>
        <w:gridCol w:w="1418"/>
      </w:tblGrid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 01.04.2021 г.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 01.04.2022 г.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+4,6</w:t>
            </w:r>
          </w:p>
        </w:tc>
      </w:tr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162,9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-51,2</w:t>
            </w:r>
          </w:p>
        </w:tc>
      </w:tr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+0,7</w:t>
            </w:r>
          </w:p>
        </w:tc>
      </w:tr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-2,1</w:t>
            </w:r>
          </w:p>
        </w:tc>
      </w:tr>
      <w:tr w:rsidR="008435C0" w:rsidRPr="006E1262" w:rsidTr="00AA680E">
        <w:trPr>
          <w:trHeight w:val="261"/>
        </w:trPr>
        <w:tc>
          <w:tcPr>
            <w:tcW w:w="3843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230,1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435C0" w:rsidRPr="00AA680E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-48,0</w:t>
            </w:r>
          </w:p>
        </w:tc>
      </w:tr>
    </w:tbl>
    <w:p w:rsidR="008435C0" w:rsidRPr="006E1262" w:rsidRDefault="008435C0" w:rsidP="008435C0">
      <w:pPr>
        <w:tabs>
          <w:tab w:val="left" w:pos="709"/>
        </w:tabs>
        <w:jc w:val="both"/>
        <w:rPr>
          <w:rFonts w:ascii="Arial" w:hAnsi="Arial" w:cs="Arial"/>
        </w:rPr>
      </w:pPr>
    </w:p>
    <w:p w:rsidR="008435C0" w:rsidRPr="00AA680E" w:rsidRDefault="008435C0" w:rsidP="00AA680E">
      <w:pPr>
        <w:ind w:firstLine="709"/>
        <w:jc w:val="both"/>
        <w:rPr>
          <w:rFonts w:ascii="Arial" w:hAnsi="Arial" w:cs="Arial"/>
          <w:lang w:val="x-none" w:eastAsia="x-none"/>
        </w:rPr>
      </w:pPr>
      <w:r w:rsidRPr="00AA680E">
        <w:rPr>
          <w:rFonts w:ascii="Arial" w:hAnsi="Arial" w:cs="Arial"/>
          <w:lang w:val="x-none" w:eastAsia="x-none"/>
        </w:rPr>
        <w:t xml:space="preserve">Недоимка по платежам в бюджет Котикского муниципального образования по состоянию на 01.04.2022 г. по сравнению с данными на 01.04.2021 г. уменьшилась на 48,0 тыс. руб., в том числе: </w:t>
      </w:r>
    </w:p>
    <w:p w:rsidR="008435C0" w:rsidRPr="00AA680E" w:rsidRDefault="008435C0" w:rsidP="00AA680E">
      <w:pPr>
        <w:ind w:firstLine="709"/>
        <w:jc w:val="both"/>
        <w:rPr>
          <w:rFonts w:ascii="Arial" w:hAnsi="Arial" w:cs="Arial"/>
          <w:lang w:val="x-none" w:eastAsia="x-none"/>
        </w:rPr>
      </w:pPr>
      <w:r w:rsidRPr="00AA680E">
        <w:rPr>
          <w:rFonts w:ascii="Arial" w:hAnsi="Arial" w:cs="Arial"/>
          <w:lang w:val="x-none" w:eastAsia="x-none"/>
        </w:rPr>
        <w:t>- по налогу на имущество физических лиц на 51,2 тыс. руб.;</w:t>
      </w:r>
    </w:p>
    <w:p w:rsidR="008435C0" w:rsidRPr="00AA680E" w:rsidRDefault="008435C0" w:rsidP="00AA680E">
      <w:pPr>
        <w:ind w:firstLine="709"/>
        <w:jc w:val="both"/>
        <w:rPr>
          <w:rFonts w:ascii="Arial" w:hAnsi="Arial" w:cs="Arial"/>
          <w:lang w:val="x-none" w:eastAsia="x-none"/>
        </w:rPr>
      </w:pPr>
      <w:r w:rsidRPr="00AA680E">
        <w:rPr>
          <w:rFonts w:ascii="Arial" w:hAnsi="Arial" w:cs="Arial"/>
          <w:lang w:val="x-none" w:eastAsia="x-none"/>
        </w:rPr>
        <w:t>- по земельному налогу с физических лиц на 2,1 тыс. руб.</w:t>
      </w:r>
    </w:p>
    <w:p w:rsidR="008435C0" w:rsidRPr="00AA680E" w:rsidRDefault="008435C0" w:rsidP="00AA680E">
      <w:pPr>
        <w:ind w:firstLine="709"/>
        <w:jc w:val="both"/>
        <w:rPr>
          <w:rFonts w:ascii="Arial" w:hAnsi="Arial" w:cs="Arial"/>
          <w:lang w:val="x-none" w:eastAsia="x-none"/>
        </w:rPr>
      </w:pPr>
      <w:r w:rsidRPr="00AA680E">
        <w:rPr>
          <w:rFonts w:ascii="Arial" w:hAnsi="Arial" w:cs="Arial"/>
          <w:lang w:val="x-none" w:eastAsia="x-none"/>
        </w:rPr>
        <w:t>Недоимка по налогу на доходы физических лиц увеличилась на 4,6 тыс. руб., по земельному налогу с организаций увеличилась на 0,7 тыс. руб.</w:t>
      </w:r>
    </w:p>
    <w:p w:rsidR="008435C0" w:rsidRPr="00AA680E" w:rsidRDefault="008435C0" w:rsidP="00AA680E">
      <w:pPr>
        <w:ind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Безвозмездные поступления в 1 квартале 2022 года при плане 3 243,6 тыс. руб., составили 3 243,6 тыс. руб. или 100,0%. </w:t>
      </w:r>
    </w:p>
    <w:p w:rsidR="008435C0" w:rsidRPr="00AA680E" w:rsidRDefault="008435C0" w:rsidP="00AA680E">
      <w:pPr>
        <w:ind w:firstLine="709"/>
        <w:jc w:val="both"/>
        <w:rPr>
          <w:rFonts w:ascii="Arial" w:hAnsi="Arial" w:cs="Arial"/>
          <w:lang w:val="x-none" w:eastAsia="x-none"/>
        </w:rPr>
      </w:pPr>
      <w:r w:rsidRPr="00AA680E">
        <w:rPr>
          <w:rFonts w:ascii="Arial" w:hAnsi="Arial" w:cs="Arial"/>
          <w:lang w:val="x-none" w:eastAsia="x-none"/>
        </w:rPr>
        <w:t>Доля безвозмездных поступлений в общей сумме доходов составила 74,3%.</w:t>
      </w:r>
    </w:p>
    <w:p w:rsidR="008435C0" w:rsidRPr="006E1262" w:rsidRDefault="008435C0" w:rsidP="00AA680E">
      <w:pPr>
        <w:ind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>Доля собственных доходов в общей сумме доходов составила</w:t>
      </w:r>
      <w:r w:rsidRPr="006E1262">
        <w:rPr>
          <w:rFonts w:ascii="Arial" w:hAnsi="Arial" w:cs="Arial"/>
        </w:rPr>
        <w:t xml:space="preserve"> 25,7%.</w:t>
      </w:r>
    </w:p>
    <w:p w:rsidR="008435C0" w:rsidRPr="006E1262" w:rsidRDefault="008435C0" w:rsidP="008435C0">
      <w:pPr>
        <w:jc w:val="both"/>
        <w:rPr>
          <w:rFonts w:ascii="Arial" w:hAnsi="Arial" w:cs="Arial"/>
        </w:rPr>
      </w:pPr>
    </w:p>
    <w:p w:rsidR="008435C0" w:rsidRPr="00AA680E" w:rsidRDefault="00AA680E" w:rsidP="008435C0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</w:t>
      </w:r>
      <w:r w:rsidR="008435C0" w:rsidRPr="00AA680E">
        <w:rPr>
          <w:rFonts w:ascii="Arial" w:hAnsi="Arial" w:cs="Arial"/>
          <w:lang w:val="x-none" w:eastAsia="x-none"/>
        </w:rPr>
        <w:t xml:space="preserve">. </w:t>
      </w:r>
      <w:r>
        <w:rPr>
          <w:rFonts w:ascii="Arial" w:hAnsi="Arial" w:cs="Arial"/>
          <w:lang w:eastAsia="x-none"/>
        </w:rPr>
        <w:t>Р</w:t>
      </w:r>
      <w:proofErr w:type="spellStart"/>
      <w:r w:rsidRPr="00AA680E">
        <w:rPr>
          <w:rFonts w:ascii="Arial" w:hAnsi="Arial" w:cs="Arial"/>
          <w:lang w:val="x-none" w:eastAsia="x-none"/>
        </w:rPr>
        <w:t>асходы</w:t>
      </w:r>
      <w:proofErr w:type="spellEnd"/>
    </w:p>
    <w:p w:rsidR="008435C0" w:rsidRPr="006E1262" w:rsidRDefault="008435C0" w:rsidP="008435C0">
      <w:pPr>
        <w:jc w:val="both"/>
        <w:rPr>
          <w:rFonts w:ascii="Arial" w:hAnsi="Arial" w:cs="Arial"/>
          <w:b/>
          <w:lang w:eastAsia="x-none"/>
        </w:rPr>
      </w:pPr>
    </w:p>
    <w:p w:rsidR="008435C0" w:rsidRPr="00AA680E" w:rsidRDefault="008435C0" w:rsidP="008435C0">
      <w:pPr>
        <w:ind w:firstLine="644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>По расходам бюджет Котикского муниципального образования за 1 квартал 2022 года исполнен в сумме 4 161,2 тыс. руб. или 100 % к плану (Приложение №2).</w:t>
      </w:r>
    </w:p>
    <w:p w:rsidR="008435C0" w:rsidRPr="006E1262" w:rsidRDefault="008435C0" w:rsidP="00AA680E">
      <w:pPr>
        <w:jc w:val="both"/>
        <w:rPr>
          <w:rFonts w:ascii="Arial" w:hAnsi="Arial" w:cs="Arial"/>
        </w:rPr>
      </w:pPr>
    </w:p>
    <w:p w:rsidR="008435C0" w:rsidRPr="00AA680E" w:rsidRDefault="008435C0" w:rsidP="008435C0">
      <w:pPr>
        <w:ind w:right="141"/>
        <w:jc w:val="center"/>
        <w:rPr>
          <w:rFonts w:ascii="Arial" w:hAnsi="Arial" w:cs="Arial"/>
        </w:rPr>
      </w:pPr>
      <w:r w:rsidRPr="00AA680E">
        <w:rPr>
          <w:rFonts w:ascii="Arial" w:hAnsi="Arial" w:cs="Arial"/>
        </w:rPr>
        <w:t>По функциональной структуре:</w:t>
      </w:r>
    </w:p>
    <w:p w:rsidR="008435C0" w:rsidRPr="00AA680E" w:rsidRDefault="008435C0" w:rsidP="00AA680E">
      <w:pPr>
        <w:ind w:right="141"/>
        <w:jc w:val="both"/>
        <w:rPr>
          <w:rFonts w:ascii="Arial" w:hAnsi="Arial" w:cs="Arial"/>
        </w:rPr>
      </w:pP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435C0" w:rsidRPr="006E1262">
        <w:rPr>
          <w:rFonts w:ascii="Arial" w:hAnsi="Arial" w:cs="Arial"/>
        </w:rPr>
        <w:t>Расходы на культуру и кинематографию – 23,6 % (982,3 тыс. руб.);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435C0" w:rsidRPr="006E1262">
        <w:rPr>
          <w:rFonts w:ascii="Arial" w:hAnsi="Arial" w:cs="Arial"/>
        </w:rPr>
        <w:t xml:space="preserve">Расходы на общегосударственные вопросы – 31,7 % (1318,0 тыс. руб.); 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35C0" w:rsidRPr="006E1262">
        <w:rPr>
          <w:rFonts w:ascii="Arial" w:hAnsi="Arial" w:cs="Arial"/>
        </w:rPr>
        <w:t>Расходы на национальную экономику –19,1 % (793,6 тыс. руб.);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435C0" w:rsidRPr="006E1262">
        <w:rPr>
          <w:rFonts w:ascii="Arial" w:hAnsi="Arial" w:cs="Arial"/>
        </w:rPr>
        <w:t>Расходы на межбюджетные трансферты – 14,3 % (595,9 тыс. руб.);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435C0" w:rsidRPr="006E1262">
        <w:rPr>
          <w:rFonts w:ascii="Arial" w:hAnsi="Arial" w:cs="Arial"/>
        </w:rPr>
        <w:t>Расходы на социальную политику – 6,9 % (289,0 тыс. руб.);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435C0" w:rsidRPr="006E1262">
        <w:rPr>
          <w:rFonts w:ascii="Arial" w:hAnsi="Arial" w:cs="Arial"/>
        </w:rPr>
        <w:t>Расходы на национальную оборону – 1,6 % (68,1 тыс. руб.);</w:t>
      </w:r>
    </w:p>
    <w:p w:rsidR="008435C0" w:rsidRPr="006E1262" w:rsidRDefault="00AA680E" w:rsidP="00AA680E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435C0" w:rsidRPr="006E1262">
        <w:rPr>
          <w:rFonts w:ascii="Arial" w:hAnsi="Arial" w:cs="Arial"/>
        </w:rPr>
        <w:t>Расходы на жилищн</w:t>
      </w:r>
      <w:proofErr w:type="gramStart"/>
      <w:r w:rsidR="008435C0" w:rsidRPr="006E1262">
        <w:rPr>
          <w:rFonts w:ascii="Arial" w:hAnsi="Arial" w:cs="Arial"/>
        </w:rPr>
        <w:t>о-</w:t>
      </w:r>
      <w:proofErr w:type="gramEnd"/>
      <w:r w:rsidR="008435C0" w:rsidRPr="006E1262">
        <w:rPr>
          <w:rFonts w:ascii="Arial" w:hAnsi="Arial" w:cs="Arial"/>
        </w:rPr>
        <w:t xml:space="preserve"> коммунальное хозяйство- 2,7 % (114,4 тыс. руб.).</w:t>
      </w:r>
    </w:p>
    <w:p w:rsidR="008435C0" w:rsidRPr="006E1262" w:rsidRDefault="008435C0" w:rsidP="00AA680E">
      <w:pPr>
        <w:ind w:right="141"/>
        <w:jc w:val="both"/>
        <w:rPr>
          <w:rFonts w:ascii="Arial" w:hAnsi="Arial" w:cs="Arial"/>
        </w:rPr>
      </w:pPr>
    </w:p>
    <w:p w:rsidR="008435C0" w:rsidRPr="00AA680E" w:rsidRDefault="008435C0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 выплату заработной платы с начислениями на нее в сумме 2081,5 тыс. руб. или 50,0%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 работы, услуги по содержанию имущества в сумме 758,9 тыс. руб. или 18,2% от общей суммы расходов (содержание автомобильных дорог);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 xml:space="preserve">на межбюджетные трансферты в сумме 595,9 тыс. руб. или 14,3% от общей суммы расходов; 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 выплату пенсий в сумме 289,0 тыс. руб. или 6,9%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 оплату коммунальных услуг (электроэнергии) в сумме 191,4 тыс. руб. или 4,6%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 прочие работы, услуги в сумме 120,9 тыс. руб. или 2,9% от общей суммы расходов (размещение светильников)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lastRenderedPageBreak/>
        <w:t xml:space="preserve">- </w:t>
      </w:r>
      <w:r w:rsidR="008435C0" w:rsidRPr="00AA680E">
        <w:rPr>
          <w:rFonts w:ascii="Arial" w:hAnsi="Arial" w:cs="Arial"/>
        </w:rPr>
        <w:t>на увеличение стоимости горюче-смазочных материалов в сумме 108,2 тыс. руб. или 2,7% от общей суммы расходов из них на приобретение;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транспортные услуги в сумме 5,5 тыс. руб. или 0,2%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иные выплаты в сумме 3,2 тыс. руб. или 0,1%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страхование в сумме 2,8 тыс. руб. или 0,1% от общей суммы расходов;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услуги связи в сумме 2,0 тыс. руб.;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налоги в сумме 1,2 тыс. руб.;</w:t>
      </w:r>
    </w:p>
    <w:p w:rsidR="008435C0" w:rsidRPr="00AA680E" w:rsidRDefault="00AA680E" w:rsidP="00AA680E">
      <w:pPr>
        <w:ind w:right="141" w:firstLine="709"/>
        <w:jc w:val="both"/>
        <w:rPr>
          <w:rFonts w:ascii="Arial" w:hAnsi="Arial" w:cs="Arial"/>
        </w:rPr>
      </w:pPr>
      <w:r w:rsidRPr="00AA680E">
        <w:rPr>
          <w:rFonts w:ascii="Arial" w:hAnsi="Arial" w:cs="Arial"/>
        </w:rPr>
        <w:t xml:space="preserve">- </w:t>
      </w:r>
      <w:r w:rsidR="008435C0" w:rsidRPr="00AA680E">
        <w:rPr>
          <w:rFonts w:ascii="Arial" w:hAnsi="Arial" w:cs="Arial"/>
        </w:rPr>
        <w:t>увеличение стоимости прочих материальных запасов в сумме 0,700 тыс. руб.</w:t>
      </w:r>
    </w:p>
    <w:p w:rsidR="008435C0" w:rsidRPr="006E1262" w:rsidRDefault="008435C0" w:rsidP="00AA680E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8435C0" w:rsidRPr="006E1262" w:rsidRDefault="008435C0" w:rsidP="00AA680E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Просроченной дебиторской задолженности по состоянию на 01.04.2022 года бюджет Котикского муниципального образования не </w:t>
      </w:r>
      <w:proofErr w:type="gramStart"/>
      <w:r w:rsidRPr="006E1262">
        <w:rPr>
          <w:rFonts w:ascii="Arial" w:hAnsi="Arial" w:cs="Arial"/>
        </w:rPr>
        <w:t>имеет по сравнению с 01.01.2022 уменьшилась</w:t>
      </w:r>
      <w:proofErr w:type="gramEnd"/>
      <w:r w:rsidRPr="006E1262">
        <w:rPr>
          <w:rFonts w:ascii="Arial" w:hAnsi="Arial" w:cs="Arial"/>
        </w:rPr>
        <w:t xml:space="preserve"> на 0,100 тыс. руб.</w:t>
      </w:r>
    </w:p>
    <w:p w:rsidR="008435C0" w:rsidRPr="006E1262" w:rsidRDefault="008435C0" w:rsidP="00AA680E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 xml:space="preserve">Просроченной кредиторской задолженности по состоянию на 01.04.2022 года бюджет Котикского муниципального образования не </w:t>
      </w:r>
      <w:proofErr w:type="gramStart"/>
      <w:r w:rsidRPr="006E1262">
        <w:rPr>
          <w:rFonts w:ascii="Arial" w:hAnsi="Arial" w:cs="Arial"/>
        </w:rPr>
        <w:t>имеет по сравнению с 01.01.2022 года не изменилась</w:t>
      </w:r>
      <w:proofErr w:type="gramEnd"/>
      <w:r w:rsidRPr="006E1262">
        <w:rPr>
          <w:rFonts w:ascii="Arial" w:hAnsi="Arial" w:cs="Arial"/>
        </w:rPr>
        <w:t>.</w:t>
      </w:r>
    </w:p>
    <w:p w:rsidR="008435C0" w:rsidRPr="006E1262" w:rsidRDefault="008435C0" w:rsidP="00AA680E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Финансирование учреждений и мероприятий в течение 1 квартал 2022 года произведено в пределах выделенных бюджетных ассигнований, утвержденных решением Думы Котикского сельского поселения № 28 от 24.12.2021года, с учетом изменений.</w:t>
      </w:r>
    </w:p>
    <w:p w:rsidR="008435C0" w:rsidRPr="00AA680E" w:rsidRDefault="008435C0" w:rsidP="00AA680E">
      <w:pPr>
        <w:ind w:right="141"/>
        <w:rPr>
          <w:rFonts w:ascii="Arial" w:hAnsi="Arial" w:cs="Arial"/>
        </w:rPr>
      </w:pPr>
    </w:p>
    <w:p w:rsidR="008435C0" w:rsidRPr="00AA680E" w:rsidRDefault="00AA680E" w:rsidP="008435C0">
      <w:pPr>
        <w:ind w:left="142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35C0" w:rsidRPr="00AA680E">
        <w:rPr>
          <w:rFonts w:ascii="Arial" w:hAnsi="Arial" w:cs="Arial"/>
        </w:rPr>
        <w:t>. Резервный фонд</w:t>
      </w:r>
    </w:p>
    <w:p w:rsidR="008435C0" w:rsidRPr="00AA680E" w:rsidRDefault="008435C0" w:rsidP="00AA680E">
      <w:pPr>
        <w:ind w:right="141"/>
        <w:rPr>
          <w:rFonts w:ascii="Arial" w:hAnsi="Arial" w:cs="Arial"/>
        </w:rPr>
      </w:pPr>
    </w:p>
    <w:p w:rsidR="008435C0" w:rsidRDefault="008435C0" w:rsidP="00AA680E">
      <w:pPr>
        <w:ind w:right="141" w:firstLine="709"/>
        <w:jc w:val="both"/>
        <w:rPr>
          <w:rFonts w:ascii="Arial" w:hAnsi="Arial" w:cs="Arial"/>
        </w:rPr>
      </w:pPr>
      <w:r w:rsidRPr="006E1262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1 квартал 2022 года не производились.</w:t>
      </w:r>
    </w:p>
    <w:p w:rsidR="00AA680E" w:rsidRPr="006E1262" w:rsidRDefault="00AA680E" w:rsidP="00AA680E">
      <w:pPr>
        <w:ind w:right="141"/>
        <w:jc w:val="both"/>
        <w:rPr>
          <w:rFonts w:ascii="Arial" w:hAnsi="Arial" w:cs="Arial"/>
        </w:rPr>
      </w:pPr>
    </w:p>
    <w:p w:rsidR="008435C0" w:rsidRPr="00AA680E" w:rsidRDefault="008435C0" w:rsidP="008435C0">
      <w:pPr>
        <w:jc w:val="right"/>
        <w:rPr>
          <w:rFonts w:ascii="Courier New" w:hAnsi="Courier New" w:cs="Courier New"/>
          <w:sz w:val="22"/>
          <w:szCs w:val="22"/>
        </w:rPr>
      </w:pPr>
      <w:r w:rsidRPr="00AA680E">
        <w:rPr>
          <w:rFonts w:ascii="Courier New" w:hAnsi="Courier New" w:cs="Courier New"/>
          <w:sz w:val="22"/>
          <w:szCs w:val="22"/>
        </w:rPr>
        <w:t>Приложение №1</w:t>
      </w:r>
    </w:p>
    <w:p w:rsidR="008435C0" w:rsidRPr="00AA680E" w:rsidRDefault="008435C0" w:rsidP="008435C0">
      <w:pPr>
        <w:jc w:val="right"/>
        <w:rPr>
          <w:rFonts w:ascii="Courier New" w:hAnsi="Courier New" w:cs="Courier New"/>
          <w:sz w:val="22"/>
          <w:szCs w:val="22"/>
        </w:rPr>
      </w:pPr>
      <w:r w:rsidRPr="00AA680E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8435C0" w:rsidRPr="00AA680E" w:rsidRDefault="008435C0" w:rsidP="008435C0">
      <w:pPr>
        <w:jc w:val="right"/>
        <w:rPr>
          <w:rFonts w:ascii="Courier New" w:hAnsi="Courier New" w:cs="Courier New"/>
          <w:sz w:val="22"/>
          <w:szCs w:val="22"/>
        </w:rPr>
      </w:pPr>
      <w:r w:rsidRPr="00AA680E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8435C0" w:rsidRPr="00AA680E" w:rsidRDefault="008435C0" w:rsidP="008435C0">
      <w:pPr>
        <w:jc w:val="right"/>
        <w:rPr>
          <w:rFonts w:ascii="Courier New" w:hAnsi="Courier New" w:cs="Courier New"/>
          <w:sz w:val="22"/>
          <w:szCs w:val="22"/>
        </w:rPr>
      </w:pPr>
      <w:r w:rsidRPr="00AA680E">
        <w:rPr>
          <w:rFonts w:ascii="Courier New" w:hAnsi="Courier New" w:cs="Courier New"/>
          <w:sz w:val="22"/>
          <w:szCs w:val="22"/>
        </w:rPr>
        <w:t>за 1 квартал 2022 года</w:t>
      </w:r>
    </w:p>
    <w:p w:rsidR="008435C0" w:rsidRPr="006E1262" w:rsidRDefault="008435C0">
      <w:pPr>
        <w:rPr>
          <w:rFonts w:ascii="Arial" w:hAnsi="Arial" w:cs="Arial"/>
        </w:rPr>
      </w:pPr>
    </w:p>
    <w:p w:rsidR="008435C0" w:rsidRPr="00AA680E" w:rsidRDefault="008435C0" w:rsidP="008435C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A680E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1 квартал 2022 года</w:t>
      </w:r>
    </w:p>
    <w:p w:rsidR="008435C0" w:rsidRPr="006E1262" w:rsidRDefault="008435C0">
      <w:pPr>
        <w:rPr>
          <w:rFonts w:ascii="Arial" w:hAnsi="Arial" w:cs="Arial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2611"/>
        <w:gridCol w:w="993"/>
        <w:gridCol w:w="1134"/>
        <w:gridCol w:w="992"/>
        <w:gridCol w:w="850"/>
        <w:gridCol w:w="992"/>
      </w:tblGrid>
      <w:tr w:rsidR="008435C0" w:rsidRPr="006E1262" w:rsidTr="008435C0">
        <w:trPr>
          <w:trHeight w:val="4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план 2022г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план 1 кв. 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01.04.2022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8435C0" w:rsidRPr="006E1262" w:rsidTr="008435C0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435C0" w:rsidRPr="006E1262" w:rsidTr="008435C0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AA680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4 494 600,00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1 102 000,00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1 119 962,73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101,6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852 000,00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160 400,00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160 491,67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435C0" w:rsidRPr="006E1262" w:rsidTr="008435C0">
        <w:trPr>
          <w:trHeight w:val="13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1.01.02010.01.0000.110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153 800,00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153 822,83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1.01.02020.01.0000.110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6 652,73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100,8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1.01.02030.01.0000.110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Акцизы по подакцизным товарам </w:t>
            </w: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3 268 600,00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842 800,00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842 968,71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12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1 477 800,00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404 839,70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18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680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AA680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2 594,11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103,8</w:t>
            </w:r>
          </w:p>
        </w:tc>
      </w:tr>
      <w:tr w:rsidR="008435C0" w:rsidRPr="006E1262" w:rsidTr="008435C0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8"/>
            <w:r w:rsidRPr="00AA680E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  <w:bookmarkEnd w:id="0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1 967 900,00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489 800,00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489 849,36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1" w:name="RANGE!F18"/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24,9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1.03.02260.01.0000.110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-185 300,00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-54 300,00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-54 314,46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8 920,17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8 920,17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23 160,04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100,7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13 173,00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100,6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9 987,04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100,9</w:t>
            </w:r>
          </w:p>
        </w:tc>
      </w:tr>
      <w:tr w:rsidR="008435C0" w:rsidRPr="006E1262" w:rsidTr="008435C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12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1.11.05000.00.0000.120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77 522,14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129,2</w:t>
            </w:r>
          </w:p>
        </w:tc>
      </w:tr>
      <w:tr w:rsidR="008435C0" w:rsidRPr="006E1262" w:rsidTr="008435C0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1.11.05020.00.0000.120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A68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129,2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AA680E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 xml:space="preserve">15 880 </w:t>
            </w: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3 243 627,73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3 243 627,7</w:t>
            </w: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2.02.00000.00.0000.000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15 880 400,00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3 243 627,73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3 243 627,73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12 664 100,00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3 166 023,00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3 166 023,00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2.02.16001.00.0000.150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12 664 100,00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3 166 023,00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3 166 023,00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2 811 400,00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435C0" w:rsidRPr="006E1262" w:rsidTr="008435C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2.02.25467.00.0000.150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435C0" w:rsidRPr="006E1262" w:rsidTr="008435C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435C0" w:rsidRPr="006E1262" w:rsidTr="008435C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77 604,73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77 604,73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9 504,73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9 504,73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lastRenderedPageBreak/>
              <w:t>2.02.35118.00.0000.150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435C0" w:rsidRPr="006E1262" w:rsidTr="008435C0">
        <w:trPr>
          <w:trHeight w:val="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AA680E" w:rsidRDefault="008435C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AA680E" w:rsidRDefault="008435C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20 375 000,00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4 345 627,73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4 363 590,46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C0" w:rsidRPr="00AA680E" w:rsidRDefault="008435C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680E">
              <w:rPr>
                <w:rFonts w:ascii="Courier New" w:hAnsi="Courier New" w:cs="Courier New"/>
                <w:bCs/>
                <w:sz w:val="22"/>
                <w:szCs w:val="22"/>
              </w:rPr>
              <w:t>100,4</w:t>
            </w:r>
          </w:p>
        </w:tc>
      </w:tr>
    </w:tbl>
    <w:p w:rsidR="008435C0" w:rsidRPr="006E1262" w:rsidRDefault="008435C0">
      <w:pPr>
        <w:rPr>
          <w:rFonts w:ascii="Arial" w:hAnsi="Arial" w:cs="Arial"/>
        </w:rPr>
      </w:pPr>
    </w:p>
    <w:p w:rsidR="008435C0" w:rsidRPr="00AA680E" w:rsidRDefault="00AA680E" w:rsidP="008435C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A680E">
        <w:rPr>
          <w:rFonts w:ascii="Arial" w:hAnsi="Arial" w:cs="Arial"/>
          <w:b/>
          <w:bCs/>
          <w:color w:val="000000"/>
          <w:sz w:val="30"/>
          <w:szCs w:val="30"/>
        </w:rPr>
        <w:t xml:space="preserve">отчет об использовании средств дорожного фонда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AA680E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за 1 квартал 2022 года</w:t>
      </w:r>
    </w:p>
    <w:p w:rsidR="008435C0" w:rsidRPr="006E1262" w:rsidRDefault="008435C0">
      <w:pPr>
        <w:rPr>
          <w:rFonts w:ascii="Arial" w:hAnsi="Arial" w:cs="Arial"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745"/>
        <w:gridCol w:w="4197"/>
        <w:gridCol w:w="1570"/>
        <w:gridCol w:w="1537"/>
        <w:gridCol w:w="1537"/>
      </w:tblGrid>
      <w:tr w:rsidR="008435C0" w:rsidRPr="009939FB" w:rsidTr="009939FB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8435C0" w:rsidRPr="009939FB" w:rsidTr="009939FB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1062,70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1062,70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435C0" w:rsidRPr="009939FB" w:rsidTr="009939F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0" w:rsidRPr="009939FB" w:rsidRDefault="009939F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25,8</w:t>
            </w:r>
          </w:p>
        </w:tc>
      </w:tr>
      <w:tr w:rsidR="008435C0" w:rsidRPr="009939FB" w:rsidTr="009939F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435C0" w:rsidRPr="009939FB" w:rsidTr="009939FB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3268,6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25,8</w:t>
            </w:r>
          </w:p>
        </w:tc>
      </w:tr>
      <w:tr w:rsidR="008435C0" w:rsidRPr="009939FB" w:rsidTr="009939FB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9939F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784,10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8435C0" w:rsidRPr="009939FB" w:rsidTr="009939F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435C0" w:rsidRPr="009939FB" w:rsidTr="009939FB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784,10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24,0</w:t>
            </w:r>
          </w:p>
        </w:tc>
      </w:tr>
      <w:tr w:rsidR="008435C0" w:rsidRPr="009939FB" w:rsidTr="009939FB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435C0" w:rsidRPr="009939FB" w:rsidTr="009939F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C0" w:rsidRPr="009939FB" w:rsidRDefault="008435C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8435C0" w:rsidRPr="006E1262" w:rsidRDefault="008435C0">
      <w:pPr>
        <w:rPr>
          <w:rFonts w:ascii="Arial" w:hAnsi="Arial" w:cs="Arial"/>
        </w:rPr>
      </w:pPr>
    </w:p>
    <w:p w:rsidR="008435C0" w:rsidRPr="009939FB" w:rsidRDefault="008435C0" w:rsidP="008435C0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9939FB">
        <w:rPr>
          <w:rFonts w:ascii="Arial" w:hAnsi="Arial" w:cs="Arial"/>
          <w:b/>
          <w:sz w:val="30"/>
          <w:szCs w:val="30"/>
        </w:rPr>
        <w:t>Сведения</w:t>
      </w:r>
      <w:r w:rsidR="009939FB" w:rsidRPr="009939FB">
        <w:rPr>
          <w:rFonts w:ascii="Arial" w:hAnsi="Arial" w:cs="Arial"/>
          <w:b/>
          <w:sz w:val="30"/>
          <w:szCs w:val="30"/>
        </w:rPr>
        <w:t xml:space="preserve"> </w:t>
      </w:r>
      <w:r w:rsidRPr="009939FB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1 квартал 2022 года</w:t>
      </w:r>
    </w:p>
    <w:p w:rsidR="008435C0" w:rsidRPr="006E1262" w:rsidRDefault="008435C0" w:rsidP="008435C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8435C0" w:rsidRPr="006E1262" w:rsidTr="00AA680E">
        <w:tc>
          <w:tcPr>
            <w:tcW w:w="861" w:type="dxa"/>
            <w:vAlign w:val="center"/>
          </w:tcPr>
          <w:p w:rsidR="008435C0" w:rsidRPr="009939FB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9939F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939F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vAlign w:val="center"/>
          </w:tcPr>
          <w:p w:rsidR="008435C0" w:rsidRPr="009939FB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8435C0" w:rsidRPr="009939FB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8435C0" w:rsidRPr="009939FB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Фактические расходы за 1 квартал 2022 года на оплату труда, тыс. руб.</w:t>
            </w:r>
          </w:p>
        </w:tc>
      </w:tr>
      <w:tr w:rsidR="008435C0" w:rsidRPr="006E1262" w:rsidTr="00AA680E">
        <w:tc>
          <w:tcPr>
            <w:tcW w:w="861" w:type="dxa"/>
          </w:tcPr>
          <w:p w:rsidR="008435C0" w:rsidRPr="009939FB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8435C0" w:rsidRPr="009939FB" w:rsidRDefault="008435C0" w:rsidP="008435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8435C0" w:rsidRPr="009939FB" w:rsidRDefault="008435C0" w:rsidP="008435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2540" w:type="dxa"/>
          </w:tcPr>
          <w:p w:rsidR="008435C0" w:rsidRPr="009939FB" w:rsidRDefault="008435C0" w:rsidP="009939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9FB">
              <w:rPr>
                <w:rFonts w:ascii="Courier New" w:hAnsi="Courier New" w:cs="Courier New"/>
                <w:sz w:val="22"/>
                <w:szCs w:val="22"/>
              </w:rPr>
              <w:t>1666,0</w:t>
            </w:r>
            <w:bookmarkStart w:id="2" w:name="_GoBack"/>
            <w:bookmarkEnd w:id="2"/>
          </w:p>
        </w:tc>
      </w:tr>
    </w:tbl>
    <w:p w:rsidR="008435C0" w:rsidRPr="008435C0" w:rsidRDefault="008435C0" w:rsidP="009939FB">
      <w:pPr>
        <w:rPr>
          <w:sz w:val="28"/>
          <w:szCs w:val="28"/>
        </w:rPr>
      </w:pPr>
    </w:p>
    <w:sectPr w:rsidR="008435C0" w:rsidRPr="008435C0" w:rsidSect="008435C0">
      <w:footerReference w:type="even" r:id="rId8"/>
      <w:pgSz w:w="11906" w:h="16838" w:code="9"/>
      <w:pgMar w:top="1134" w:right="85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D5" w:rsidRDefault="002B4ED5" w:rsidP="008435C0">
      <w:r>
        <w:separator/>
      </w:r>
    </w:p>
  </w:endnote>
  <w:endnote w:type="continuationSeparator" w:id="0">
    <w:p w:rsidR="002B4ED5" w:rsidRDefault="002B4ED5" w:rsidP="008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0E" w:rsidRDefault="00AA6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80E" w:rsidRDefault="00AA6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D5" w:rsidRDefault="002B4ED5" w:rsidP="008435C0">
      <w:r>
        <w:separator/>
      </w:r>
    </w:p>
  </w:footnote>
  <w:footnote w:type="continuationSeparator" w:id="0">
    <w:p w:rsidR="002B4ED5" w:rsidRDefault="002B4ED5" w:rsidP="0084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03"/>
    <w:multiLevelType w:val="hybridMultilevel"/>
    <w:tmpl w:val="F91AE13C"/>
    <w:lvl w:ilvl="0" w:tplc="720E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C0"/>
    <w:rsid w:val="00167305"/>
    <w:rsid w:val="001748E2"/>
    <w:rsid w:val="002B4ED5"/>
    <w:rsid w:val="00453465"/>
    <w:rsid w:val="00477F50"/>
    <w:rsid w:val="006E1262"/>
    <w:rsid w:val="008435C0"/>
    <w:rsid w:val="009939FB"/>
    <w:rsid w:val="00AA680E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5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3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5C0"/>
  </w:style>
  <w:style w:type="paragraph" w:styleId="a6">
    <w:name w:val="header"/>
    <w:basedOn w:val="a"/>
    <w:link w:val="a7"/>
    <w:uiPriority w:val="99"/>
    <w:unhideWhenUsed/>
    <w:rsid w:val="00843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5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3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5C0"/>
  </w:style>
  <w:style w:type="paragraph" w:styleId="a6">
    <w:name w:val="header"/>
    <w:basedOn w:val="a"/>
    <w:link w:val="a7"/>
    <w:uiPriority w:val="99"/>
    <w:unhideWhenUsed/>
    <w:rsid w:val="00843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2022-06-03T00:32:00Z</cp:lastPrinted>
  <dcterms:created xsi:type="dcterms:W3CDTF">2022-05-20T01:07:00Z</dcterms:created>
  <dcterms:modified xsi:type="dcterms:W3CDTF">2022-06-03T01:54:00Z</dcterms:modified>
</cp:coreProperties>
</file>