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b/>
          <w:sz w:val="28"/>
          <w:szCs w:val="28"/>
        </w:rPr>
      </w:pPr>
      <w:r w:rsidRPr="008F5634">
        <w:rPr>
          <w:b/>
          <w:sz w:val="28"/>
          <w:szCs w:val="28"/>
        </w:rPr>
        <w:t>Пожарная безопасность в быту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5634">
        <w:rPr>
          <w:sz w:val="28"/>
          <w:szCs w:val="28"/>
        </w:rPr>
        <w:t xml:space="preserve">В зимний период число пожаров традиционно возрастает. Этому способствует перегрузка электросети при использовании большого количества электроприборов, нарушения правил эксплуатации печного отопления, а также элементарная неосторожность при обращении с огнем, особенно в состоянии алкогольного опьянения. </w:t>
      </w:r>
      <w:r>
        <w:rPr>
          <w:sz w:val="28"/>
          <w:szCs w:val="28"/>
        </w:rPr>
        <w:t>На 10 января 2022 года в Иркутской области погибло более 7 человек, среди которых дети.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5634">
        <w:rPr>
          <w:sz w:val="28"/>
          <w:szCs w:val="28"/>
        </w:rPr>
        <w:t>Пожарно-спасательная служба Иркутской области напоминает основные требования мер пожарной безопасности в быту: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F5634">
        <w:rPr>
          <w:sz w:val="28"/>
          <w:szCs w:val="28"/>
        </w:rPr>
        <w:t>- не оставляйте без присмотра включенные в электросеть бытовые электроприборы;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F5634">
        <w:rPr>
          <w:sz w:val="28"/>
          <w:szCs w:val="28"/>
        </w:rPr>
        <w:t xml:space="preserve">- следите за исправностью электропроводки, пользуйтесь исправными электроприборами, </w:t>
      </w:r>
      <w:proofErr w:type="spellStart"/>
      <w:r w:rsidRPr="008F5634">
        <w:rPr>
          <w:sz w:val="28"/>
          <w:szCs w:val="28"/>
        </w:rPr>
        <w:t>электророзетками</w:t>
      </w:r>
      <w:proofErr w:type="spellEnd"/>
      <w:r w:rsidRPr="008F5634">
        <w:rPr>
          <w:sz w:val="28"/>
          <w:szCs w:val="28"/>
        </w:rPr>
        <w:t xml:space="preserve"> без повреждений и нарушения проводки;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F5634">
        <w:rPr>
          <w:sz w:val="28"/>
          <w:szCs w:val="28"/>
        </w:rPr>
        <w:t>- не употребляйте спиртные напитки и не курите в постели;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F5634">
        <w:rPr>
          <w:sz w:val="28"/>
          <w:szCs w:val="28"/>
        </w:rPr>
        <w:t>- эксплуатируйте электроприборы в соответствии с требованиями инструкций по эксплуатации заводов-изготовителей;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F5634">
        <w:rPr>
          <w:sz w:val="28"/>
          <w:szCs w:val="28"/>
        </w:rPr>
        <w:t xml:space="preserve">- не включайте в одну </w:t>
      </w:r>
      <w:proofErr w:type="spellStart"/>
      <w:r w:rsidRPr="008F5634">
        <w:rPr>
          <w:sz w:val="28"/>
          <w:szCs w:val="28"/>
        </w:rPr>
        <w:t>электророзетку</w:t>
      </w:r>
      <w:proofErr w:type="spellEnd"/>
      <w:r w:rsidRPr="008F5634">
        <w:rPr>
          <w:sz w:val="28"/>
          <w:szCs w:val="28"/>
        </w:rPr>
        <w:t xml:space="preserve"> одновременно несколько мощных потребителей электроэнергии, перегружая электросеть;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F5634">
        <w:rPr>
          <w:sz w:val="28"/>
          <w:szCs w:val="28"/>
        </w:rPr>
        <w:t>- не пользуйтесь в помещении источниками открытого огня;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F5634">
        <w:rPr>
          <w:sz w:val="28"/>
          <w:szCs w:val="28"/>
        </w:rPr>
        <w:t>- не оставляйте без присмотра электронагревательные приборы;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F5634">
        <w:rPr>
          <w:sz w:val="28"/>
          <w:szCs w:val="28"/>
        </w:rPr>
        <w:t>- не оставляйте без присмотра топящиеся печи;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F5634">
        <w:rPr>
          <w:sz w:val="28"/>
          <w:szCs w:val="28"/>
        </w:rPr>
        <w:t>- не используйте для розжига печей легковоспламеняющиеся и горючие жидкости;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F5634">
        <w:rPr>
          <w:sz w:val="28"/>
          <w:szCs w:val="28"/>
        </w:rPr>
        <w:t>- не храните газовые баллоны и ёмкости с ГСМ вблизи источников огня.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F5634">
        <w:rPr>
          <w:sz w:val="28"/>
          <w:szCs w:val="28"/>
        </w:rPr>
        <w:t>Не оставляйте детей одних без присмотра!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8F5634">
        <w:rPr>
          <w:sz w:val="28"/>
          <w:szCs w:val="28"/>
        </w:rPr>
        <w:t>ПОМНИТЕ: ПРАВИЛЬНЫЕ И ГРАМОТНЫЕ ДЕЙСТВИЯ ПОМОГУТ ВАМ СОХРАНИТЬ ЖИЗНЬ, ЗДОРОВЬЕ И ИМУЩЕСТВО!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i/>
          <w:sz w:val="28"/>
          <w:szCs w:val="28"/>
        </w:rPr>
      </w:pPr>
      <w:r w:rsidRPr="008F5634">
        <w:rPr>
          <w:sz w:val="28"/>
          <w:szCs w:val="28"/>
        </w:rPr>
        <w:t>В случае происшествия незамедлительно звоните по телефонам «101» или «112»!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contextualSpacing/>
        <w:jc w:val="right"/>
        <w:rPr>
          <w:i/>
          <w:sz w:val="28"/>
          <w:szCs w:val="28"/>
        </w:rPr>
      </w:pPr>
      <w:r w:rsidRPr="008F5634">
        <w:rPr>
          <w:i/>
          <w:sz w:val="28"/>
          <w:szCs w:val="28"/>
        </w:rPr>
        <w:t xml:space="preserve">Инструктор противопожарной профилактики </w:t>
      </w:r>
    </w:p>
    <w:p w:rsidR="008F5634" w:rsidRPr="008F5634" w:rsidRDefault="008F5634" w:rsidP="008F5634">
      <w:pPr>
        <w:pStyle w:val="a3"/>
        <w:shd w:val="clear" w:color="auto" w:fill="FFFFFF"/>
        <w:spacing w:before="0" w:beforeAutospacing="0" w:after="125" w:afterAutospacing="0" w:line="250" w:lineRule="atLeast"/>
        <w:contextualSpacing/>
        <w:jc w:val="right"/>
        <w:rPr>
          <w:i/>
          <w:sz w:val="28"/>
          <w:szCs w:val="28"/>
        </w:rPr>
      </w:pPr>
      <w:r w:rsidRPr="008F5634">
        <w:rPr>
          <w:i/>
          <w:sz w:val="28"/>
          <w:szCs w:val="28"/>
        </w:rPr>
        <w:t>ПЧ-113 с</w:t>
      </w:r>
      <w:proofErr w:type="gramStart"/>
      <w:r w:rsidRPr="008F5634">
        <w:rPr>
          <w:i/>
          <w:sz w:val="28"/>
          <w:szCs w:val="28"/>
        </w:rPr>
        <w:t>.К</w:t>
      </w:r>
      <w:proofErr w:type="gramEnd"/>
      <w:r w:rsidRPr="008F5634">
        <w:rPr>
          <w:i/>
          <w:sz w:val="28"/>
          <w:szCs w:val="28"/>
        </w:rPr>
        <w:t xml:space="preserve">отик Елена </w:t>
      </w:r>
      <w:proofErr w:type="spellStart"/>
      <w:r w:rsidRPr="008F5634">
        <w:rPr>
          <w:i/>
          <w:sz w:val="28"/>
          <w:szCs w:val="28"/>
        </w:rPr>
        <w:t>Шемякова</w:t>
      </w:r>
      <w:proofErr w:type="spellEnd"/>
    </w:p>
    <w:p w:rsidR="00681B25" w:rsidRDefault="00681B25"/>
    <w:sectPr w:rsidR="0068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5634"/>
    <w:rsid w:val="00203670"/>
    <w:rsid w:val="003348E3"/>
    <w:rsid w:val="00681B25"/>
    <w:rsid w:val="007A54C0"/>
    <w:rsid w:val="008F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5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2022-01-09T13:57:00Z</dcterms:created>
  <dcterms:modified xsi:type="dcterms:W3CDTF">2022-01-09T13:57:00Z</dcterms:modified>
</cp:coreProperties>
</file>