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РОССИЙСКАЯ ФЕДЕРАЦИЯ</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ИРКУТСКАЯ ОБЛАСТЬ</w:t>
      </w:r>
    </w:p>
    <w:p w:rsidR="005B4750" w:rsidRDefault="005B4750" w:rsidP="005B4750">
      <w:pPr>
        <w:spacing w:after="0" w:line="240" w:lineRule="auto"/>
        <w:jc w:val="center"/>
        <w:rPr>
          <w:rFonts w:ascii="Times New Roman" w:hAnsi="Times New Roman"/>
          <w:b/>
          <w:spacing w:val="20"/>
          <w:sz w:val="28"/>
          <w:szCs w:val="28"/>
        </w:rPr>
      </w:pP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Котикского сельского поселения</w:t>
      </w:r>
    </w:p>
    <w:p w:rsidR="005B4750" w:rsidRDefault="005B4750" w:rsidP="005B4750">
      <w:pPr>
        <w:spacing w:after="0" w:line="240" w:lineRule="auto"/>
        <w:jc w:val="center"/>
        <w:rPr>
          <w:rFonts w:ascii="Times New Roman" w:hAnsi="Times New Roman"/>
          <w:b/>
          <w:spacing w:val="20"/>
          <w:sz w:val="28"/>
          <w:szCs w:val="28"/>
        </w:rPr>
      </w:pPr>
    </w:p>
    <w:p w:rsidR="005B4750" w:rsidRDefault="005B4750" w:rsidP="005B4750">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ПОСТАНОВЛЕНИЕ</w:t>
      </w:r>
    </w:p>
    <w:p w:rsidR="005B4750" w:rsidRDefault="005B4750" w:rsidP="005B4750">
      <w:pPr>
        <w:spacing w:after="0" w:line="240" w:lineRule="auto"/>
        <w:jc w:val="center"/>
        <w:rPr>
          <w:rFonts w:ascii="Times New Roman" w:hAnsi="Times New Roman"/>
          <w:b/>
          <w:spacing w:val="20"/>
          <w:sz w:val="28"/>
          <w:szCs w:val="28"/>
        </w:rPr>
      </w:pPr>
    </w:p>
    <w:p w:rsidR="005B4750" w:rsidRDefault="004E75FD" w:rsidP="005B4750">
      <w:pPr>
        <w:spacing w:after="0" w:line="240" w:lineRule="auto"/>
        <w:jc w:val="center"/>
        <w:rPr>
          <w:rFonts w:ascii="Times New Roman" w:hAnsi="Times New Roman"/>
          <w:b/>
          <w:spacing w:val="20"/>
          <w:sz w:val="28"/>
          <w:szCs w:val="20"/>
        </w:rPr>
      </w:pPr>
      <w:r>
        <w:rPr>
          <w:rFonts w:ascii="Times New Roman" w:hAnsi="Times New Roman"/>
          <w:b/>
          <w:spacing w:val="20"/>
          <w:sz w:val="28"/>
          <w:szCs w:val="20"/>
        </w:rPr>
        <w:t>14 апреля</w:t>
      </w:r>
      <w:r w:rsidR="005B4750">
        <w:rPr>
          <w:rFonts w:ascii="Times New Roman" w:hAnsi="Times New Roman"/>
          <w:b/>
          <w:spacing w:val="20"/>
          <w:sz w:val="28"/>
          <w:szCs w:val="20"/>
        </w:rPr>
        <w:t xml:space="preserve"> 2022г.                                </w:t>
      </w:r>
      <w:r>
        <w:rPr>
          <w:rFonts w:ascii="Times New Roman" w:hAnsi="Times New Roman"/>
          <w:b/>
          <w:spacing w:val="20"/>
          <w:sz w:val="28"/>
          <w:szCs w:val="20"/>
        </w:rPr>
        <w:t xml:space="preserve">                             </w:t>
      </w:r>
      <w:r w:rsidR="005B4750">
        <w:rPr>
          <w:rFonts w:ascii="Times New Roman" w:hAnsi="Times New Roman"/>
          <w:b/>
          <w:spacing w:val="20"/>
          <w:sz w:val="28"/>
          <w:szCs w:val="20"/>
        </w:rPr>
        <w:t xml:space="preserve">  №</w:t>
      </w:r>
      <w:r>
        <w:rPr>
          <w:rFonts w:ascii="Times New Roman" w:hAnsi="Times New Roman"/>
          <w:b/>
          <w:spacing w:val="20"/>
          <w:sz w:val="28"/>
          <w:szCs w:val="20"/>
        </w:rPr>
        <w:t>15</w:t>
      </w:r>
      <w:r w:rsidR="00080CFA">
        <w:rPr>
          <w:rFonts w:ascii="Times New Roman" w:hAnsi="Times New Roman"/>
          <w:b/>
          <w:spacing w:val="20"/>
          <w:sz w:val="28"/>
          <w:szCs w:val="20"/>
        </w:rPr>
        <w:t xml:space="preserve"> </w:t>
      </w:r>
      <w:r w:rsidR="005B4750">
        <w:rPr>
          <w:rFonts w:ascii="Times New Roman" w:hAnsi="Times New Roman"/>
          <w:b/>
          <w:spacing w:val="20"/>
          <w:sz w:val="28"/>
          <w:szCs w:val="20"/>
        </w:rPr>
        <w:t>-пг</w:t>
      </w:r>
    </w:p>
    <w:p w:rsidR="005B4750" w:rsidRDefault="005B4750" w:rsidP="005B4750">
      <w:pPr>
        <w:spacing w:after="0" w:line="240" w:lineRule="auto"/>
        <w:jc w:val="center"/>
        <w:rPr>
          <w:rFonts w:ascii="Times New Roman" w:hAnsi="Times New Roman"/>
          <w:b/>
          <w:spacing w:val="20"/>
          <w:sz w:val="28"/>
          <w:szCs w:val="20"/>
        </w:rPr>
      </w:pPr>
    </w:p>
    <w:p w:rsidR="005B4750" w:rsidRDefault="005B4750" w:rsidP="005B4750">
      <w:pPr>
        <w:spacing w:after="0" w:line="240" w:lineRule="auto"/>
        <w:jc w:val="center"/>
        <w:rPr>
          <w:rFonts w:ascii="Times New Roman" w:hAnsi="Times New Roman"/>
          <w:b/>
          <w:spacing w:val="20"/>
          <w:sz w:val="28"/>
          <w:szCs w:val="20"/>
        </w:rPr>
      </w:pPr>
      <w:r>
        <w:rPr>
          <w:rFonts w:ascii="Times New Roman" w:hAnsi="Times New Roman"/>
          <w:b/>
          <w:spacing w:val="20"/>
          <w:sz w:val="28"/>
          <w:szCs w:val="20"/>
        </w:rPr>
        <w:t>с. Котик</w:t>
      </w:r>
    </w:p>
    <w:p w:rsidR="005B4750" w:rsidRDefault="005B4750" w:rsidP="005B4750">
      <w:pPr>
        <w:spacing w:after="0" w:line="240" w:lineRule="auto"/>
        <w:ind w:firstLine="709"/>
        <w:jc w:val="center"/>
        <w:rPr>
          <w:rFonts w:ascii="Times New Roman" w:hAnsi="Times New Roman"/>
          <w:b/>
          <w:spacing w:val="20"/>
          <w:sz w:val="28"/>
          <w:szCs w:val="20"/>
        </w:rPr>
      </w:pPr>
    </w:p>
    <w:p w:rsidR="005B4750" w:rsidRPr="005B4750" w:rsidRDefault="005B4750" w:rsidP="005B4750">
      <w:pPr>
        <w:overflowPunct w:val="0"/>
        <w:autoSpaceDE w:val="0"/>
        <w:autoSpaceDN w:val="0"/>
        <w:adjustRightInd w:val="0"/>
        <w:spacing w:after="0" w:line="240" w:lineRule="auto"/>
        <w:ind w:right="-6" w:firstLine="720"/>
        <w:rPr>
          <w:rFonts w:ascii="Arial" w:hAnsi="Arial" w:cs="Arial"/>
          <w:b/>
          <w:spacing w:val="20"/>
          <w:sz w:val="32"/>
          <w:szCs w:val="32"/>
        </w:rPr>
      </w:pPr>
      <w:r w:rsidRPr="005B4750">
        <w:rPr>
          <w:rFonts w:ascii="Times New Roman" w:hAnsi="Times New Roman"/>
          <w:b/>
          <w:i/>
          <w:sz w:val="28"/>
          <w:szCs w:val="28"/>
        </w:rPr>
        <w:t>Об утверждении «Положения об оплате труда работников муниципального казенного   учреждения культуры «Культурно – Досуговый центр с. Котик»</w:t>
      </w:r>
    </w:p>
    <w:p w:rsidR="005B4750" w:rsidRPr="005B4750" w:rsidRDefault="005B4750" w:rsidP="005B4750">
      <w:pPr>
        <w:pStyle w:val="14"/>
        <w:ind w:firstLine="720"/>
        <w:rPr>
          <w:rFonts w:ascii="Arial" w:hAnsi="Arial" w:cs="Arial"/>
          <w:b/>
          <w:sz w:val="24"/>
          <w:szCs w:val="24"/>
          <w:lang w:eastAsia="ru-RU"/>
        </w:rPr>
      </w:pPr>
    </w:p>
    <w:p w:rsidR="005B4750" w:rsidRPr="005B4750" w:rsidRDefault="005B4750" w:rsidP="005B4750">
      <w:pPr>
        <w:pStyle w:val="14"/>
        <w:ind w:firstLine="720"/>
        <w:jc w:val="both"/>
        <w:rPr>
          <w:sz w:val="28"/>
          <w:szCs w:val="28"/>
          <w:lang w:eastAsia="ru-RU"/>
        </w:rPr>
      </w:pPr>
      <w:r w:rsidRPr="005B4750">
        <w:rPr>
          <w:sz w:val="28"/>
          <w:szCs w:val="28"/>
          <w:lang w:eastAsia="ru-RU"/>
        </w:rPr>
        <w:t>В целях исполнения плана мероприятий («дорожной карты»), направленных на повышение эффективности сферы культуры в Иркутской области, утвержденного распоряжением Правительства Иркутской области от 28.02.2013г. №58-рп, на основании распоряжения главы Котикского сельского поселения от 15.08.2013г. №</w:t>
      </w:r>
      <w:r w:rsidR="001444F0">
        <w:rPr>
          <w:sz w:val="28"/>
          <w:szCs w:val="28"/>
          <w:lang w:eastAsia="ru-RU"/>
        </w:rPr>
        <w:t xml:space="preserve"> </w:t>
      </w:r>
      <w:r w:rsidRPr="005B4750">
        <w:rPr>
          <w:sz w:val="28"/>
          <w:szCs w:val="28"/>
          <w:lang w:eastAsia="ru-RU"/>
        </w:rPr>
        <w:t>28-рг «Об утверждении плана мероприятий («дорожной карты»), направленных на повышение эффективности сферы культуры в Тулунском муниципальном районе» (с изменениями, утвержденными распоряжением главы Котикского сельского поселения №</w:t>
      </w:r>
      <w:r w:rsidR="001444F0">
        <w:rPr>
          <w:sz w:val="28"/>
          <w:szCs w:val="28"/>
          <w:lang w:eastAsia="ru-RU"/>
        </w:rPr>
        <w:t xml:space="preserve"> </w:t>
      </w:r>
      <w:r w:rsidRPr="005B4750">
        <w:rPr>
          <w:sz w:val="28"/>
          <w:szCs w:val="28"/>
          <w:lang w:eastAsia="ru-RU"/>
        </w:rPr>
        <w:t>22а-рг от 28.04.2015г.) руководствуясь статьей 24 Устава Котикского муниципального образования.</w:t>
      </w:r>
    </w:p>
    <w:p w:rsidR="005B4750" w:rsidRPr="005B4750" w:rsidRDefault="005B4750" w:rsidP="005B4750">
      <w:pPr>
        <w:pStyle w:val="14"/>
        <w:ind w:firstLine="720"/>
        <w:jc w:val="both"/>
        <w:rPr>
          <w:sz w:val="28"/>
          <w:szCs w:val="28"/>
          <w:lang w:eastAsia="ru-RU"/>
        </w:rPr>
      </w:pPr>
    </w:p>
    <w:p w:rsidR="005B4750" w:rsidRPr="005B4750" w:rsidRDefault="005B4750" w:rsidP="005B4750">
      <w:pPr>
        <w:pStyle w:val="14"/>
        <w:ind w:firstLine="720"/>
        <w:jc w:val="center"/>
        <w:rPr>
          <w:b/>
          <w:color w:val="000000"/>
          <w:sz w:val="28"/>
          <w:szCs w:val="28"/>
          <w:lang w:eastAsia="ru-RU"/>
        </w:rPr>
      </w:pPr>
      <w:r w:rsidRPr="005B4750">
        <w:rPr>
          <w:b/>
          <w:color w:val="000000"/>
          <w:sz w:val="28"/>
          <w:szCs w:val="28"/>
          <w:lang w:eastAsia="ru-RU"/>
        </w:rPr>
        <w:t>ПОСТАНОВЛЯЮ:</w:t>
      </w:r>
    </w:p>
    <w:p w:rsidR="005B4750" w:rsidRPr="005B4750" w:rsidRDefault="005B4750" w:rsidP="005B4750">
      <w:pPr>
        <w:pStyle w:val="14"/>
        <w:ind w:firstLine="720"/>
        <w:jc w:val="both"/>
        <w:rPr>
          <w:color w:val="000000"/>
          <w:sz w:val="28"/>
          <w:szCs w:val="28"/>
          <w:lang w:eastAsia="ru-RU"/>
        </w:rPr>
      </w:pPr>
    </w:p>
    <w:p w:rsidR="005B4750" w:rsidRPr="005B4750" w:rsidRDefault="005B4750" w:rsidP="005B4750">
      <w:pPr>
        <w:pStyle w:val="14"/>
        <w:ind w:firstLine="720"/>
        <w:jc w:val="both"/>
        <w:rPr>
          <w:sz w:val="28"/>
          <w:szCs w:val="28"/>
          <w:lang w:eastAsia="ru-RU"/>
        </w:rPr>
      </w:pPr>
      <w:r w:rsidRPr="005B4750">
        <w:rPr>
          <w:sz w:val="28"/>
          <w:szCs w:val="28"/>
          <w:lang w:eastAsia="ru-RU"/>
        </w:rPr>
        <w:t>1. Утвердить прилагаемое Положение об оплате труда работников муниципального казенного учреждения культуры «Культурно-досуговый центр с. Котик», находящегося в ведении Котикского сельского поселения в новой редакции</w:t>
      </w:r>
      <w:r w:rsidR="001444F0">
        <w:rPr>
          <w:sz w:val="28"/>
          <w:szCs w:val="28"/>
          <w:lang w:eastAsia="ru-RU"/>
        </w:rPr>
        <w:t>.</w:t>
      </w:r>
      <w:r w:rsidRPr="005B4750">
        <w:rPr>
          <w:sz w:val="28"/>
          <w:szCs w:val="28"/>
          <w:lang w:eastAsia="ru-RU"/>
        </w:rPr>
        <w:t xml:space="preserve"> </w:t>
      </w:r>
    </w:p>
    <w:p w:rsidR="005B4750" w:rsidRPr="005B4750" w:rsidRDefault="005B4750" w:rsidP="005B4750">
      <w:pPr>
        <w:pStyle w:val="14"/>
        <w:ind w:firstLine="720"/>
        <w:jc w:val="both"/>
        <w:rPr>
          <w:sz w:val="28"/>
          <w:szCs w:val="28"/>
          <w:lang w:eastAsia="ru-RU"/>
        </w:rPr>
      </w:pPr>
      <w:r w:rsidRPr="005B4750">
        <w:rPr>
          <w:sz w:val="28"/>
          <w:szCs w:val="28"/>
          <w:lang w:eastAsia="ru-RU"/>
        </w:rPr>
        <w:t xml:space="preserve">2. Положение об оплате труда работников муниципального казенного учреждения культуры «Культурно-досуговый центр с. Котик», находящегося в ведении Котикского сельского поселения, утвержденного постановлением администрации Котикского сельского поселения от </w:t>
      </w:r>
      <w:r w:rsidR="009A3D9F">
        <w:rPr>
          <w:sz w:val="28"/>
          <w:szCs w:val="28"/>
          <w:lang w:eastAsia="ru-RU"/>
        </w:rPr>
        <w:t>24.01.2022 г. № 2</w:t>
      </w:r>
      <w:r w:rsidRPr="005B4750">
        <w:rPr>
          <w:sz w:val="28"/>
          <w:szCs w:val="28"/>
          <w:lang w:eastAsia="ru-RU"/>
        </w:rPr>
        <w:t>-пг - признать утратившим силу.</w:t>
      </w:r>
    </w:p>
    <w:p w:rsidR="005B4750" w:rsidRPr="005B4750" w:rsidRDefault="005B4750" w:rsidP="005B4750">
      <w:pPr>
        <w:pStyle w:val="14"/>
        <w:ind w:firstLine="720"/>
        <w:jc w:val="both"/>
        <w:rPr>
          <w:sz w:val="28"/>
          <w:szCs w:val="28"/>
        </w:rPr>
      </w:pPr>
      <w:r w:rsidRPr="005B4750">
        <w:rPr>
          <w:sz w:val="28"/>
          <w:szCs w:val="28"/>
        </w:rPr>
        <w:t>3.Установить, что настоящее постановление распространяется на правоотношения, возникшие с 1</w:t>
      </w:r>
      <w:r w:rsidR="00920BAC">
        <w:rPr>
          <w:sz w:val="28"/>
          <w:szCs w:val="28"/>
        </w:rPr>
        <w:t xml:space="preserve"> </w:t>
      </w:r>
      <w:r w:rsidR="0097175C">
        <w:rPr>
          <w:sz w:val="28"/>
          <w:szCs w:val="28"/>
        </w:rPr>
        <w:t>марта</w:t>
      </w:r>
      <w:r w:rsidRPr="005B4750">
        <w:rPr>
          <w:sz w:val="28"/>
          <w:szCs w:val="28"/>
        </w:rPr>
        <w:t xml:space="preserve"> 20</w:t>
      </w:r>
      <w:r>
        <w:rPr>
          <w:sz w:val="28"/>
          <w:szCs w:val="28"/>
        </w:rPr>
        <w:t>22</w:t>
      </w:r>
      <w:r w:rsidRPr="005B4750">
        <w:rPr>
          <w:sz w:val="28"/>
          <w:szCs w:val="28"/>
        </w:rPr>
        <w:t xml:space="preserve"> года.</w:t>
      </w:r>
    </w:p>
    <w:p w:rsidR="005B4750" w:rsidRPr="005B4750" w:rsidRDefault="005B4750" w:rsidP="005B4750">
      <w:pPr>
        <w:pStyle w:val="14"/>
        <w:ind w:firstLine="720"/>
        <w:jc w:val="both"/>
        <w:rPr>
          <w:sz w:val="28"/>
          <w:szCs w:val="28"/>
          <w:lang w:eastAsia="ru-RU"/>
        </w:rPr>
      </w:pPr>
      <w:r w:rsidRPr="005B4750">
        <w:rPr>
          <w:sz w:val="28"/>
          <w:szCs w:val="28"/>
          <w:lang w:eastAsia="ru-RU"/>
        </w:rPr>
        <w:t>4.Контроль за исполнением настоящего постановления оставляю за собой.</w:t>
      </w:r>
    </w:p>
    <w:p w:rsidR="005B4750" w:rsidRPr="005B4750" w:rsidRDefault="005B4750" w:rsidP="005B4750">
      <w:pPr>
        <w:pStyle w:val="14"/>
        <w:ind w:firstLine="720"/>
        <w:jc w:val="both"/>
        <w:rPr>
          <w:sz w:val="28"/>
          <w:szCs w:val="28"/>
          <w:lang w:eastAsia="ru-RU"/>
        </w:rPr>
      </w:pPr>
    </w:p>
    <w:p w:rsidR="005B4750" w:rsidRPr="005B4750" w:rsidRDefault="005B4750" w:rsidP="00552ECE">
      <w:pPr>
        <w:autoSpaceDE w:val="0"/>
        <w:autoSpaceDN w:val="0"/>
        <w:adjustRightInd w:val="0"/>
        <w:spacing w:after="0" w:line="240" w:lineRule="auto"/>
        <w:outlineLvl w:val="0"/>
        <w:rPr>
          <w:rFonts w:ascii="Times New Roman" w:hAnsi="Times New Roman"/>
          <w:b/>
          <w:sz w:val="28"/>
          <w:szCs w:val="28"/>
        </w:rPr>
      </w:pPr>
      <w:r w:rsidRPr="005B4750">
        <w:rPr>
          <w:rFonts w:ascii="Times New Roman" w:hAnsi="Times New Roman"/>
          <w:b/>
          <w:sz w:val="28"/>
          <w:szCs w:val="28"/>
        </w:rPr>
        <w:t>Глава Котикского сельского поселения                                     Г.В. Пырьев</w:t>
      </w:r>
    </w:p>
    <w:p w:rsidR="005B4750" w:rsidRPr="005B4750" w:rsidRDefault="005B4750" w:rsidP="00552ECE">
      <w:pPr>
        <w:autoSpaceDE w:val="0"/>
        <w:autoSpaceDN w:val="0"/>
        <w:adjustRightInd w:val="0"/>
        <w:spacing w:after="0" w:line="240" w:lineRule="auto"/>
        <w:outlineLvl w:val="0"/>
        <w:rPr>
          <w:rFonts w:ascii="Times New Roman" w:hAnsi="Times New Roman"/>
          <w:b/>
          <w:sz w:val="28"/>
          <w:szCs w:val="28"/>
        </w:rPr>
      </w:pPr>
    </w:p>
    <w:p w:rsidR="005B4750" w:rsidRDefault="005B4750" w:rsidP="00552ECE">
      <w:pPr>
        <w:autoSpaceDE w:val="0"/>
        <w:autoSpaceDN w:val="0"/>
        <w:adjustRightInd w:val="0"/>
        <w:spacing w:after="0" w:line="240" w:lineRule="auto"/>
        <w:outlineLvl w:val="0"/>
        <w:rPr>
          <w:rFonts w:ascii="Times New Roman" w:hAnsi="Times New Roman"/>
          <w:sz w:val="28"/>
          <w:szCs w:val="28"/>
        </w:rPr>
      </w:pPr>
    </w:p>
    <w:p w:rsidR="004E75FD" w:rsidRDefault="004E75FD" w:rsidP="00552ECE">
      <w:pPr>
        <w:autoSpaceDE w:val="0"/>
        <w:autoSpaceDN w:val="0"/>
        <w:adjustRightInd w:val="0"/>
        <w:spacing w:after="0" w:line="240" w:lineRule="auto"/>
        <w:outlineLvl w:val="0"/>
        <w:rPr>
          <w:rFonts w:ascii="Times New Roman" w:hAnsi="Times New Roman"/>
          <w:sz w:val="28"/>
          <w:szCs w:val="28"/>
        </w:rPr>
      </w:pPr>
    </w:p>
    <w:p w:rsidR="004E75FD" w:rsidRDefault="004E75FD" w:rsidP="00552ECE">
      <w:pPr>
        <w:autoSpaceDE w:val="0"/>
        <w:autoSpaceDN w:val="0"/>
        <w:adjustRightInd w:val="0"/>
        <w:spacing w:after="0" w:line="240" w:lineRule="auto"/>
        <w:outlineLvl w:val="0"/>
        <w:rPr>
          <w:rFonts w:ascii="Times New Roman" w:hAnsi="Times New Roman"/>
          <w:sz w:val="28"/>
          <w:szCs w:val="28"/>
        </w:rPr>
      </w:pPr>
    </w:p>
    <w:p w:rsidR="00D46FF5" w:rsidRPr="00C876B0" w:rsidRDefault="00D46FF5" w:rsidP="00D46FF5">
      <w:pPr>
        <w:autoSpaceDE w:val="0"/>
        <w:autoSpaceDN w:val="0"/>
        <w:adjustRightInd w:val="0"/>
        <w:spacing w:after="0" w:line="240" w:lineRule="auto"/>
        <w:jc w:val="right"/>
        <w:outlineLvl w:val="0"/>
        <w:rPr>
          <w:rFonts w:ascii="Times New Roman" w:hAnsi="Times New Roman"/>
          <w:sz w:val="28"/>
          <w:szCs w:val="28"/>
        </w:rPr>
      </w:pPr>
      <w:r w:rsidRPr="00C876B0">
        <w:rPr>
          <w:rFonts w:ascii="Times New Roman" w:hAnsi="Times New Roman"/>
          <w:sz w:val="28"/>
          <w:szCs w:val="28"/>
        </w:rPr>
        <w:lastRenderedPageBreak/>
        <w:t xml:space="preserve">Утверждено: </w:t>
      </w:r>
    </w:p>
    <w:p w:rsidR="00D46FF5" w:rsidRPr="00C876B0" w:rsidRDefault="00D46FF5" w:rsidP="00D46FF5">
      <w:pPr>
        <w:autoSpaceDE w:val="0"/>
        <w:autoSpaceDN w:val="0"/>
        <w:adjustRightInd w:val="0"/>
        <w:spacing w:after="0" w:line="240" w:lineRule="auto"/>
        <w:jc w:val="right"/>
        <w:outlineLvl w:val="0"/>
        <w:rPr>
          <w:rFonts w:ascii="Times New Roman" w:hAnsi="Times New Roman"/>
          <w:sz w:val="28"/>
          <w:szCs w:val="28"/>
        </w:rPr>
      </w:pPr>
      <w:r w:rsidRPr="00C876B0">
        <w:rPr>
          <w:rFonts w:ascii="Times New Roman" w:hAnsi="Times New Roman"/>
          <w:sz w:val="28"/>
          <w:szCs w:val="28"/>
        </w:rPr>
        <w:t xml:space="preserve">Постановлением администрации </w:t>
      </w:r>
    </w:p>
    <w:p w:rsidR="00D46FF5" w:rsidRPr="00C876B0" w:rsidRDefault="00D46FF5" w:rsidP="00D46FF5">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Котик</w:t>
      </w:r>
      <w:r w:rsidRPr="00C876B0">
        <w:rPr>
          <w:rFonts w:ascii="Times New Roman" w:hAnsi="Times New Roman"/>
          <w:sz w:val="28"/>
          <w:szCs w:val="28"/>
        </w:rPr>
        <w:t>ского сельского поселения</w:t>
      </w:r>
    </w:p>
    <w:p w:rsidR="00D46FF5" w:rsidRPr="00C876B0" w:rsidRDefault="00D46FF5" w:rsidP="00D46FF5">
      <w:pPr>
        <w:autoSpaceDE w:val="0"/>
        <w:autoSpaceDN w:val="0"/>
        <w:adjustRightInd w:val="0"/>
        <w:spacing w:after="0" w:line="240" w:lineRule="auto"/>
        <w:ind w:left="3540"/>
        <w:jc w:val="right"/>
        <w:rPr>
          <w:rFonts w:ascii="Times New Roman" w:hAnsi="Times New Roman"/>
          <w:sz w:val="28"/>
          <w:szCs w:val="28"/>
        </w:rPr>
      </w:pPr>
      <w:r w:rsidRPr="00C876B0">
        <w:rPr>
          <w:rFonts w:ascii="Times New Roman" w:hAnsi="Times New Roman"/>
          <w:sz w:val="28"/>
          <w:szCs w:val="28"/>
        </w:rPr>
        <w:t xml:space="preserve">от </w:t>
      </w:r>
      <w:r w:rsidR="004E75FD">
        <w:rPr>
          <w:rFonts w:ascii="Times New Roman" w:hAnsi="Times New Roman"/>
          <w:sz w:val="28"/>
          <w:szCs w:val="28"/>
        </w:rPr>
        <w:t>14.04.</w:t>
      </w:r>
      <w:r w:rsidR="009A3D9F">
        <w:rPr>
          <w:rFonts w:ascii="Times New Roman" w:hAnsi="Times New Roman"/>
          <w:sz w:val="28"/>
          <w:szCs w:val="28"/>
        </w:rPr>
        <w:t xml:space="preserve"> </w:t>
      </w:r>
      <w:r w:rsidRPr="00C876B0">
        <w:rPr>
          <w:rFonts w:ascii="Times New Roman" w:hAnsi="Times New Roman"/>
          <w:sz w:val="28"/>
          <w:szCs w:val="28"/>
        </w:rPr>
        <w:t xml:space="preserve">2022г.№ </w:t>
      </w:r>
      <w:r w:rsidR="004E75FD">
        <w:rPr>
          <w:rFonts w:ascii="Times New Roman" w:hAnsi="Times New Roman"/>
          <w:sz w:val="28"/>
          <w:szCs w:val="28"/>
        </w:rPr>
        <w:t>15</w:t>
      </w:r>
      <w:r w:rsidR="009A3D9F">
        <w:rPr>
          <w:rFonts w:ascii="Times New Roman" w:hAnsi="Times New Roman"/>
          <w:sz w:val="28"/>
          <w:szCs w:val="28"/>
        </w:rPr>
        <w:t xml:space="preserve"> </w:t>
      </w:r>
      <w:r>
        <w:rPr>
          <w:rFonts w:ascii="Times New Roman" w:hAnsi="Times New Roman"/>
          <w:sz w:val="28"/>
          <w:szCs w:val="28"/>
        </w:rPr>
        <w:t>-пг</w:t>
      </w:r>
    </w:p>
    <w:p w:rsidR="00D46FF5" w:rsidRPr="00C876B0" w:rsidRDefault="00D46FF5" w:rsidP="00D46FF5">
      <w:pPr>
        <w:autoSpaceDE w:val="0"/>
        <w:autoSpaceDN w:val="0"/>
        <w:adjustRightInd w:val="0"/>
        <w:spacing w:after="0" w:line="240" w:lineRule="auto"/>
        <w:ind w:left="3540"/>
        <w:jc w:val="right"/>
        <w:rPr>
          <w:rFonts w:ascii="Times New Roman" w:hAnsi="Times New Roman"/>
          <w:sz w:val="28"/>
          <w:szCs w:val="28"/>
        </w:rPr>
      </w:pPr>
    </w:p>
    <w:p w:rsidR="00D46FF5" w:rsidRPr="00C876B0" w:rsidRDefault="00D46FF5" w:rsidP="00D46FF5">
      <w:pPr>
        <w:pStyle w:val="ConsPlusTitle"/>
        <w:widowControl/>
        <w:jc w:val="center"/>
        <w:rPr>
          <w:rFonts w:ascii="Times New Roman" w:hAnsi="Times New Roman" w:cs="Times New Roman"/>
          <w:sz w:val="24"/>
          <w:szCs w:val="24"/>
        </w:rPr>
      </w:pPr>
      <w:r w:rsidRPr="00C876B0">
        <w:rPr>
          <w:rFonts w:ascii="Times New Roman" w:hAnsi="Times New Roman" w:cs="Times New Roman"/>
          <w:sz w:val="24"/>
          <w:szCs w:val="24"/>
        </w:rPr>
        <w:t>ПОЛОЖЕНИЕ</w:t>
      </w:r>
    </w:p>
    <w:p w:rsidR="00D46FF5" w:rsidRPr="00C876B0" w:rsidRDefault="00D46FF5" w:rsidP="00D46FF5">
      <w:pPr>
        <w:pStyle w:val="ConsPlusTitle"/>
        <w:widowControl/>
        <w:jc w:val="center"/>
        <w:rPr>
          <w:rFonts w:ascii="Times New Roman" w:hAnsi="Times New Roman" w:cs="Times New Roman"/>
          <w:sz w:val="24"/>
          <w:szCs w:val="24"/>
        </w:rPr>
      </w:pPr>
      <w:r w:rsidRPr="00C876B0">
        <w:rPr>
          <w:rFonts w:ascii="Times New Roman" w:hAnsi="Times New Roman" w:cs="Times New Roman"/>
          <w:sz w:val="24"/>
          <w:szCs w:val="24"/>
        </w:rPr>
        <w:t xml:space="preserve">ОБ ОПЛАТЕ ТРУДА РАБОТНИКОВ МУНИЦИПАЛЬНОГОКАЗЕННОГО УЧРЕЖДЕНИЯ КУЛЬТУРЫ «КУЛЬТУРНО-ДОСУГОВЫЙ ЦЕНТР </w:t>
      </w:r>
      <w:r>
        <w:rPr>
          <w:rFonts w:ascii="Times New Roman" w:hAnsi="Times New Roman" w:cs="Times New Roman"/>
          <w:sz w:val="24"/>
          <w:szCs w:val="24"/>
        </w:rPr>
        <w:t>с. КОТИК</w:t>
      </w:r>
      <w:r w:rsidRPr="00C876B0">
        <w:rPr>
          <w:rFonts w:ascii="Times New Roman" w:hAnsi="Times New Roman" w:cs="Times New Roman"/>
          <w:sz w:val="24"/>
          <w:szCs w:val="24"/>
        </w:rPr>
        <w:t>»</w:t>
      </w:r>
      <w:r>
        <w:rPr>
          <w:rFonts w:ascii="Times New Roman" w:hAnsi="Times New Roman" w:cs="Times New Roman"/>
          <w:sz w:val="24"/>
          <w:szCs w:val="24"/>
        </w:rPr>
        <w:t xml:space="preserve"> </w:t>
      </w:r>
      <w:r w:rsidRPr="00C876B0">
        <w:rPr>
          <w:rFonts w:ascii="Times New Roman" w:hAnsi="Times New Roman" w:cs="Times New Roman"/>
          <w:sz w:val="24"/>
          <w:szCs w:val="24"/>
        </w:rPr>
        <w:t xml:space="preserve">В ОТНОШЕНИИ, КОТОРОГО ФУНКЦИИ И ПОЛНОМОЧИЯ УЧРЕДИТЕЛЯ ОСУЩЕСТВЛЯЮТСЯ АДМИНИСТРАЦИЕЙ </w:t>
      </w:r>
      <w:r>
        <w:rPr>
          <w:rFonts w:ascii="Times New Roman" w:hAnsi="Times New Roman" w:cs="Times New Roman"/>
          <w:sz w:val="24"/>
          <w:szCs w:val="24"/>
        </w:rPr>
        <w:t>КОТИК</w:t>
      </w:r>
      <w:r w:rsidRPr="00C876B0">
        <w:rPr>
          <w:rFonts w:ascii="Times New Roman" w:hAnsi="Times New Roman" w:cs="Times New Roman"/>
          <w:sz w:val="24"/>
          <w:szCs w:val="24"/>
        </w:rPr>
        <w:t xml:space="preserve">СКОГО СЕЛЬСКОГО ПОСЕЛЕНИЯ </w:t>
      </w:r>
    </w:p>
    <w:p w:rsidR="00D46FF5" w:rsidRPr="00C876B0" w:rsidRDefault="00D46FF5" w:rsidP="00D46FF5">
      <w:pPr>
        <w:pStyle w:val="ConsPlusTitle"/>
        <w:widowControl/>
        <w:spacing w:line="360" w:lineRule="auto"/>
        <w:jc w:val="center"/>
        <w:rPr>
          <w:rFonts w:ascii="Times New Roman" w:hAnsi="Times New Roman" w:cs="Times New Roman"/>
          <w:sz w:val="24"/>
          <w:szCs w:val="24"/>
        </w:rPr>
      </w:pPr>
    </w:p>
    <w:p w:rsidR="00D46FF5" w:rsidRPr="00C876B0" w:rsidRDefault="00D46FF5" w:rsidP="00D46FF5">
      <w:pPr>
        <w:pStyle w:val="a3"/>
        <w:shd w:val="clear" w:color="auto" w:fill="auto"/>
        <w:spacing w:line="360" w:lineRule="auto"/>
        <w:ind w:left="2760"/>
        <w:jc w:val="left"/>
        <w:rPr>
          <w:b/>
          <w:sz w:val="28"/>
          <w:szCs w:val="28"/>
        </w:rPr>
      </w:pPr>
      <w:r w:rsidRPr="00C876B0">
        <w:rPr>
          <w:b/>
          <w:sz w:val="28"/>
          <w:szCs w:val="28"/>
        </w:rPr>
        <w:t>Глава 1. ОБЩИЕ ПОЛОЖЕНИЯ</w:t>
      </w:r>
    </w:p>
    <w:p w:rsidR="00D46FF5" w:rsidRPr="00C876B0" w:rsidRDefault="00D46FF5" w:rsidP="00D46FF5">
      <w:pPr>
        <w:pStyle w:val="a3"/>
        <w:shd w:val="clear" w:color="auto" w:fill="auto"/>
        <w:tabs>
          <w:tab w:val="left" w:pos="0"/>
        </w:tabs>
        <w:spacing w:line="240" w:lineRule="auto"/>
        <w:ind w:right="40" w:firstLine="709"/>
        <w:jc w:val="both"/>
        <w:rPr>
          <w:sz w:val="28"/>
          <w:szCs w:val="28"/>
        </w:rPr>
      </w:pPr>
      <w:r w:rsidRPr="00C876B0">
        <w:rPr>
          <w:sz w:val="28"/>
          <w:szCs w:val="28"/>
        </w:rPr>
        <w:t>1. Настоящее Положение об оплате труда работников муниципального</w:t>
      </w:r>
      <w:r>
        <w:rPr>
          <w:sz w:val="28"/>
          <w:szCs w:val="28"/>
        </w:rPr>
        <w:t xml:space="preserve"> </w:t>
      </w:r>
      <w:r w:rsidRPr="00C876B0">
        <w:rPr>
          <w:sz w:val="28"/>
          <w:szCs w:val="28"/>
        </w:rPr>
        <w:t xml:space="preserve">казенного учреждения культуры «Культурно-досуговый центр </w:t>
      </w:r>
      <w:r>
        <w:rPr>
          <w:sz w:val="28"/>
          <w:szCs w:val="28"/>
        </w:rPr>
        <w:t>с. Котик</w:t>
      </w:r>
      <w:r w:rsidRPr="00C876B0">
        <w:rPr>
          <w:sz w:val="28"/>
          <w:szCs w:val="28"/>
        </w:rPr>
        <w:t>»</w:t>
      </w:r>
      <w:r>
        <w:rPr>
          <w:sz w:val="28"/>
          <w:szCs w:val="28"/>
        </w:rPr>
        <w:t xml:space="preserve"> </w:t>
      </w:r>
      <w:r w:rsidRPr="00C876B0">
        <w:rPr>
          <w:sz w:val="28"/>
          <w:szCs w:val="28"/>
        </w:rPr>
        <w:t>в отношении, которого функции и полномочия учредителя осуществляются администрацией</w:t>
      </w:r>
      <w:r>
        <w:rPr>
          <w:sz w:val="28"/>
          <w:szCs w:val="28"/>
        </w:rPr>
        <w:t xml:space="preserve"> Котик</w:t>
      </w:r>
      <w:r w:rsidRPr="00C876B0">
        <w:rPr>
          <w:sz w:val="28"/>
          <w:szCs w:val="28"/>
        </w:rPr>
        <w:t>ского сельского поселения (далее - Учредитель) разработано в соответствии со статьей 135, 144 Трудового кодекса Российской Федерации, на основании</w:t>
      </w:r>
      <w:r>
        <w:rPr>
          <w:sz w:val="28"/>
          <w:szCs w:val="28"/>
        </w:rPr>
        <w:t xml:space="preserve"> </w:t>
      </w:r>
      <w:r w:rsidRPr="00C876B0">
        <w:rPr>
          <w:sz w:val="28"/>
          <w:szCs w:val="28"/>
        </w:rPr>
        <w:t>Единых рекомендаций по установлению на федеральном, региональном и местном уровнях систем оплаты труда</w:t>
      </w:r>
      <w:r>
        <w:rPr>
          <w:sz w:val="28"/>
          <w:szCs w:val="28"/>
        </w:rPr>
        <w:t xml:space="preserve"> </w:t>
      </w:r>
      <w:r w:rsidRPr="00C876B0">
        <w:rPr>
          <w:sz w:val="28"/>
          <w:szCs w:val="28"/>
        </w:rPr>
        <w:t>работников государственных и муниципальных учреждений на 2021год, утвержденных решением Российской трехсторонней комиссии по регулированию социально-трудовых отношений от 29 декабря 2020г., протокол №13и в соответствии с примерным Положением об оплате труда работников муниципальных казенных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молодёжной политике и спорту администрации Тулунского муниципального района, утвержденного постановлением администрации</w:t>
      </w:r>
      <w:r>
        <w:rPr>
          <w:sz w:val="28"/>
          <w:szCs w:val="28"/>
        </w:rPr>
        <w:t xml:space="preserve"> </w:t>
      </w:r>
      <w:r w:rsidRPr="00C876B0">
        <w:rPr>
          <w:sz w:val="28"/>
          <w:szCs w:val="28"/>
        </w:rPr>
        <w:t>Тулунского муниципальн</w:t>
      </w:r>
      <w:bookmarkStart w:id="0" w:name="_GoBack"/>
      <w:bookmarkEnd w:id="0"/>
      <w:r w:rsidRPr="00C876B0">
        <w:rPr>
          <w:sz w:val="28"/>
          <w:szCs w:val="28"/>
        </w:rPr>
        <w:t>ого района от 20 декабря 2021г. № 189 - ПГ и определяет систему оплаты труда, устанавливает условия оплаты труда работников муниципального</w:t>
      </w:r>
      <w:r>
        <w:rPr>
          <w:sz w:val="28"/>
          <w:szCs w:val="28"/>
        </w:rPr>
        <w:t xml:space="preserve"> </w:t>
      </w:r>
      <w:r w:rsidRPr="00C876B0">
        <w:rPr>
          <w:sz w:val="28"/>
          <w:szCs w:val="28"/>
        </w:rPr>
        <w:t xml:space="preserve">казенного учреждения культуры «Культурно-досуговый центр </w:t>
      </w:r>
      <w:r>
        <w:rPr>
          <w:sz w:val="28"/>
          <w:szCs w:val="28"/>
        </w:rPr>
        <w:t>с. Котик</w:t>
      </w:r>
      <w:r w:rsidRPr="00C876B0">
        <w:rPr>
          <w:sz w:val="28"/>
          <w:szCs w:val="28"/>
        </w:rPr>
        <w:t>», в отношении которого функции и полномочия учредителя осуществляются администрацией</w:t>
      </w:r>
      <w:r>
        <w:rPr>
          <w:sz w:val="28"/>
          <w:szCs w:val="28"/>
        </w:rPr>
        <w:t xml:space="preserve"> Котик</w:t>
      </w:r>
      <w:r w:rsidRPr="00C876B0">
        <w:rPr>
          <w:sz w:val="28"/>
          <w:szCs w:val="28"/>
        </w:rPr>
        <w:t xml:space="preserve">ского сельского поселения(далее – учреждение). </w:t>
      </w:r>
    </w:p>
    <w:p w:rsidR="00D46FF5" w:rsidRPr="00C876B0" w:rsidRDefault="00D46FF5" w:rsidP="00D46FF5">
      <w:pPr>
        <w:pStyle w:val="a3"/>
        <w:shd w:val="clear" w:color="auto" w:fill="auto"/>
        <w:tabs>
          <w:tab w:val="left" w:pos="836"/>
        </w:tabs>
        <w:spacing w:line="240" w:lineRule="auto"/>
        <w:ind w:right="40" w:firstLine="709"/>
        <w:jc w:val="both"/>
        <w:rPr>
          <w:sz w:val="28"/>
          <w:szCs w:val="28"/>
        </w:rPr>
      </w:pPr>
      <w:r w:rsidRPr="00C876B0">
        <w:rPr>
          <w:sz w:val="28"/>
          <w:szCs w:val="28"/>
        </w:rPr>
        <w:t>2. В целях применения настоящего Положения используются следующие термины:</w:t>
      </w:r>
    </w:p>
    <w:p w:rsidR="00D46FF5" w:rsidRPr="00C876B0" w:rsidRDefault="00D46FF5" w:rsidP="00D46FF5">
      <w:pPr>
        <w:pStyle w:val="a3"/>
        <w:shd w:val="clear" w:color="auto" w:fill="auto"/>
        <w:spacing w:line="240" w:lineRule="auto"/>
        <w:ind w:left="20" w:right="40" w:firstLine="709"/>
        <w:jc w:val="both"/>
        <w:rPr>
          <w:sz w:val="28"/>
          <w:szCs w:val="28"/>
        </w:rPr>
      </w:pPr>
      <w:r w:rsidRPr="00C876B0">
        <w:rPr>
          <w:sz w:val="28"/>
          <w:szCs w:val="28"/>
        </w:rPr>
        <w:t>- локальные акты об оплате труда - локальные нормативные акты, устанавливающие систему оплаты труда работников учреждения;</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руководитель учреждения;</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работники учреждения - физические лица, с которыми руководитель учреждения заключил трудовой договор.</w:t>
      </w:r>
    </w:p>
    <w:p w:rsidR="00D46FF5" w:rsidRPr="00C876B0" w:rsidRDefault="00D46FF5" w:rsidP="00D46FF5">
      <w:pPr>
        <w:pStyle w:val="a3"/>
        <w:shd w:val="clear" w:color="auto" w:fill="auto"/>
        <w:spacing w:line="240" w:lineRule="auto"/>
        <w:ind w:left="20" w:right="40" w:firstLine="709"/>
        <w:jc w:val="both"/>
        <w:rPr>
          <w:sz w:val="28"/>
          <w:szCs w:val="28"/>
        </w:rPr>
      </w:pPr>
      <w:r w:rsidRPr="00C876B0">
        <w:rPr>
          <w:sz w:val="28"/>
          <w:szCs w:val="28"/>
        </w:rPr>
        <w:t>На основании настоящего Положения учреждение принимает локальные акты об оплате труда,</w:t>
      </w:r>
      <w:r>
        <w:rPr>
          <w:sz w:val="28"/>
          <w:szCs w:val="28"/>
        </w:rPr>
        <w:t xml:space="preserve"> </w:t>
      </w:r>
      <w:r w:rsidRPr="00C876B0">
        <w:rPr>
          <w:sz w:val="28"/>
          <w:szCs w:val="28"/>
        </w:rPr>
        <w:t>с учетом мнения Учредителя.</w:t>
      </w:r>
    </w:p>
    <w:p w:rsidR="00D46FF5" w:rsidRPr="00C876B0" w:rsidRDefault="00D46FF5" w:rsidP="00D46FF5">
      <w:pPr>
        <w:pStyle w:val="a3"/>
        <w:shd w:val="clear" w:color="auto" w:fill="auto"/>
        <w:tabs>
          <w:tab w:val="left" w:pos="961"/>
        </w:tabs>
        <w:spacing w:line="240" w:lineRule="auto"/>
        <w:ind w:right="40" w:firstLine="709"/>
        <w:jc w:val="both"/>
        <w:rPr>
          <w:sz w:val="28"/>
          <w:szCs w:val="28"/>
        </w:rPr>
      </w:pPr>
      <w:r w:rsidRPr="00C876B0">
        <w:rPr>
          <w:sz w:val="28"/>
          <w:szCs w:val="28"/>
        </w:rPr>
        <w:t xml:space="preserve">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w:t>
      </w:r>
      <w:r w:rsidRPr="00C876B0">
        <w:rPr>
          <w:sz w:val="28"/>
          <w:szCs w:val="28"/>
        </w:rPr>
        <w:lastRenderedPageBreak/>
        <w:t>систему доплат и надбавок стимулирующего характера (далее - стимулирующие выплаты) и систему премирования.</w:t>
      </w:r>
    </w:p>
    <w:p w:rsidR="00D46FF5" w:rsidRPr="00C876B0" w:rsidRDefault="00D46FF5" w:rsidP="00D46FF5">
      <w:pPr>
        <w:pStyle w:val="a3"/>
        <w:shd w:val="clear" w:color="auto" w:fill="auto"/>
        <w:tabs>
          <w:tab w:val="left" w:pos="961"/>
        </w:tabs>
        <w:spacing w:line="240" w:lineRule="auto"/>
        <w:ind w:right="40" w:firstLine="709"/>
        <w:jc w:val="both"/>
        <w:rPr>
          <w:sz w:val="28"/>
          <w:szCs w:val="28"/>
        </w:rPr>
      </w:pPr>
      <w:r w:rsidRPr="00C876B0">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w:t>
      </w:r>
      <w:r>
        <w:rPr>
          <w:sz w:val="28"/>
          <w:szCs w:val="28"/>
        </w:rPr>
        <w:t xml:space="preserve"> </w:t>
      </w:r>
      <w:r w:rsidRPr="00C876B0">
        <w:rPr>
          <w:sz w:val="28"/>
          <w:szCs w:val="28"/>
        </w:rPr>
        <w:t>по регулированию социально-трудовых отношений в Тулунском муниципальном районе.</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w:t>
      </w:r>
      <w:r>
        <w:rPr>
          <w:sz w:val="28"/>
          <w:szCs w:val="28"/>
        </w:rPr>
        <w:t xml:space="preserve"> </w:t>
      </w:r>
      <w:r w:rsidRPr="00C876B0">
        <w:rPr>
          <w:sz w:val="28"/>
          <w:szCs w:val="28"/>
        </w:rPr>
        <w:t>или профессиональными стандартами.</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 xml:space="preserve">4. Минимальные размеры окладов (должностных окладов), ставок заработной платы работников учреждения устанавливаются в соответствии с </w:t>
      </w:r>
      <w:r w:rsidRPr="00C876B0">
        <w:rPr>
          <w:b/>
          <w:sz w:val="28"/>
          <w:szCs w:val="28"/>
        </w:rPr>
        <w:t>Приложением 1</w:t>
      </w:r>
      <w:r w:rsidRPr="00C876B0">
        <w:rPr>
          <w:sz w:val="28"/>
          <w:szCs w:val="28"/>
        </w:rPr>
        <w:t xml:space="preserve"> к настоящему Положению.</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Размеры окладов (должностных окладов), ставок заработной платы работников учреждения,</w:t>
      </w:r>
      <w:r>
        <w:rPr>
          <w:sz w:val="28"/>
          <w:szCs w:val="28"/>
        </w:rPr>
        <w:t xml:space="preserve"> </w:t>
      </w:r>
      <w:r w:rsidRPr="00C876B0">
        <w:rPr>
          <w:sz w:val="28"/>
          <w:szCs w:val="28"/>
        </w:rPr>
        <w:t>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D46FF5" w:rsidRPr="009A3D9F" w:rsidRDefault="009A3D9F" w:rsidP="009A3D9F">
      <w:pPr>
        <w:jc w:val="both"/>
        <w:rPr>
          <w:rFonts w:ascii="Times New Roman" w:hAnsi="Times New Roman"/>
          <w:sz w:val="28"/>
          <w:szCs w:val="28"/>
        </w:rPr>
      </w:pPr>
      <w:r>
        <w:rPr>
          <w:rFonts w:ascii="Times New Roman" w:hAnsi="Times New Roman"/>
          <w:sz w:val="28"/>
          <w:szCs w:val="28"/>
        </w:rPr>
        <w:t>5.</w:t>
      </w:r>
      <w:r w:rsidR="00D46FF5" w:rsidRPr="009A3D9F">
        <w:rPr>
          <w:rFonts w:ascii="Times New Roman" w:hAnsi="Times New Roman"/>
          <w:sz w:val="28"/>
          <w:szCs w:val="28"/>
        </w:rPr>
        <w:t xml:space="preserve"> 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lastRenderedPageBreak/>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D46FF5" w:rsidRPr="00C876B0" w:rsidRDefault="00D46FF5" w:rsidP="00D46FF5">
      <w:pPr>
        <w:pStyle w:val="a3"/>
        <w:shd w:val="clear" w:color="auto" w:fill="auto"/>
        <w:tabs>
          <w:tab w:val="left" w:pos="895"/>
        </w:tabs>
        <w:spacing w:line="240" w:lineRule="auto"/>
        <w:ind w:right="60" w:firstLine="709"/>
        <w:jc w:val="both"/>
        <w:rPr>
          <w:sz w:val="28"/>
          <w:szCs w:val="28"/>
        </w:rPr>
      </w:pPr>
      <w:r w:rsidRPr="00C876B0">
        <w:rPr>
          <w:sz w:val="28"/>
          <w:szCs w:val="28"/>
        </w:rPr>
        <w:t>6. Виды компенсационных выплат работникам учреждения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7. Виды, размеры (минимальные размеры), порядок и условия установления стимулирующих выплат работникам учреждения, за исключением</w:t>
      </w:r>
      <w:r>
        <w:rPr>
          <w:sz w:val="28"/>
          <w:szCs w:val="28"/>
        </w:rPr>
        <w:t xml:space="preserve"> </w:t>
      </w:r>
      <w:r w:rsidRPr="00C876B0">
        <w:rPr>
          <w:sz w:val="28"/>
          <w:szCs w:val="28"/>
        </w:rPr>
        <w:t>руководителя учреждения,</w:t>
      </w:r>
      <w:r>
        <w:rPr>
          <w:sz w:val="28"/>
          <w:szCs w:val="28"/>
        </w:rPr>
        <w:t xml:space="preserve"> </w:t>
      </w:r>
      <w:r w:rsidRPr="00C876B0">
        <w:rPr>
          <w:sz w:val="28"/>
          <w:szCs w:val="28"/>
        </w:rPr>
        <w:t>определены в главе 3 настоящего</w:t>
      </w:r>
      <w:r>
        <w:rPr>
          <w:sz w:val="28"/>
          <w:szCs w:val="28"/>
        </w:rPr>
        <w:t xml:space="preserve"> </w:t>
      </w:r>
      <w:r w:rsidRPr="00C876B0">
        <w:rPr>
          <w:sz w:val="28"/>
          <w:szCs w:val="28"/>
        </w:rPr>
        <w:t xml:space="preserve">Положения. </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8. Стимулирующие выплаты руководителю учреждения определены в главе 5 настоящего Положения.</w:t>
      </w:r>
    </w:p>
    <w:p w:rsidR="00D46FF5" w:rsidRPr="00C876B0" w:rsidRDefault="00D46FF5" w:rsidP="00D46FF5">
      <w:pPr>
        <w:pStyle w:val="a3"/>
        <w:shd w:val="clear" w:color="auto" w:fill="auto"/>
        <w:spacing w:line="240" w:lineRule="auto"/>
        <w:ind w:left="142" w:right="60" w:firstLine="709"/>
        <w:jc w:val="both"/>
        <w:rPr>
          <w:sz w:val="28"/>
          <w:szCs w:val="28"/>
        </w:rPr>
      </w:pPr>
      <w:r w:rsidRPr="00C876B0">
        <w:rPr>
          <w:sz w:val="28"/>
          <w:szCs w:val="28"/>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Размеры, порядок и условия установления стимулирующих выплат</w:t>
      </w:r>
      <w:r>
        <w:rPr>
          <w:sz w:val="28"/>
          <w:szCs w:val="28"/>
        </w:rPr>
        <w:t xml:space="preserve"> </w:t>
      </w:r>
      <w:r w:rsidRPr="00C876B0">
        <w:rPr>
          <w:sz w:val="28"/>
          <w:szCs w:val="28"/>
        </w:rPr>
        <w:t>работникам учреждения, за исключением руководителя учреждения,</w:t>
      </w:r>
      <w:r>
        <w:rPr>
          <w:sz w:val="28"/>
          <w:szCs w:val="28"/>
        </w:rPr>
        <w:t xml:space="preserve"> </w:t>
      </w:r>
      <w:r w:rsidRPr="00C876B0">
        <w:rPr>
          <w:sz w:val="28"/>
          <w:szCs w:val="28"/>
        </w:rPr>
        <w:t>определяются локальными актами об оплате труда с учетом требований настоящего Положения.</w:t>
      </w:r>
    </w:p>
    <w:p w:rsidR="00D46FF5" w:rsidRPr="00C876B0" w:rsidRDefault="00D46FF5" w:rsidP="00D46FF5">
      <w:pPr>
        <w:pStyle w:val="a3"/>
        <w:shd w:val="clear" w:color="auto" w:fill="auto"/>
        <w:tabs>
          <w:tab w:val="left" w:pos="567"/>
        </w:tabs>
        <w:spacing w:line="240" w:lineRule="auto"/>
        <w:ind w:right="60" w:firstLine="709"/>
        <w:jc w:val="both"/>
        <w:rPr>
          <w:sz w:val="28"/>
          <w:szCs w:val="28"/>
        </w:rPr>
      </w:pPr>
      <w:r w:rsidRPr="00C876B0">
        <w:rPr>
          <w:sz w:val="28"/>
          <w:szCs w:val="28"/>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 xml:space="preserve">Размеры, порядок и условия установления стимулирующих выплат руководителю учреждения определяются администрацией </w:t>
      </w:r>
      <w:r>
        <w:rPr>
          <w:sz w:val="28"/>
          <w:szCs w:val="28"/>
        </w:rPr>
        <w:t>Котик</w:t>
      </w:r>
      <w:r w:rsidRPr="00C876B0">
        <w:rPr>
          <w:sz w:val="28"/>
          <w:szCs w:val="28"/>
        </w:rPr>
        <w:t>ского сельского поселения, на основании утвержденных им показателей эффективности деятельности руководителя учреждения.</w:t>
      </w:r>
    </w:p>
    <w:p w:rsidR="00D46FF5" w:rsidRPr="00C876B0" w:rsidRDefault="00D46FF5" w:rsidP="00D46FF5">
      <w:pPr>
        <w:pStyle w:val="a3"/>
        <w:shd w:val="clear" w:color="auto" w:fill="auto"/>
        <w:tabs>
          <w:tab w:val="left" w:pos="1145"/>
        </w:tabs>
        <w:spacing w:line="240" w:lineRule="auto"/>
        <w:ind w:right="60" w:firstLine="709"/>
        <w:jc w:val="both"/>
        <w:rPr>
          <w:sz w:val="28"/>
          <w:szCs w:val="28"/>
        </w:rPr>
      </w:pPr>
      <w:r w:rsidRPr="00C876B0">
        <w:rPr>
          <w:sz w:val="28"/>
          <w:szCs w:val="28"/>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D46FF5" w:rsidRPr="00C876B0" w:rsidRDefault="00D46FF5" w:rsidP="00D46FF5">
      <w:pPr>
        <w:pStyle w:val="a3"/>
        <w:shd w:val="clear" w:color="auto" w:fill="auto"/>
        <w:tabs>
          <w:tab w:val="left" w:pos="426"/>
        </w:tabs>
        <w:spacing w:line="240" w:lineRule="auto"/>
        <w:ind w:right="120" w:firstLine="709"/>
        <w:jc w:val="both"/>
        <w:rPr>
          <w:color w:val="000000"/>
          <w:sz w:val="28"/>
          <w:szCs w:val="28"/>
        </w:rPr>
      </w:pPr>
      <w:r w:rsidRPr="00C876B0">
        <w:rPr>
          <w:color w:val="000000"/>
          <w:sz w:val="28"/>
          <w:szCs w:val="28"/>
        </w:rPr>
        <w:t>11. Размер месячной заработной платы</w:t>
      </w:r>
      <w:r>
        <w:rPr>
          <w:color w:val="000000"/>
          <w:sz w:val="28"/>
          <w:szCs w:val="28"/>
        </w:rPr>
        <w:t xml:space="preserve"> </w:t>
      </w:r>
      <w:r w:rsidRPr="00C876B0">
        <w:rPr>
          <w:color w:val="000000"/>
          <w:sz w:val="28"/>
          <w:szCs w:val="28"/>
        </w:rPr>
        <w:t>работников не может быть ниже минимального</w:t>
      </w:r>
      <w:r>
        <w:rPr>
          <w:color w:val="000000"/>
          <w:sz w:val="28"/>
          <w:szCs w:val="28"/>
        </w:rPr>
        <w:t xml:space="preserve"> </w:t>
      </w:r>
      <w:r w:rsidRPr="00C876B0">
        <w:rPr>
          <w:color w:val="000000"/>
          <w:sz w:val="28"/>
          <w:szCs w:val="28"/>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Pr>
          <w:color w:val="000000"/>
          <w:sz w:val="28"/>
          <w:szCs w:val="28"/>
        </w:rPr>
        <w:t xml:space="preserve"> </w:t>
      </w:r>
      <w:r w:rsidRPr="00C876B0">
        <w:rPr>
          <w:color w:val="000000"/>
          <w:sz w:val="28"/>
          <w:szCs w:val="28"/>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D46FF5" w:rsidRPr="00C876B0" w:rsidRDefault="00D46FF5" w:rsidP="00D46FF5">
      <w:pPr>
        <w:pStyle w:val="a3"/>
        <w:shd w:val="clear" w:color="auto" w:fill="auto"/>
        <w:tabs>
          <w:tab w:val="left" w:pos="1200"/>
        </w:tabs>
        <w:spacing w:line="240" w:lineRule="auto"/>
        <w:ind w:right="120" w:firstLine="709"/>
        <w:jc w:val="both"/>
        <w:rPr>
          <w:sz w:val="28"/>
          <w:szCs w:val="28"/>
        </w:rPr>
      </w:pPr>
      <w:r w:rsidRPr="00C876B0">
        <w:rPr>
          <w:sz w:val="28"/>
          <w:szCs w:val="28"/>
        </w:rPr>
        <w:lastRenderedPageBreak/>
        <w:t xml:space="preserve">12. Оплата труда работников производится в пределах бюджетных ассигнований, предусмотренных в бюджете </w:t>
      </w:r>
      <w:r>
        <w:rPr>
          <w:sz w:val="28"/>
          <w:szCs w:val="28"/>
        </w:rPr>
        <w:t>Котик</w:t>
      </w:r>
      <w:r w:rsidRPr="00C876B0">
        <w:rPr>
          <w:sz w:val="28"/>
          <w:szCs w:val="28"/>
        </w:rPr>
        <w:t>ского сельского поселения на соответствующий финансовый год.</w:t>
      </w:r>
    </w:p>
    <w:p w:rsidR="00D46FF5" w:rsidRPr="00C876B0" w:rsidRDefault="00D46FF5" w:rsidP="00D46FF5">
      <w:pPr>
        <w:pStyle w:val="a3"/>
        <w:shd w:val="clear" w:color="auto" w:fill="auto"/>
        <w:spacing w:line="240" w:lineRule="auto"/>
        <w:ind w:right="120" w:firstLine="709"/>
        <w:jc w:val="both"/>
        <w:rPr>
          <w:sz w:val="28"/>
          <w:szCs w:val="28"/>
        </w:rPr>
      </w:pPr>
      <w:r w:rsidRPr="00C876B0">
        <w:rPr>
          <w:sz w:val="28"/>
          <w:szCs w:val="28"/>
        </w:rPr>
        <w:t>13. В сфере культуры</w:t>
      </w:r>
      <w:r>
        <w:rPr>
          <w:sz w:val="28"/>
          <w:szCs w:val="28"/>
        </w:rPr>
        <w:t xml:space="preserve"> </w:t>
      </w:r>
      <w:r w:rsidRPr="00C876B0">
        <w:rPr>
          <w:sz w:val="28"/>
          <w:szCs w:val="28"/>
        </w:rPr>
        <w:t>устанавливаются следующие, обязательные для соблюдения учреждением, уровни соотношения заработной платы работников учреждения и руководителя учреждения:</w:t>
      </w:r>
    </w:p>
    <w:p w:rsidR="00D46FF5" w:rsidRPr="00C876B0" w:rsidRDefault="00D46FF5" w:rsidP="00D46FF5">
      <w:pPr>
        <w:pStyle w:val="a3"/>
        <w:shd w:val="clear" w:color="auto" w:fill="auto"/>
        <w:spacing w:line="240" w:lineRule="auto"/>
        <w:ind w:right="120" w:firstLine="709"/>
        <w:jc w:val="both"/>
        <w:rPr>
          <w:sz w:val="28"/>
          <w:szCs w:val="28"/>
        </w:rPr>
      </w:pPr>
      <w:r w:rsidRPr="00C876B0">
        <w:rPr>
          <w:sz w:val="28"/>
          <w:szCs w:val="28"/>
        </w:rPr>
        <w:t>1) размер предельного уровня</w:t>
      </w:r>
      <w:r>
        <w:rPr>
          <w:sz w:val="28"/>
          <w:szCs w:val="28"/>
        </w:rPr>
        <w:t xml:space="preserve"> </w:t>
      </w:r>
      <w:r w:rsidRPr="00C876B0">
        <w:rPr>
          <w:sz w:val="28"/>
          <w:szCs w:val="28"/>
        </w:rPr>
        <w:t>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w:t>
      </w:r>
      <w:r>
        <w:rPr>
          <w:sz w:val="28"/>
          <w:szCs w:val="28"/>
        </w:rPr>
        <w:t xml:space="preserve"> </w:t>
      </w:r>
      <w:r w:rsidRPr="00C876B0">
        <w:rPr>
          <w:sz w:val="28"/>
          <w:szCs w:val="28"/>
        </w:rPr>
        <w:t>работников учреждения (без учета заработной руководителя учреждения) устанавливается в кратности</w:t>
      </w:r>
      <w:r>
        <w:rPr>
          <w:sz w:val="28"/>
          <w:szCs w:val="28"/>
        </w:rPr>
        <w:t xml:space="preserve"> </w:t>
      </w:r>
      <w:r w:rsidRPr="00C876B0">
        <w:rPr>
          <w:sz w:val="28"/>
          <w:szCs w:val="28"/>
        </w:rPr>
        <w:t>6 к 1.</w:t>
      </w:r>
    </w:p>
    <w:p w:rsidR="00D46FF5" w:rsidRPr="00C876B0" w:rsidRDefault="00D46FF5" w:rsidP="00D46FF5">
      <w:pPr>
        <w:pStyle w:val="a3"/>
        <w:spacing w:line="240" w:lineRule="auto"/>
        <w:ind w:right="120" w:firstLine="709"/>
        <w:jc w:val="both"/>
        <w:rPr>
          <w:b/>
          <w:sz w:val="24"/>
          <w:szCs w:val="24"/>
        </w:rPr>
      </w:pPr>
      <w:r w:rsidRPr="00C876B0">
        <w:rPr>
          <w:sz w:val="28"/>
          <w:szCs w:val="28"/>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w:t>
      </w:r>
      <w:r>
        <w:rPr>
          <w:sz w:val="28"/>
          <w:szCs w:val="28"/>
        </w:rPr>
        <w:t xml:space="preserve"> </w:t>
      </w:r>
      <w:r w:rsidRPr="00C876B0">
        <w:rPr>
          <w:sz w:val="28"/>
          <w:szCs w:val="28"/>
        </w:rPr>
        <w:t>Учредителю в порядке, установленным</w:t>
      </w:r>
      <w:r>
        <w:rPr>
          <w:sz w:val="28"/>
          <w:szCs w:val="28"/>
        </w:rPr>
        <w:t xml:space="preserve"> </w:t>
      </w:r>
      <w:r w:rsidRPr="00C876B0">
        <w:rPr>
          <w:b/>
          <w:sz w:val="28"/>
          <w:szCs w:val="28"/>
        </w:rPr>
        <w:t>приложением№4</w:t>
      </w:r>
      <w:r w:rsidRPr="00C876B0">
        <w:rPr>
          <w:b/>
          <w:sz w:val="24"/>
          <w:szCs w:val="24"/>
        </w:rPr>
        <w:t>,</w:t>
      </w:r>
    </w:p>
    <w:p w:rsidR="00D46FF5" w:rsidRPr="00C876B0" w:rsidRDefault="00D46FF5" w:rsidP="00D46FF5">
      <w:pPr>
        <w:pStyle w:val="a3"/>
        <w:shd w:val="clear" w:color="auto" w:fill="auto"/>
        <w:spacing w:line="240" w:lineRule="auto"/>
        <w:ind w:right="120" w:firstLine="709"/>
        <w:jc w:val="both"/>
        <w:rPr>
          <w:sz w:val="28"/>
          <w:szCs w:val="28"/>
        </w:rPr>
      </w:pPr>
      <w:r w:rsidRPr="00C876B0">
        <w:rPr>
          <w:sz w:val="28"/>
          <w:szCs w:val="28"/>
        </w:rPr>
        <w:t>для расчета заработной платы руководителя учреждения:</w:t>
      </w:r>
    </w:p>
    <w:p w:rsidR="00D46FF5" w:rsidRPr="00C876B0" w:rsidRDefault="00D46FF5" w:rsidP="00D46FF5">
      <w:pPr>
        <w:pStyle w:val="a3"/>
        <w:shd w:val="clear" w:color="auto" w:fill="auto"/>
        <w:tabs>
          <w:tab w:val="left" w:pos="997"/>
        </w:tabs>
        <w:spacing w:line="240" w:lineRule="auto"/>
        <w:ind w:right="60"/>
        <w:jc w:val="both"/>
        <w:rPr>
          <w:sz w:val="28"/>
          <w:szCs w:val="28"/>
        </w:rPr>
      </w:pPr>
      <w:r w:rsidRPr="00C876B0">
        <w:rPr>
          <w:sz w:val="28"/>
          <w:szCs w:val="28"/>
        </w:rPr>
        <w:t>2) 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D46FF5" w:rsidRPr="00C876B0" w:rsidRDefault="00D46FF5" w:rsidP="00D46FF5">
      <w:pPr>
        <w:pStyle w:val="a3"/>
        <w:shd w:val="clear" w:color="auto" w:fill="auto"/>
        <w:tabs>
          <w:tab w:val="left" w:pos="1054"/>
        </w:tabs>
        <w:spacing w:line="240" w:lineRule="auto"/>
        <w:ind w:right="60" w:firstLine="709"/>
        <w:jc w:val="both"/>
        <w:rPr>
          <w:sz w:val="28"/>
          <w:szCs w:val="28"/>
        </w:rPr>
      </w:pPr>
      <w:r w:rsidRPr="00C876B0">
        <w:rPr>
          <w:sz w:val="28"/>
          <w:szCs w:val="28"/>
        </w:rPr>
        <w:t>14. Заработная плата работников учреждений (без учета стимулирующих выплат, за исключением стимулирующих выплат, установленных пунктами 29</w:t>
      </w:r>
      <w:r>
        <w:rPr>
          <w:sz w:val="28"/>
          <w:szCs w:val="28"/>
        </w:rPr>
        <w:t xml:space="preserve"> </w:t>
      </w:r>
      <w:r w:rsidRPr="00C876B0">
        <w:rPr>
          <w:sz w:val="28"/>
          <w:szCs w:val="28"/>
        </w:rPr>
        <w:t>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D46FF5" w:rsidRPr="00C876B0" w:rsidRDefault="00D46FF5" w:rsidP="00D46FF5">
      <w:pPr>
        <w:pStyle w:val="a3"/>
        <w:shd w:val="clear" w:color="auto" w:fill="auto"/>
        <w:tabs>
          <w:tab w:val="left" w:pos="1117"/>
        </w:tabs>
        <w:spacing w:line="240" w:lineRule="auto"/>
        <w:ind w:right="60" w:firstLine="709"/>
        <w:jc w:val="both"/>
        <w:rPr>
          <w:sz w:val="28"/>
          <w:szCs w:val="28"/>
        </w:rPr>
      </w:pPr>
      <w:r w:rsidRPr="00C876B0">
        <w:rPr>
          <w:sz w:val="28"/>
          <w:szCs w:val="28"/>
        </w:rPr>
        <w:t>15.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46FF5" w:rsidRPr="00C876B0" w:rsidRDefault="00D46FF5" w:rsidP="00D46FF5">
      <w:pPr>
        <w:pStyle w:val="a3"/>
        <w:shd w:val="clear" w:color="auto" w:fill="auto"/>
        <w:spacing w:after="269" w:line="240" w:lineRule="auto"/>
        <w:ind w:firstLine="709"/>
        <w:jc w:val="both"/>
        <w:rPr>
          <w:sz w:val="28"/>
          <w:szCs w:val="28"/>
        </w:rPr>
      </w:pPr>
      <w:r w:rsidRPr="00C876B0">
        <w:rPr>
          <w:sz w:val="28"/>
          <w:szCs w:val="28"/>
        </w:rPr>
        <w:t>16. Индексация</w:t>
      </w:r>
      <w:r>
        <w:rPr>
          <w:sz w:val="28"/>
          <w:szCs w:val="28"/>
        </w:rPr>
        <w:t xml:space="preserve"> </w:t>
      </w:r>
      <w:r w:rsidRPr="00C876B0">
        <w:rPr>
          <w:sz w:val="28"/>
          <w:szCs w:val="28"/>
        </w:rPr>
        <w:t>заработной платы работников учреждения</w:t>
      </w:r>
      <w:r>
        <w:rPr>
          <w:sz w:val="28"/>
          <w:szCs w:val="28"/>
        </w:rPr>
        <w:t xml:space="preserve"> </w:t>
      </w:r>
      <w:r w:rsidRPr="00C876B0">
        <w:rPr>
          <w:sz w:val="28"/>
          <w:szCs w:val="28"/>
        </w:rPr>
        <w:t>производится в порядке, установленным законодательством, в пределах бюджетных ассигнований, предусмотренных в бюджете Тулунского муниципального района на соответствующий финансовый год и плановый период.</w:t>
      </w:r>
    </w:p>
    <w:p w:rsidR="00D46FF5" w:rsidRPr="00C876B0" w:rsidRDefault="00D46FF5" w:rsidP="00D46FF5">
      <w:pPr>
        <w:pStyle w:val="a3"/>
        <w:shd w:val="clear" w:color="auto" w:fill="auto"/>
        <w:spacing w:after="269" w:line="240" w:lineRule="auto"/>
        <w:ind w:firstLine="709"/>
        <w:rPr>
          <w:b/>
          <w:sz w:val="28"/>
          <w:szCs w:val="28"/>
        </w:rPr>
      </w:pPr>
      <w:r w:rsidRPr="00C876B0">
        <w:rPr>
          <w:b/>
          <w:sz w:val="28"/>
          <w:szCs w:val="28"/>
        </w:rPr>
        <w:t>Глава 2. КОМПЕНСАЦИОННЫЕ ВЫПЛАТЫ</w:t>
      </w:r>
    </w:p>
    <w:p w:rsidR="00D46FF5" w:rsidRPr="00C876B0" w:rsidRDefault="00D46FF5" w:rsidP="00D46FF5">
      <w:pPr>
        <w:pStyle w:val="a3"/>
        <w:shd w:val="clear" w:color="auto" w:fill="auto"/>
        <w:tabs>
          <w:tab w:val="left" w:pos="1270"/>
        </w:tabs>
        <w:spacing w:line="240" w:lineRule="auto"/>
        <w:ind w:right="60" w:firstLine="709"/>
        <w:jc w:val="both"/>
        <w:rPr>
          <w:sz w:val="28"/>
          <w:szCs w:val="28"/>
        </w:rPr>
      </w:pPr>
      <w:r w:rsidRPr="00C876B0">
        <w:rPr>
          <w:sz w:val="28"/>
          <w:szCs w:val="28"/>
        </w:rPr>
        <w:t>17.</w:t>
      </w:r>
      <w:r>
        <w:rPr>
          <w:sz w:val="28"/>
          <w:szCs w:val="28"/>
        </w:rPr>
        <w:t xml:space="preserve"> </w:t>
      </w:r>
      <w:r w:rsidRPr="00C876B0">
        <w:rPr>
          <w:sz w:val="28"/>
          <w:szCs w:val="28"/>
        </w:rPr>
        <w:t>Работникам учреждения устанавливаются следующие виды компенсационных выплат:</w:t>
      </w:r>
    </w:p>
    <w:p w:rsidR="00D46FF5" w:rsidRPr="00C876B0" w:rsidRDefault="00D46FF5" w:rsidP="00D46FF5">
      <w:pPr>
        <w:pStyle w:val="a3"/>
        <w:shd w:val="clear" w:color="auto" w:fill="auto"/>
        <w:tabs>
          <w:tab w:val="left" w:pos="1078"/>
        </w:tabs>
        <w:spacing w:line="240" w:lineRule="auto"/>
        <w:ind w:right="60" w:firstLine="709"/>
        <w:jc w:val="both"/>
        <w:rPr>
          <w:sz w:val="28"/>
          <w:szCs w:val="28"/>
        </w:rPr>
      </w:pPr>
      <w:r w:rsidRPr="00C876B0">
        <w:rPr>
          <w:sz w:val="28"/>
          <w:szCs w:val="28"/>
        </w:rPr>
        <w:lastRenderedPageBreak/>
        <w:t>1)</w:t>
      </w:r>
      <w:r>
        <w:rPr>
          <w:sz w:val="28"/>
          <w:szCs w:val="28"/>
        </w:rPr>
        <w:t xml:space="preserve"> </w:t>
      </w:r>
      <w:r w:rsidRPr="00C876B0">
        <w:rPr>
          <w:sz w:val="28"/>
          <w:szCs w:val="28"/>
        </w:rPr>
        <w:t>выплаты за работу в местностях с особыми климатическими условиями;</w:t>
      </w:r>
    </w:p>
    <w:p w:rsidR="00D46FF5" w:rsidRPr="00C876B0" w:rsidRDefault="00D46FF5" w:rsidP="00D46FF5">
      <w:pPr>
        <w:pStyle w:val="a3"/>
        <w:shd w:val="clear" w:color="auto" w:fill="auto"/>
        <w:tabs>
          <w:tab w:val="left" w:pos="973"/>
        </w:tabs>
        <w:spacing w:line="240" w:lineRule="auto"/>
        <w:ind w:right="60" w:firstLine="709"/>
        <w:jc w:val="both"/>
        <w:rPr>
          <w:sz w:val="28"/>
          <w:szCs w:val="28"/>
        </w:rPr>
      </w:pPr>
      <w:r w:rsidRPr="00C876B0">
        <w:rPr>
          <w:sz w:val="28"/>
          <w:szCs w:val="28"/>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3) надбавка за работу в сельской местности.</w:t>
      </w:r>
    </w:p>
    <w:p w:rsidR="00D46FF5" w:rsidRPr="00C876B0" w:rsidRDefault="00D46FF5" w:rsidP="00D46FF5">
      <w:pPr>
        <w:pStyle w:val="a3"/>
        <w:shd w:val="clear" w:color="auto" w:fill="auto"/>
        <w:tabs>
          <w:tab w:val="left" w:pos="1169"/>
        </w:tabs>
        <w:spacing w:line="240" w:lineRule="auto"/>
        <w:ind w:right="60" w:firstLine="709"/>
        <w:jc w:val="both"/>
        <w:rPr>
          <w:sz w:val="28"/>
          <w:szCs w:val="28"/>
        </w:rPr>
      </w:pPr>
      <w:r w:rsidRPr="00C876B0">
        <w:rPr>
          <w:sz w:val="28"/>
          <w:szCs w:val="28"/>
        </w:rPr>
        <w:t>18.</w:t>
      </w:r>
      <w:r>
        <w:rPr>
          <w:sz w:val="28"/>
          <w:szCs w:val="28"/>
        </w:rPr>
        <w:t xml:space="preserve"> </w:t>
      </w:r>
      <w:r w:rsidRPr="00C876B0">
        <w:rPr>
          <w:sz w:val="28"/>
          <w:szCs w:val="28"/>
        </w:rPr>
        <w:t>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D46FF5" w:rsidRPr="00C876B0" w:rsidRDefault="00D46FF5" w:rsidP="00D46FF5">
      <w:pPr>
        <w:pStyle w:val="a3"/>
        <w:shd w:val="clear" w:color="auto" w:fill="auto"/>
        <w:tabs>
          <w:tab w:val="left" w:pos="1068"/>
        </w:tabs>
        <w:spacing w:line="240" w:lineRule="auto"/>
        <w:ind w:right="60" w:firstLine="709"/>
        <w:jc w:val="both"/>
        <w:rPr>
          <w:sz w:val="28"/>
          <w:szCs w:val="28"/>
        </w:rPr>
      </w:pPr>
      <w:r w:rsidRPr="00C876B0">
        <w:rPr>
          <w:sz w:val="28"/>
          <w:szCs w:val="28"/>
        </w:rPr>
        <w:t>1) выплаты за работу в местностях с особыми климатическими условиями: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D46FF5" w:rsidRPr="00C876B0" w:rsidRDefault="00D46FF5" w:rsidP="00D46FF5">
      <w:pPr>
        <w:pStyle w:val="a3"/>
        <w:shd w:val="clear" w:color="auto" w:fill="auto"/>
        <w:tabs>
          <w:tab w:val="left" w:pos="943"/>
        </w:tabs>
        <w:spacing w:line="240" w:lineRule="auto"/>
        <w:ind w:right="60" w:firstLine="709"/>
        <w:jc w:val="both"/>
        <w:rPr>
          <w:sz w:val="28"/>
          <w:szCs w:val="28"/>
        </w:rPr>
      </w:pPr>
      <w:r w:rsidRPr="00C876B0">
        <w:rPr>
          <w:sz w:val="28"/>
          <w:szCs w:val="28"/>
        </w:rPr>
        <w:t>2) выплаты за работу в условиях, отклоняющихся от нормальных (при совмещении профессий (должностей), сверхурочной работе,</w:t>
      </w:r>
      <w:r>
        <w:rPr>
          <w:sz w:val="28"/>
          <w:szCs w:val="28"/>
        </w:rPr>
        <w:t xml:space="preserve"> </w:t>
      </w:r>
      <w:r w:rsidRPr="00C876B0">
        <w:rPr>
          <w:sz w:val="28"/>
          <w:szCs w:val="28"/>
        </w:rPr>
        <w:t>выходные и нерабочие праздничные дни и при выполнении работ в других условиях, отклоняющихся от нормальных):</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оплата за сверхурочную работу;</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оплата за работу в выходные и нерабочие праздничные дни;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при выполнении работ в других условиях, отклоняющихся от нормальных</w:t>
      </w:r>
    </w:p>
    <w:p w:rsidR="00D46FF5" w:rsidRPr="00C876B0" w:rsidRDefault="00D46FF5" w:rsidP="00D46FF5">
      <w:pPr>
        <w:pStyle w:val="a3"/>
        <w:shd w:val="clear" w:color="auto" w:fill="auto"/>
        <w:tabs>
          <w:tab w:val="left" w:pos="893"/>
        </w:tabs>
        <w:spacing w:line="240" w:lineRule="auto"/>
        <w:ind w:firstLine="709"/>
        <w:jc w:val="both"/>
        <w:rPr>
          <w:sz w:val="28"/>
          <w:szCs w:val="28"/>
        </w:rPr>
      </w:pPr>
      <w:r w:rsidRPr="00C876B0">
        <w:rPr>
          <w:sz w:val="28"/>
          <w:szCs w:val="28"/>
        </w:rPr>
        <w:t>3) надбавка за работу в сельской местности:</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надбавка за работу в учреждении, расположенном в сельском населенном пункте.</w:t>
      </w:r>
    </w:p>
    <w:p w:rsidR="00D46FF5" w:rsidRPr="00C876B0" w:rsidRDefault="00D46FF5" w:rsidP="00D46FF5">
      <w:pPr>
        <w:pStyle w:val="a3"/>
        <w:shd w:val="clear" w:color="auto" w:fill="auto"/>
        <w:tabs>
          <w:tab w:val="left" w:pos="1087"/>
        </w:tabs>
        <w:spacing w:line="240" w:lineRule="auto"/>
        <w:ind w:right="60" w:firstLine="709"/>
        <w:jc w:val="both"/>
        <w:rPr>
          <w:sz w:val="28"/>
          <w:szCs w:val="28"/>
        </w:rPr>
      </w:pPr>
      <w:r w:rsidRPr="00C876B0">
        <w:rPr>
          <w:sz w:val="28"/>
          <w:szCs w:val="28"/>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D46FF5" w:rsidRPr="00C876B0" w:rsidRDefault="00D46FF5" w:rsidP="00D46FF5">
      <w:pPr>
        <w:pStyle w:val="a3"/>
        <w:shd w:val="clear" w:color="auto" w:fill="auto"/>
        <w:tabs>
          <w:tab w:val="left" w:pos="1025"/>
        </w:tabs>
        <w:spacing w:line="240" w:lineRule="auto"/>
        <w:ind w:right="80" w:firstLine="709"/>
        <w:jc w:val="both"/>
        <w:rPr>
          <w:sz w:val="28"/>
          <w:szCs w:val="28"/>
        </w:rPr>
      </w:pPr>
      <w:r w:rsidRPr="00C876B0">
        <w:rPr>
          <w:sz w:val="28"/>
          <w:szCs w:val="28"/>
        </w:rPr>
        <w:t>20.</w:t>
      </w:r>
      <w:r>
        <w:rPr>
          <w:sz w:val="28"/>
          <w:szCs w:val="28"/>
        </w:rPr>
        <w:t xml:space="preserve"> </w:t>
      </w:r>
      <w:r w:rsidRPr="00C876B0">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D46FF5" w:rsidRPr="00C876B0" w:rsidRDefault="00D46FF5" w:rsidP="00D46FF5">
      <w:pPr>
        <w:pStyle w:val="a3"/>
        <w:shd w:val="clear" w:color="auto" w:fill="auto"/>
        <w:tabs>
          <w:tab w:val="left" w:pos="1039"/>
        </w:tabs>
        <w:spacing w:line="240" w:lineRule="auto"/>
        <w:ind w:right="80" w:firstLine="709"/>
        <w:jc w:val="both"/>
        <w:rPr>
          <w:sz w:val="28"/>
          <w:szCs w:val="28"/>
        </w:rPr>
      </w:pPr>
      <w:r w:rsidRPr="00C876B0">
        <w:rPr>
          <w:sz w:val="28"/>
          <w:szCs w:val="28"/>
        </w:rPr>
        <w:t>21.</w:t>
      </w:r>
      <w:r>
        <w:rPr>
          <w:sz w:val="28"/>
          <w:szCs w:val="28"/>
        </w:rPr>
        <w:t xml:space="preserve"> </w:t>
      </w:r>
      <w:r w:rsidRPr="00C876B0">
        <w:rPr>
          <w:sz w:val="28"/>
          <w:szCs w:val="28"/>
        </w:rPr>
        <w:t xml:space="preserve">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Pr="00C876B0">
        <w:rPr>
          <w:sz w:val="28"/>
          <w:szCs w:val="28"/>
        </w:rPr>
        <w:lastRenderedPageBreak/>
        <w:t>устанавливается работникам на условиях и в порядке, предусмотренных статьей 60.2 Трудового кодекса Российской Федерации.</w:t>
      </w:r>
    </w:p>
    <w:p w:rsidR="00D46FF5" w:rsidRPr="00C876B0" w:rsidRDefault="00D46FF5" w:rsidP="00D46FF5">
      <w:pPr>
        <w:pStyle w:val="a3"/>
        <w:shd w:val="clear" w:color="auto" w:fill="auto"/>
        <w:spacing w:line="240" w:lineRule="auto"/>
        <w:ind w:left="60" w:right="80" w:firstLine="709"/>
        <w:jc w:val="both"/>
        <w:rPr>
          <w:sz w:val="28"/>
          <w:szCs w:val="28"/>
        </w:rPr>
      </w:pPr>
      <w:r w:rsidRPr="00C876B0">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D46FF5" w:rsidRPr="00C876B0" w:rsidRDefault="00D46FF5" w:rsidP="00D46FF5">
      <w:pPr>
        <w:pStyle w:val="a3"/>
        <w:shd w:val="clear" w:color="auto" w:fill="auto"/>
        <w:tabs>
          <w:tab w:val="left" w:pos="1126"/>
        </w:tabs>
        <w:spacing w:line="240" w:lineRule="auto"/>
        <w:ind w:right="80" w:firstLine="709"/>
        <w:jc w:val="both"/>
        <w:rPr>
          <w:sz w:val="28"/>
          <w:szCs w:val="28"/>
        </w:rPr>
      </w:pPr>
      <w:r w:rsidRPr="00C876B0">
        <w:rPr>
          <w:sz w:val="28"/>
          <w:szCs w:val="28"/>
        </w:rPr>
        <w:t>22. Доплата</w:t>
      </w:r>
      <w:r>
        <w:rPr>
          <w:sz w:val="28"/>
          <w:szCs w:val="28"/>
        </w:rPr>
        <w:t xml:space="preserve"> </w:t>
      </w:r>
      <w:r w:rsidRPr="00C876B0">
        <w:rPr>
          <w:sz w:val="28"/>
          <w:szCs w:val="28"/>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D46FF5" w:rsidRPr="00C876B0" w:rsidRDefault="00D46FF5" w:rsidP="00D46FF5">
      <w:pPr>
        <w:pStyle w:val="a3"/>
        <w:shd w:val="clear" w:color="auto" w:fill="auto"/>
        <w:tabs>
          <w:tab w:val="left" w:pos="1039"/>
        </w:tabs>
        <w:spacing w:line="240" w:lineRule="auto"/>
        <w:ind w:right="80" w:firstLine="709"/>
        <w:jc w:val="both"/>
        <w:rPr>
          <w:sz w:val="28"/>
          <w:szCs w:val="28"/>
        </w:rPr>
      </w:pPr>
      <w:r w:rsidRPr="00C876B0">
        <w:rPr>
          <w:sz w:val="28"/>
          <w:szCs w:val="28"/>
        </w:rPr>
        <w:t>23.</w:t>
      </w:r>
      <w:r>
        <w:rPr>
          <w:sz w:val="28"/>
          <w:szCs w:val="28"/>
        </w:rPr>
        <w:t xml:space="preserve"> </w:t>
      </w:r>
      <w:r w:rsidRPr="00C876B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D46FF5" w:rsidRPr="00C876B0" w:rsidRDefault="00D46FF5" w:rsidP="00D46FF5">
      <w:pPr>
        <w:pStyle w:val="a3"/>
        <w:shd w:val="clear" w:color="auto" w:fill="auto"/>
        <w:tabs>
          <w:tab w:val="left" w:pos="1145"/>
        </w:tabs>
        <w:spacing w:line="240" w:lineRule="auto"/>
        <w:ind w:right="80" w:firstLine="709"/>
        <w:jc w:val="both"/>
        <w:rPr>
          <w:sz w:val="28"/>
          <w:szCs w:val="28"/>
        </w:rPr>
      </w:pPr>
      <w:r w:rsidRPr="00C876B0">
        <w:rPr>
          <w:sz w:val="28"/>
          <w:szCs w:val="28"/>
        </w:rPr>
        <w:t>24.</w:t>
      </w:r>
      <w:r>
        <w:rPr>
          <w:sz w:val="28"/>
          <w:szCs w:val="28"/>
        </w:rPr>
        <w:t xml:space="preserve"> </w:t>
      </w:r>
      <w:r w:rsidRPr="00C876B0">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D46FF5" w:rsidRDefault="00D46FF5" w:rsidP="009A3D9F">
      <w:pPr>
        <w:pStyle w:val="a3"/>
        <w:shd w:val="clear" w:color="auto" w:fill="auto"/>
        <w:tabs>
          <w:tab w:val="left" w:pos="1183"/>
        </w:tabs>
        <w:spacing w:line="240" w:lineRule="auto"/>
        <w:ind w:right="80" w:firstLine="709"/>
        <w:jc w:val="both"/>
        <w:rPr>
          <w:sz w:val="28"/>
          <w:szCs w:val="28"/>
        </w:rPr>
      </w:pPr>
      <w:r w:rsidRPr="00C876B0">
        <w:rPr>
          <w:sz w:val="28"/>
          <w:szCs w:val="28"/>
        </w:rPr>
        <w:t>25.</w:t>
      </w:r>
      <w:r>
        <w:rPr>
          <w:sz w:val="28"/>
          <w:szCs w:val="28"/>
        </w:rPr>
        <w:t xml:space="preserve"> </w:t>
      </w:r>
      <w:r w:rsidRPr="00C876B0">
        <w:rPr>
          <w:sz w:val="28"/>
          <w:szCs w:val="28"/>
        </w:rPr>
        <w:t>Компенсационная надба</w:t>
      </w:r>
      <w:r>
        <w:rPr>
          <w:sz w:val="28"/>
          <w:szCs w:val="28"/>
        </w:rPr>
        <w:t xml:space="preserve">вка за работу в </w:t>
      </w:r>
      <w:r w:rsidRPr="00C876B0">
        <w:rPr>
          <w:sz w:val="28"/>
          <w:szCs w:val="28"/>
        </w:rPr>
        <w:t>учреждениях</w:t>
      </w:r>
      <w:r>
        <w:rPr>
          <w:sz w:val="28"/>
          <w:szCs w:val="28"/>
        </w:rPr>
        <w:t xml:space="preserve"> </w:t>
      </w:r>
      <w:r w:rsidRPr="00C876B0">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9A3D9F" w:rsidRPr="00C876B0" w:rsidRDefault="009A3D9F" w:rsidP="009A3D9F">
      <w:pPr>
        <w:pStyle w:val="a3"/>
        <w:shd w:val="clear" w:color="auto" w:fill="auto"/>
        <w:tabs>
          <w:tab w:val="left" w:pos="1183"/>
        </w:tabs>
        <w:spacing w:line="240" w:lineRule="auto"/>
        <w:ind w:right="80" w:firstLine="709"/>
        <w:jc w:val="both"/>
        <w:rPr>
          <w:sz w:val="28"/>
          <w:szCs w:val="28"/>
        </w:rPr>
      </w:pPr>
    </w:p>
    <w:p w:rsidR="00D46FF5" w:rsidRPr="00C876B0" w:rsidRDefault="00D46FF5" w:rsidP="00D46FF5">
      <w:pPr>
        <w:pStyle w:val="a3"/>
        <w:shd w:val="clear" w:color="auto" w:fill="auto"/>
        <w:spacing w:after="301" w:line="240" w:lineRule="auto"/>
        <w:ind w:firstLine="709"/>
        <w:rPr>
          <w:b/>
          <w:sz w:val="28"/>
          <w:szCs w:val="28"/>
        </w:rPr>
      </w:pPr>
      <w:r w:rsidRPr="00C876B0">
        <w:rPr>
          <w:b/>
          <w:sz w:val="28"/>
          <w:szCs w:val="28"/>
        </w:rPr>
        <w:t>Глава 3. СТИМУЛИРУЮЩИЕ ВЫПЛАТЫ</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26. В соответствии с настоящей главой</w:t>
      </w:r>
      <w:r>
        <w:rPr>
          <w:sz w:val="28"/>
          <w:szCs w:val="28"/>
        </w:rPr>
        <w:t xml:space="preserve"> </w:t>
      </w:r>
      <w:r w:rsidRPr="00C876B0">
        <w:rPr>
          <w:sz w:val="28"/>
          <w:szCs w:val="28"/>
        </w:rPr>
        <w:t>локальными актами об оплате труда устанавливаются стимулирующие выплаты работникам учреждения, за исключением руководителя учреждения, если иное не установлено настоящим Положением.</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Устанавливаются следующие виды стимулирующих выплат:</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1) за интенсивность и высокие результаты работы;</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2) за стаж непрерывной</w:t>
      </w:r>
      <w:r>
        <w:rPr>
          <w:sz w:val="28"/>
          <w:szCs w:val="28"/>
        </w:rPr>
        <w:t xml:space="preserve"> </w:t>
      </w:r>
      <w:r w:rsidRPr="00C876B0">
        <w:rPr>
          <w:sz w:val="28"/>
          <w:szCs w:val="28"/>
        </w:rPr>
        <w:t>работы;</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3) за качество выполняемых работ;</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4)за профессиональное развитие, степень самостоятельности работника и важности выполняемых им работ;</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5)премиальные выплаты по итогам работы.</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27.</w:t>
      </w:r>
      <w:r>
        <w:rPr>
          <w:sz w:val="28"/>
          <w:szCs w:val="28"/>
        </w:rPr>
        <w:t xml:space="preserve"> </w:t>
      </w:r>
      <w:r w:rsidRPr="00C876B0">
        <w:rPr>
          <w:sz w:val="28"/>
          <w:szCs w:val="28"/>
        </w:rPr>
        <w:t>Стимулирующие выплаты устанавливаются работникам учреждения в процентах (в коэффициентах)</w:t>
      </w:r>
      <w:r>
        <w:rPr>
          <w:sz w:val="28"/>
          <w:szCs w:val="28"/>
        </w:rPr>
        <w:t xml:space="preserve"> </w:t>
      </w:r>
      <w:r w:rsidRPr="00C876B0">
        <w:rPr>
          <w:sz w:val="28"/>
          <w:szCs w:val="28"/>
        </w:rPr>
        <w:t>к окладам (должностным окладам)</w:t>
      </w:r>
      <w:r>
        <w:rPr>
          <w:sz w:val="28"/>
          <w:szCs w:val="28"/>
        </w:rPr>
        <w:t xml:space="preserve"> </w:t>
      </w:r>
      <w:r w:rsidRPr="00C876B0">
        <w:rPr>
          <w:sz w:val="28"/>
          <w:szCs w:val="28"/>
        </w:rPr>
        <w:t>ставкам заработной платы или в абсолютных размерах</w:t>
      </w:r>
      <w:r>
        <w:rPr>
          <w:sz w:val="28"/>
          <w:szCs w:val="28"/>
        </w:rPr>
        <w:t xml:space="preserve"> </w:t>
      </w:r>
      <w:r w:rsidRPr="00C876B0">
        <w:rPr>
          <w:sz w:val="28"/>
          <w:szCs w:val="28"/>
        </w:rPr>
        <w:t>с учетом требований настоящего Положени</w:t>
      </w:r>
      <w:bookmarkStart w:id="1" w:name="bookmark5"/>
      <w:r w:rsidRPr="00C876B0">
        <w:rPr>
          <w:sz w:val="28"/>
          <w:szCs w:val="28"/>
        </w:rPr>
        <w:t>я.</w:t>
      </w:r>
    </w:p>
    <w:p w:rsidR="00D46FF5" w:rsidRPr="00C876B0" w:rsidRDefault="00D46FF5" w:rsidP="00D46FF5">
      <w:pPr>
        <w:pStyle w:val="a3"/>
        <w:shd w:val="clear" w:color="auto" w:fill="auto"/>
        <w:spacing w:line="240" w:lineRule="auto"/>
        <w:ind w:firstLine="709"/>
        <w:jc w:val="both"/>
        <w:rPr>
          <w:b/>
          <w:sz w:val="28"/>
          <w:szCs w:val="28"/>
        </w:rPr>
      </w:pPr>
      <w:r w:rsidRPr="00C876B0">
        <w:rPr>
          <w:rStyle w:val="28"/>
          <w:b w:val="0"/>
          <w:bCs w:val="0"/>
          <w:sz w:val="28"/>
          <w:szCs w:val="28"/>
        </w:rPr>
        <w:t>28.</w:t>
      </w:r>
      <w:r>
        <w:rPr>
          <w:rStyle w:val="28"/>
          <w:b w:val="0"/>
          <w:bCs w:val="0"/>
          <w:sz w:val="28"/>
          <w:szCs w:val="28"/>
        </w:rPr>
        <w:t xml:space="preserve"> </w:t>
      </w:r>
      <w:r w:rsidRPr="00C876B0">
        <w:rPr>
          <w:rStyle w:val="28"/>
          <w:b w:val="0"/>
          <w:bCs w:val="0"/>
          <w:sz w:val="28"/>
          <w:szCs w:val="28"/>
        </w:rPr>
        <w:t>К выплатам за интенсивность и высокие результаты работы</w:t>
      </w:r>
      <w:r>
        <w:rPr>
          <w:rStyle w:val="28"/>
          <w:b w:val="0"/>
          <w:bCs w:val="0"/>
          <w:sz w:val="28"/>
          <w:szCs w:val="28"/>
        </w:rPr>
        <w:t xml:space="preserve"> </w:t>
      </w:r>
      <w:r w:rsidRPr="00C876B0">
        <w:rPr>
          <w:rStyle w:val="28"/>
          <w:b w:val="0"/>
          <w:bCs w:val="0"/>
          <w:sz w:val="28"/>
          <w:szCs w:val="28"/>
        </w:rPr>
        <w:t>относятся следующие категории выплат:</w:t>
      </w:r>
      <w:bookmarkEnd w:id="1"/>
    </w:p>
    <w:p w:rsidR="00D46FF5" w:rsidRPr="00C876B0" w:rsidRDefault="00D46FF5" w:rsidP="00D46FF5">
      <w:pPr>
        <w:pStyle w:val="a3"/>
        <w:shd w:val="clear" w:color="auto" w:fill="auto"/>
        <w:tabs>
          <w:tab w:val="left" w:pos="937"/>
        </w:tabs>
        <w:spacing w:line="240" w:lineRule="auto"/>
        <w:ind w:right="20" w:firstLine="709"/>
        <w:jc w:val="both"/>
        <w:rPr>
          <w:sz w:val="28"/>
          <w:szCs w:val="28"/>
        </w:rPr>
      </w:pPr>
      <w:r w:rsidRPr="00C876B0">
        <w:rPr>
          <w:sz w:val="28"/>
          <w:szCs w:val="28"/>
        </w:rPr>
        <w:t xml:space="preserve">1) надбавка работникам учреждений, должности которых согласно </w:t>
      </w:r>
      <w:r w:rsidRPr="00C876B0">
        <w:rPr>
          <w:b/>
          <w:sz w:val="28"/>
          <w:szCs w:val="28"/>
        </w:rPr>
        <w:t>Приложению 2</w:t>
      </w:r>
      <w:r w:rsidRPr="00C876B0">
        <w:rPr>
          <w:sz w:val="28"/>
          <w:szCs w:val="28"/>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w:t>
      </w:r>
      <w:r>
        <w:rPr>
          <w:sz w:val="28"/>
          <w:szCs w:val="28"/>
        </w:rPr>
        <w:t xml:space="preserve"> </w:t>
      </w:r>
      <w:r w:rsidRPr="00C876B0">
        <w:rPr>
          <w:sz w:val="28"/>
          <w:szCs w:val="28"/>
        </w:rPr>
        <w:t>процентов;</w:t>
      </w:r>
    </w:p>
    <w:p w:rsidR="00D46FF5" w:rsidRPr="00C876B0" w:rsidRDefault="00D46FF5" w:rsidP="00D46FF5">
      <w:pPr>
        <w:pStyle w:val="a3"/>
        <w:shd w:val="clear" w:color="auto" w:fill="auto"/>
        <w:tabs>
          <w:tab w:val="left" w:pos="284"/>
        </w:tabs>
        <w:spacing w:line="240" w:lineRule="auto"/>
        <w:ind w:right="-142" w:firstLine="709"/>
        <w:jc w:val="left"/>
        <w:rPr>
          <w:sz w:val="28"/>
          <w:szCs w:val="28"/>
        </w:rPr>
      </w:pPr>
      <w:r w:rsidRPr="00C876B0">
        <w:rPr>
          <w:sz w:val="28"/>
          <w:szCs w:val="28"/>
        </w:rPr>
        <w:lastRenderedPageBreak/>
        <w:t xml:space="preserve">2) надбавка работникам учреждений, должности которых включены в </w:t>
      </w:r>
      <w:r w:rsidRPr="00C876B0">
        <w:rPr>
          <w:b/>
          <w:sz w:val="28"/>
          <w:szCs w:val="28"/>
        </w:rPr>
        <w:t>Приложение 2</w:t>
      </w:r>
      <w:r w:rsidRPr="00C876B0">
        <w:rPr>
          <w:sz w:val="28"/>
          <w:szCs w:val="28"/>
        </w:rPr>
        <w:t xml:space="preserve"> к настоящему Положению, за выполнение больших объемов работ - в размере не менее 10 процентов.</w:t>
      </w:r>
    </w:p>
    <w:p w:rsidR="00D46FF5" w:rsidRPr="00C876B0" w:rsidRDefault="00D46FF5" w:rsidP="00D46FF5">
      <w:pPr>
        <w:pStyle w:val="a3"/>
        <w:shd w:val="clear" w:color="auto" w:fill="auto"/>
        <w:tabs>
          <w:tab w:val="left" w:pos="0"/>
        </w:tabs>
        <w:spacing w:line="240" w:lineRule="auto"/>
        <w:ind w:left="142" w:right="-142" w:firstLine="709"/>
        <w:jc w:val="both"/>
        <w:rPr>
          <w:sz w:val="28"/>
          <w:szCs w:val="28"/>
        </w:rPr>
      </w:pPr>
      <w:r w:rsidRPr="00C876B0">
        <w:rPr>
          <w:sz w:val="28"/>
          <w:szCs w:val="28"/>
        </w:rPr>
        <w:t>Объем работ определяется с учетом</w:t>
      </w:r>
      <w:r>
        <w:rPr>
          <w:sz w:val="28"/>
          <w:szCs w:val="28"/>
        </w:rPr>
        <w:t xml:space="preserve"> </w:t>
      </w:r>
      <w:r w:rsidRPr="00C876B0">
        <w:rPr>
          <w:sz w:val="28"/>
          <w:szCs w:val="28"/>
        </w:rPr>
        <w:t>показателей объема, установленных</w:t>
      </w:r>
      <w:r>
        <w:rPr>
          <w:sz w:val="28"/>
          <w:szCs w:val="28"/>
        </w:rPr>
        <w:t xml:space="preserve"> </w:t>
      </w:r>
      <w:r w:rsidRPr="00C876B0">
        <w:rPr>
          <w:sz w:val="28"/>
          <w:szCs w:val="28"/>
        </w:rPr>
        <w:t>годовым</w:t>
      </w:r>
      <w:r>
        <w:rPr>
          <w:sz w:val="28"/>
          <w:szCs w:val="28"/>
        </w:rPr>
        <w:t xml:space="preserve"> </w:t>
      </w:r>
      <w:r w:rsidRPr="00C876B0">
        <w:rPr>
          <w:sz w:val="28"/>
          <w:szCs w:val="28"/>
        </w:rPr>
        <w:t>планом</w:t>
      </w:r>
      <w:r>
        <w:rPr>
          <w:sz w:val="28"/>
          <w:szCs w:val="28"/>
        </w:rPr>
        <w:t xml:space="preserve"> </w:t>
      </w:r>
      <w:r w:rsidRPr="00C876B0">
        <w:rPr>
          <w:sz w:val="28"/>
          <w:szCs w:val="28"/>
        </w:rPr>
        <w:t>учреждения;</w:t>
      </w:r>
    </w:p>
    <w:p w:rsidR="00D46FF5" w:rsidRPr="00C876B0" w:rsidRDefault="00D46FF5" w:rsidP="00D46FF5">
      <w:pPr>
        <w:pStyle w:val="a7"/>
        <w:spacing w:after="0" w:line="240" w:lineRule="auto"/>
        <w:ind w:left="0" w:firstLine="709"/>
        <w:rPr>
          <w:rFonts w:ascii="Times New Roman" w:hAnsi="Times New Roman"/>
          <w:sz w:val="28"/>
          <w:szCs w:val="28"/>
        </w:rPr>
      </w:pPr>
      <w:r w:rsidRPr="00C876B0">
        <w:rPr>
          <w:rFonts w:ascii="Times New Roman" w:hAnsi="Times New Roman"/>
          <w:sz w:val="28"/>
          <w:szCs w:val="28"/>
        </w:rPr>
        <w:t>1) надбавка за организацию и проведение мероприятий, включенных в федеральные, областные целевые программы - в размере не менее 10 процентов;</w:t>
      </w:r>
    </w:p>
    <w:p w:rsidR="00D46FF5" w:rsidRPr="00C876B0" w:rsidRDefault="00D46FF5" w:rsidP="00D46FF5">
      <w:pPr>
        <w:pStyle w:val="a3"/>
        <w:shd w:val="clear" w:color="auto" w:fill="auto"/>
        <w:tabs>
          <w:tab w:val="left" w:pos="1191"/>
        </w:tabs>
        <w:spacing w:line="240" w:lineRule="auto"/>
        <w:ind w:right="20" w:firstLine="709"/>
        <w:jc w:val="both"/>
        <w:rPr>
          <w:sz w:val="28"/>
          <w:szCs w:val="28"/>
        </w:rPr>
      </w:pPr>
      <w:r w:rsidRPr="00C876B0">
        <w:rPr>
          <w:sz w:val="28"/>
          <w:szCs w:val="28"/>
        </w:rPr>
        <w:t>2) 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в размере не менее 10 процентов;</w:t>
      </w:r>
    </w:p>
    <w:p w:rsidR="00D46FF5" w:rsidRPr="00C876B0" w:rsidRDefault="00D46FF5" w:rsidP="00D46FF5">
      <w:pPr>
        <w:pStyle w:val="a3"/>
        <w:shd w:val="clear" w:color="auto" w:fill="auto"/>
        <w:tabs>
          <w:tab w:val="left" w:pos="1191"/>
        </w:tabs>
        <w:spacing w:line="240" w:lineRule="auto"/>
        <w:ind w:right="20" w:firstLine="709"/>
        <w:jc w:val="both"/>
        <w:rPr>
          <w:sz w:val="28"/>
          <w:szCs w:val="28"/>
        </w:rPr>
      </w:pPr>
      <w:r w:rsidRPr="00C876B0">
        <w:rPr>
          <w:sz w:val="28"/>
          <w:szCs w:val="28"/>
        </w:rPr>
        <w:t>3) 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D46FF5" w:rsidRPr="00C876B0" w:rsidRDefault="00D46FF5" w:rsidP="00D46FF5">
      <w:pPr>
        <w:pStyle w:val="a3"/>
        <w:shd w:val="clear" w:color="auto" w:fill="auto"/>
        <w:tabs>
          <w:tab w:val="left" w:pos="1066"/>
        </w:tabs>
        <w:spacing w:line="240" w:lineRule="auto"/>
        <w:ind w:right="20" w:firstLine="709"/>
        <w:jc w:val="both"/>
        <w:rPr>
          <w:sz w:val="28"/>
          <w:szCs w:val="28"/>
        </w:rPr>
      </w:pPr>
      <w:r w:rsidRPr="00C876B0">
        <w:rPr>
          <w:sz w:val="28"/>
          <w:szCs w:val="28"/>
        </w:rPr>
        <w:t>4) надбавка за создание условий для реализации национально- культурных прав граждан Российской Федерации, проживающих на территории</w:t>
      </w:r>
      <w:r>
        <w:rPr>
          <w:sz w:val="28"/>
          <w:szCs w:val="28"/>
        </w:rPr>
        <w:t xml:space="preserve"> </w:t>
      </w:r>
      <w:r w:rsidRPr="00C876B0">
        <w:rPr>
          <w:sz w:val="28"/>
          <w:szCs w:val="28"/>
        </w:rPr>
        <w:t>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D46FF5" w:rsidRPr="00C876B0" w:rsidRDefault="00D46FF5" w:rsidP="00D46FF5">
      <w:pPr>
        <w:pStyle w:val="a3"/>
        <w:shd w:val="clear" w:color="auto" w:fill="auto"/>
        <w:tabs>
          <w:tab w:val="left" w:pos="1183"/>
        </w:tabs>
        <w:spacing w:line="240" w:lineRule="auto"/>
        <w:ind w:right="60" w:firstLine="709"/>
        <w:jc w:val="both"/>
        <w:rPr>
          <w:sz w:val="28"/>
          <w:szCs w:val="28"/>
        </w:rPr>
      </w:pPr>
      <w:r w:rsidRPr="00C876B0">
        <w:rPr>
          <w:sz w:val="28"/>
          <w:szCs w:val="28"/>
        </w:rPr>
        <w:t>5) надбавка за выполнение особо важных, сложных и срочных работ - в размере не менее 10 процентов.</w:t>
      </w:r>
    </w:p>
    <w:p w:rsidR="00D46FF5" w:rsidRPr="00C876B0" w:rsidRDefault="00D46FF5" w:rsidP="00D46FF5">
      <w:pPr>
        <w:pStyle w:val="a3"/>
        <w:shd w:val="clear" w:color="auto" w:fill="auto"/>
        <w:tabs>
          <w:tab w:val="left" w:pos="1183"/>
        </w:tabs>
        <w:spacing w:line="240" w:lineRule="auto"/>
        <w:ind w:right="60" w:firstLine="709"/>
        <w:jc w:val="both"/>
        <w:rPr>
          <w:sz w:val="28"/>
          <w:szCs w:val="28"/>
        </w:rPr>
      </w:pPr>
      <w:r w:rsidRPr="00C876B0">
        <w:rPr>
          <w:sz w:val="28"/>
          <w:szCs w:val="28"/>
        </w:rPr>
        <w:t>При установлении указанной в настоящем подпункте надбавки учитываются:</w:t>
      </w:r>
    </w:p>
    <w:p w:rsidR="00D46FF5" w:rsidRPr="00C876B0" w:rsidRDefault="00D46FF5" w:rsidP="00D46FF5">
      <w:pPr>
        <w:pStyle w:val="a3"/>
        <w:shd w:val="clear" w:color="auto" w:fill="auto"/>
        <w:tabs>
          <w:tab w:val="left" w:pos="1183"/>
        </w:tabs>
        <w:spacing w:line="240" w:lineRule="auto"/>
        <w:ind w:right="60" w:firstLine="709"/>
        <w:jc w:val="both"/>
        <w:rPr>
          <w:sz w:val="28"/>
          <w:szCs w:val="28"/>
        </w:rPr>
      </w:pPr>
      <w:r w:rsidRPr="00C876B0">
        <w:rPr>
          <w:sz w:val="28"/>
          <w:szCs w:val="28"/>
        </w:rPr>
        <w:t>сложность подготавливаемых</w:t>
      </w:r>
      <w:r>
        <w:rPr>
          <w:sz w:val="28"/>
          <w:szCs w:val="28"/>
        </w:rPr>
        <w:t xml:space="preserve"> </w:t>
      </w:r>
      <w:r w:rsidRPr="00C876B0">
        <w:rPr>
          <w:sz w:val="28"/>
          <w:szCs w:val="28"/>
        </w:rPr>
        <w:t>планово-отчетных документов, документов</w:t>
      </w:r>
      <w:r>
        <w:rPr>
          <w:sz w:val="28"/>
          <w:szCs w:val="28"/>
        </w:rPr>
        <w:t xml:space="preserve"> </w:t>
      </w:r>
      <w:r w:rsidRPr="00C876B0">
        <w:rPr>
          <w:sz w:val="28"/>
          <w:szCs w:val="28"/>
        </w:rPr>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D46FF5" w:rsidRPr="00C876B0" w:rsidRDefault="00D46FF5" w:rsidP="00D46FF5">
      <w:pPr>
        <w:pStyle w:val="a3"/>
        <w:shd w:val="clear" w:color="auto" w:fill="auto"/>
        <w:tabs>
          <w:tab w:val="left" w:pos="991"/>
        </w:tabs>
        <w:spacing w:line="240" w:lineRule="auto"/>
        <w:ind w:right="60" w:firstLine="709"/>
        <w:jc w:val="both"/>
        <w:rPr>
          <w:sz w:val="28"/>
          <w:szCs w:val="28"/>
        </w:rPr>
      </w:pPr>
      <w:r w:rsidRPr="00C876B0">
        <w:rPr>
          <w:sz w:val="28"/>
          <w:szCs w:val="28"/>
        </w:rPr>
        <w:t>- работа с муниципальными образованиями Тулунского муниципального района, проведение конкурсных мероприятий, гастролей, выст</w:t>
      </w:r>
      <w:r>
        <w:rPr>
          <w:sz w:val="28"/>
          <w:szCs w:val="28"/>
        </w:rPr>
        <w:t xml:space="preserve">авок, спортивных соревнований, </w:t>
      </w:r>
      <w:r w:rsidRPr="00C876B0">
        <w:rPr>
          <w:sz w:val="28"/>
          <w:szCs w:val="28"/>
        </w:rPr>
        <w:t>участие во вне стационарных мероприятиях на</w:t>
      </w:r>
      <w:r>
        <w:rPr>
          <w:sz w:val="28"/>
          <w:szCs w:val="28"/>
        </w:rPr>
        <w:t xml:space="preserve"> территории Тулунского района, </w:t>
      </w:r>
      <w:r w:rsidRPr="00C876B0">
        <w:rPr>
          <w:sz w:val="28"/>
          <w:szCs w:val="28"/>
        </w:rPr>
        <w:t>Иркутской области  не менее трех раз в год;</w:t>
      </w:r>
    </w:p>
    <w:p w:rsidR="00D46FF5" w:rsidRPr="00C876B0" w:rsidRDefault="00D46FF5" w:rsidP="00D46FF5">
      <w:pPr>
        <w:pStyle w:val="a3"/>
        <w:shd w:val="clear" w:color="auto" w:fill="auto"/>
        <w:tabs>
          <w:tab w:val="left" w:pos="1092"/>
        </w:tabs>
        <w:spacing w:line="240" w:lineRule="auto"/>
        <w:ind w:left="426" w:right="60" w:firstLine="283"/>
        <w:jc w:val="both"/>
        <w:rPr>
          <w:sz w:val="28"/>
          <w:szCs w:val="28"/>
        </w:rPr>
      </w:pPr>
      <w:r w:rsidRPr="00C876B0">
        <w:rPr>
          <w:sz w:val="28"/>
          <w:szCs w:val="28"/>
        </w:rPr>
        <w:t>-подготовка</w:t>
      </w:r>
      <w:r>
        <w:rPr>
          <w:sz w:val="28"/>
          <w:szCs w:val="28"/>
        </w:rPr>
        <w:t xml:space="preserve"> </w:t>
      </w:r>
      <w:r w:rsidRPr="00C876B0">
        <w:rPr>
          <w:sz w:val="28"/>
          <w:szCs w:val="28"/>
        </w:rPr>
        <w:t>документов по проверкам</w:t>
      </w:r>
      <w:r>
        <w:rPr>
          <w:sz w:val="28"/>
          <w:szCs w:val="28"/>
        </w:rPr>
        <w:t xml:space="preserve"> </w:t>
      </w:r>
      <w:r w:rsidRPr="00C876B0">
        <w:rPr>
          <w:sz w:val="28"/>
          <w:szCs w:val="28"/>
        </w:rPr>
        <w:t>контролирующих органов;</w:t>
      </w:r>
    </w:p>
    <w:p w:rsidR="00D46FF5" w:rsidRPr="00C876B0" w:rsidRDefault="00D46FF5" w:rsidP="00D46FF5">
      <w:pPr>
        <w:pStyle w:val="a3"/>
        <w:shd w:val="clear" w:color="auto" w:fill="auto"/>
        <w:tabs>
          <w:tab w:val="left" w:pos="1092"/>
        </w:tabs>
        <w:spacing w:line="240" w:lineRule="auto"/>
        <w:ind w:right="60" w:firstLine="709"/>
        <w:jc w:val="both"/>
        <w:rPr>
          <w:sz w:val="28"/>
          <w:szCs w:val="28"/>
        </w:rPr>
      </w:pPr>
      <w:r w:rsidRPr="00C876B0">
        <w:rPr>
          <w:sz w:val="28"/>
          <w:szCs w:val="28"/>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D46FF5" w:rsidRPr="00C876B0" w:rsidRDefault="00D46FF5" w:rsidP="00D46FF5">
      <w:pPr>
        <w:pStyle w:val="a3"/>
        <w:shd w:val="clear" w:color="auto" w:fill="auto"/>
        <w:tabs>
          <w:tab w:val="left" w:pos="1135"/>
        </w:tabs>
        <w:spacing w:line="240" w:lineRule="auto"/>
        <w:ind w:right="60" w:firstLine="709"/>
        <w:jc w:val="both"/>
        <w:rPr>
          <w:sz w:val="28"/>
          <w:szCs w:val="28"/>
        </w:rPr>
      </w:pPr>
      <w:r w:rsidRPr="00C876B0">
        <w:rPr>
          <w:sz w:val="28"/>
          <w:szCs w:val="28"/>
        </w:rPr>
        <w:lastRenderedPageBreak/>
        <w:t xml:space="preserve">6) надбавка за организацию и проведение официальных физкультурно-оздоровительных и спортивных мероприятий: праздников, спартакиад, турниров, соревнований, дней </w:t>
      </w:r>
      <w:r>
        <w:rPr>
          <w:sz w:val="28"/>
          <w:szCs w:val="28"/>
        </w:rPr>
        <w:t xml:space="preserve">здоровья, дней физкультурника, </w:t>
      </w:r>
      <w:r w:rsidRPr="00C876B0">
        <w:rPr>
          <w:sz w:val="28"/>
          <w:szCs w:val="28"/>
        </w:rPr>
        <w:t>конкурсов и иных меропри</w:t>
      </w:r>
      <w:r>
        <w:rPr>
          <w:sz w:val="28"/>
          <w:szCs w:val="28"/>
        </w:rPr>
        <w:t xml:space="preserve">ятий, в том числе включенных в </w:t>
      </w:r>
      <w:r w:rsidRPr="00C876B0">
        <w:rPr>
          <w:sz w:val="28"/>
          <w:szCs w:val="28"/>
        </w:rPr>
        <w:t>муниципальные целевые программы.</w:t>
      </w:r>
    </w:p>
    <w:p w:rsidR="00D46FF5" w:rsidRPr="00C876B0" w:rsidRDefault="00D46FF5" w:rsidP="00D46FF5">
      <w:pPr>
        <w:pStyle w:val="41"/>
        <w:shd w:val="clear" w:color="auto" w:fill="auto"/>
        <w:tabs>
          <w:tab w:val="left" w:pos="1019"/>
        </w:tabs>
        <w:spacing w:line="240" w:lineRule="auto"/>
        <w:ind w:right="40" w:firstLine="709"/>
        <w:rPr>
          <w:rStyle w:val="40"/>
          <w:b/>
          <w:bCs/>
          <w:sz w:val="28"/>
          <w:szCs w:val="28"/>
        </w:rPr>
      </w:pPr>
      <w:r w:rsidRPr="00C876B0">
        <w:rPr>
          <w:rStyle w:val="40"/>
          <w:b/>
          <w:bCs/>
          <w:sz w:val="28"/>
          <w:szCs w:val="28"/>
        </w:rPr>
        <w:t>29.</w:t>
      </w:r>
      <w:r>
        <w:rPr>
          <w:rStyle w:val="40"/>
          <w:b/>
          <w:bCs/>
          <w:sz w:val="28"/>
          <w:szCs w:val="28"/>
        </w:rPr>
        <w:t xml:space="preserve"> </w:t>
      </w:r>
      <w:r w:rsidRPr="00C876B0">
        <w:rPr>
          <w:rStyle w:val="40"/>
          <w:b/>
          <w:bCs/>
          <w:sz w:val="28"/>
          <w:szCs w:val="28"/>
        </w:rPr>
        <w:t>К стимулирующим выплатам за стаж непрерывной</w:t>
      </w:r>
      <w:r>
        <w:rPr>
          <w:rStyle w:val="40"/>
          <w:b/>
          <w:bCs/>
          <w:sz w:val="28"/>
          <w:szCs w:val="28"/>
        </w:rPr>
        <w:t xml:space="preserve"> </w:t>
      </w:r>
      <w:r w:rsidRPr="00C876B0">
        <w:rPr>
          <w:rStyle w:val="40"/>
          <w:b/>
          <w:bCs/>
          <w:sz w:val="28"/>
          <w:szCs w:val="28"/>
        </w:rPr>
        <w:t>работы относятся:</w:t>
      </w:r>
    </w:p>
    <w:p w:rsidR="00D46FF5" w:rsidRPr="00C876B0" w:rsidRDefault="00D46FF5" w:rsidP="00D46FF5">
      <w:pPr>
        <w:pStyle w:val="a3"/>
        <w:shd w:val="clear" w:color="auto" w:fill="auto"/>
        <w:tabs>
          <w:tab w:val="left" w:pos="918"/>
        </w:tabs>
        <w:spacing w:line="240" w:lineRule="auto"/>
        <w:ind w:right="40" w:firstLine="709"/>
        <w:jc w:val="both"/>
        <w:rPr>
          <w:sz w:val="28"/>
          <w:szCs w:val="28"/>
        </w:rPr>
      </w:pPr>
      <w:r w:rsidRPr="00C876B0">
        <w:rPr>
          <w:sz w:val="28"/>
          <w:szCs w:val="28"/>
        </w:rPr>
        <w:t>Надбавка за стаж непрерывный</w:t>
      </w:r>
      <w:r>
        <w:rPr>
          <w:sz w:val="28"/>
          <w:szCs w:val="28"/>
        </w:rPr>
        <w:t xml:space="preserve"> </w:t>
      </w:r>
      <w:r w:rsidRPr="00C876B0">
        <w:rPr>
          <w:sz w:val="28"/>
          <w:szCs w:val="28"/>
        </w:rPr>
        <w:t>работы в учреждениях культуры- в размере не менее 5 процентов.</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D46FF5" w:rsidRPr="00C876B0" w:rsidTr="00F05C57">
        <w:trPr>
          <w:trHeight w:val="486"/>
          <w:tblCellSpacing w:w="0" w:type="dxa"/>
        </w:trPr>
        <w:tc>
          <w:tcPr>
            <w:tcW w:w="4835" w:type="dxa"/>
            <w:vAlign w:val="center"/>
          </w:tcPr>
          <w:p w:rsidR="00D46FF5" w:rsidRPr="00C876B0" w:rsidRDefault="00D46FF5" w:rsidP="00F05C57">
            <w:pPr>
              <w:spacing w:after="0" w:line="240" w:lineRule="auto"/>
              <w:ind w:firstLine="709"/>
              <w:rPr>
                <w:rFonts w:ascii="Times New Roman" w:hAnsi="Times New Roman"/>
                <w:b/>
                <w:sz w:val="24"/>
                <w:szCs w:val="24"/>
              </w:rPr>
            </w:pPr>
            <w:r w:rsidRPr="00C876B0">
              <w:rPr>
                <w:rFonts w:ascii="Times New Roman" w:hAnsi="Times New Roman"/>
                <w:b/>
                <w:sz w:val="24"/>
                <w:szCs w:val="24"/>
              </w:rPr>
              <w:t>Стаж работы</w:t>
            </w:r>
          </w:p>
        </w:tc>
        <w:tc>
          <w:tcPr>
            <w:tcW w:w="4375" w:type="dxa"/>
            <w:vAlign w:val="center"/>
          </w:tcPr>
          <w:p w:rsidR="00D46FF5" w:rsidRPr="00C876B0" w:rsidRDefault="00D46FF5" w:rsidP="00F05C57">
            <w:pPr>
              <w:spacing w:after="0" w:line="240" w:lineRule="auto"/>
              <w:rPr>
                <w:rFonts w:ascii="Times New Roman" w:hAnsi="Times New Roman"/>
                <w:b/>
                <w:sz w:val="24"/>
                <w:szCs w:val="24"/>
              </w:rPr>
            </w:pPr>
            <w:r w:rsidRPr="00C876B0">
              <w:rPr>
                <w:rFonts w:ascii="Times New Roman" w:hAnsi="Times New Roman"/>
                <w:b/>
                <w:sz w:val="24"/>
                <w:szCs w:val="24"/>
              </w:rPr>
              <w:t>Размер (в% к должностному окладу)</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3 до 8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5</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8 до 13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10</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13 до 18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15</w:t>
            </w:r>
          </w:p>
        </w:tc>
      </w:tr>
      <w:tr w:rsidR="00D46FF5" w:rsidRPr="00C876B0" w:rsidTr="00F05C57">
        <w:trPr>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18 до 23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20</w:t>
            </w:r>
          </w:p>
        </w:tc>
      </w:tr>
      <w:tr w:rsidR="00D46FF5" w:rsidRPr="00C876B0" w:rsidTr="00F05C57">
        <w:trPr>
          <w:trHeight w:val="358"/>
          <w:tblCellSpacing w:w="0" w:type="dxa"/>
        </w:trPr>
        <w:tc>
          <w:tcPr>
            <w:tcW w:w="4835" w:type="dxa"/>
            <w:vAlign w:val="center"/>
          </w:tcPr>
          <w:p w:rsidR="00D46FF5" w:rsidRPr="00C876B0" w:rsidRDefault="00D46FF5" w:rsidP="00F05C57">
            <w:pPr>
              <w:spacing w:after="0" w:line="240" w:lineRule="auto"/>
              <w:ind w:firstLine="709"/>
              <w:jc w:val="both"/>
              <w:rPr>
                <w:rFonts w:ascii="Times New Roman" w:hAnsi="Times New Roman"/>
                <w:sz w:val="28"/>
                <w:szCs w:val="28"/>
              </w:rPr>
            </w:pPr>
            <w:r w:rsidRPr="00C876B0">
              <w:rPr>
                <w:rFonts w:ascii="Times New Roman" w:hAnsi="Times New Roman"/>
                <w:sz w:val="28"/>
                <w:szCs w:val="28"/>
              </w:rPr>
              <w:t>от 23 лет</w:t>
            </w:r>
          </w:p>
        </w:tc>
        <w:tc>
          <w:tcPr>
            <w:tcW w:w="4375" w:type="dxa"/>
            <w:vAlign w:val="center"/>
          </w:tcPr>
          <w:p w:rsidR="00D46FF5" w:rsidRPr="00C876B0" w:rsidRDefault="00D46FF5" w:rsidP="00F05C57">
            <w:pPr>
              <w:spacing w:after="0" w:line="240" w:lineRule="auto"/>
              <w:ind w:left="962" w:firstLine="709"/>
              <w:jc w:val="both"/>
              <w:rPr>
                <w:rFonts w:ascii="Times New Roman" w:hAnsi="Times New Roman"/>
                <w:sz w:val="28"/>
                <w:szCs w:val="28"/>
              </w:rPr>
            </w:pPr>
            <w:r w:rsidRPr="00C876B0">
              <w:rPr>
                <w:rFonts w:ascii="Times New Roman" w:hAnsi="Times New Roman"/>
                <w:sz w:val="28"/>
                <w:szCs w:val="28"/>
              </w:rPr>
              <w:t>25</w:t>
            </w:r>
          </w:p>
        </w:tc>
      </w:tr>
    </w:tbl>
    <w:p w:rsidR="00D46FF5" w:rsidRPr="00C876B0" w:rsidRDefault="00D46FF5" w:rsidP="00D46FF5">
      <w:pPr>
        <w:pStyle w:val="21"/>
        <w:keepNext/>
        <w:keepLines/>
        <w:shd w:val="clear" w:color="auto" w:fill="auto"/>
        <w:tabs>
          <w:tab w:val="left" w:pos="1180"/>
        </w:tabs>
        <w:spacing w:line="240" w:lineRule="auto"/>
        <w:ind w:firstLine="709"/>
        <w:jc w:val="both"/>
        <w:rPr>
          <w:b w:val="0"/>
          <w:sz w:val="28"/>
          <w:szCs w:val="28"/>
        </w:rPr>
      </w:pPr>
      <w:bookmarkStart w:id="2" w:name="bookmark6"/>
      <w:r w:rsidRPr="00C876B0">
        <w:rPr>
          <w:rStyle w:val="26"/>
          <w:b/>
          <w:bCs/>
          <w:sz w:val="28"/>
          <w:szCs w:val="28"/>
        </w:rPr>
        <w:t>30.</w:t>
      </w:r>
      <w:r>
        <w:rPr>
          <w:rStyle w:val="26"/>
          <w:b/>
          <w:bCs/>
          <w:sz w:val="28"/>
          <w:szCs w:val="28"/>
        </w:rPr>
        <w:t xml:space="preserve"> </w:t>
      </w:r>
      <w:r w:rsidRPr="00C876B0">
        <w:rPr>
          <w:rStyle w:val="26"/>
          <w:b/>
          <w:bCs/>
          <w:sz w:val="28"/>
          <w:szCs w:val="28"/>
        </w:rPr>
        <w:t>К выплатам за качество выполняемых работ относятся</w:t>
      </w:r>
      <w:bookmarkEnd w:id="2"/>
      <w:r>
        <w:rPr>
          <w:rStyle w:val="26"/>
          <w:b/>
          <w:bCs/>
          <w:sz w:val="28"/>
          <w:szCs w:val="28"/>
        </w:rPr>
        <w:t xml:space="preserve"> </w:t>
      </w:r>
      <w:r w:rsidRPr="00C876B0">
        <w:rPr>
          <w:rStyle w:val="26"/>
          <w:b/>
          <w:bCs/>
          <w:sz w:val="28"/>
          <w:szCs w:val="28"/>
        </w:rPr>
        <w:t>следующие</w:t>
      </w:r>
      <w:bookmarkStart w:id="3" w:name="bookmark7"/>
      <w:r>
        <w:rPr>
          <w:rStyle w:val="26"/>
          <w:b/>
          <w:bCs/>
          <w:sz w:val="28"/>
          <w:szCs w:val="28"/>
        </w:rPr>
        <w:t xml:space="preserve"> </w:t>
      </w:r>
      <w:r w:rsidRPr="00C876B0">
        <w:rPr>
          <w:rStyle w:val="26"/>
          <w:b/>
          <w:bCs/>
          <w:sz w:val="28"/>
          <w:szCs w:val="28"/>
        </w:rPr>
        <w:t>категории выплат:</w:t>
      </w:r>
      <w:bookmarkEnd w:id="3"/>
    </w:p>
    <w:p w:rsidR="00D46FF5" w:rsidRPr="00C876B0" w:rsidRDefault="00D46FF5" w:rsidP="00D46FF5">
      <w:pPr>
        <w:pStyle w:val="a3"/>
        <w:shd w:val="clear" w:color="auto" w:fill="auto"/>
        <w:spacing w:line="240" w:lineRule="auto"/>
        <w:ind w:left="40" w:firstLine="709"/>
        <w:jc w:val="both"/>
        <w:rPr>
          <w:sz w:val="28"/>
          <w:szCs w:val="28"/>
        </w:rPr>
      </w:pPr>
      <w:r w:rsidRPr="00C876B0">
        <w:rPr>
          <w:sz w:val="28"/>
          <w:szCs w:val="28"/>
        </w:rPr>
        <w:t>1) надбавка работникам за работу в учреждении и творческих коллективах с особым</w:t>
      </w:r>
      <w:r>
        <w:rPr>
          <w:sz w:val="28"/>
          <w:szCs w:val="28"/>
        </w:rPr>
        <w:t xml:space="preserve"> </w:t>
      </w:r>
      <w:r w:rsidRPr="00C876B0">
        <w:rPr>
          <w:sz w:val="28"/>
          <w:szCs w:val="28"/>
        </w:rPr>
        <w:t>статусом:</w:t>
      </w:r>
    </w:p>
    <w:p w:rsidR="00D46FF5" w:rsidRPr="00C876B0" w:rsidRDefault="00D46FF5" w:rsidP="00D46FF5">
      <w:pPr>
        <w:pStyle w:val="a3"/>
        <w:shd w:val="clear" w:color="auto" w:fill="auto"/>
        <w:spacing w:after="37" w:line="240" w:lineRule="auto"/>
        <w:ind w:left="40" w:firstLine="709"/>
        <w:jc w:val="both"/>
        <w:rPr>
          <w:sz w:val="28"/>
          <w:szCs w:val="28"/>
        </w:rPr>
      </w:pPr>
      <w:r w:rsidRPr="00C876B0">
        <w:rPr>
          <w:sz w:val="28"/>
          <w:szCs w:val="28"/>
        </w:rPr>
        <w:t>- за работу в коллективах, имеющих почетное</w:t>
      </w:r>
      <w:r>
        <w:rPr>
          <w:sz w:val="28"/>
          <w:szCs w:val="28"/>
        </w:rPr>
        <w:t xml:space="preserve"> </w:t>
      </w:r>
      <w:r w:rsidRPr="00C876B0">
        <w:rPr>
          <w:sz w:val="28"/>
          <w:szCs w:val="28"/>
        </w:rPr>
        <w:t>звание «Народный», «Образцовый»- в размере</w:t>
      </w:r>
      <w:r>
        <w:rPr>
          <w:sz w:val="28"/>
          <w:szCs w:val="28"/>
        </w:rPr>
        <w:t xml:space="preserve"> </w:t>
      </w:r>
      <w:r w:rsidRPr="00C876B0">
        <w:rPr>
          <w:sz w:val="28"/>
          <w:szCs w:val="28"/>
        </w:rPr>
        <w:t>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xml:space="preserve">2) выплаты работникам учреждения за творческие успехи: </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Выплаты, предусмотренные настоящим</w:t>
      </w:r>
      <w:r>
        <w:rPr>
          <w:sz w:val="28"/>
          <w:szCs w:val="28"/>
        </w:rPr>
        <w:t xml:space="preserve"> </w:t>
      </w:r>
      <w:r w:rsidRPr="00C876B0">
        <w:rPr>
          <w:sz w:val="28"/>
          <w:szCs w:val="28"/>
        </w:rPr>
        <w:t>подпунктом,</w:t>
      </w:r>
      <w:r>
        <w:rPr>
          <w:sz w:val="28"/>
          <w:szCs w:val="28"/>
        </w:rPr>
        <w:t xml:space="preserve"> </w:t>
      </w:r>
      <w:r w:rsidRPr="00C876B0">
        <w:rPr>
          <w:sz w:val="28"/>
          <w:szCs w:val="28"/>
        </w:rPr>
        <w:t xml:space="preserve">устанавливаются на срок 12 последовательных календарных месяцев, начиная с месяца, в котором принят правовой акт (решение) о подведении итогов конкурса, </w:t>
      </w:r>
      <w:r w:rsidRPr="00C876B0">
        <w:rPr>
          <w:sz w:val="28"/>
          <w:szCs w:val="28"/>
        </w:rPr>
        <w:lastRenderedPageBreak/>
        <w:t>выставки (фестивалей, смотров, иных мероприятий, имеющих состязательный характер), предоставлении стипендий и премий.</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3)надбавка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Pr="00C876B0">
        <w:rPr>
          <w:sz w:val="28"/>
          <w:szCs w:val="28"/>
        </w:rPr>
        <w:t xml:space="preserve"> в размере не менее 10 процентов.</w:t>
      </w:r>
    </w:p>
    <w:p w:rsidR="00D46FF5" w:rsidRPr="00C876B0" w:rsidRDefault="00D46FF5" w:rsidP="00D46FF5">
      <w:pPr>
        <w:pStyle w:val="a3"/>
        <w:shd w:val="clear" w:color="auto" w:fill="auto"/>
        <w:spacing w:line="240" w:lineRule="auto"/>
        <w:ind w:left="40" w:right="40" w:firstLine="709"/>
        <w:jc w:val="both"/>
        <w:rPr>
          <w:rStyle w:val="25"/>
          <w:bCs w:val="0"/>
          <w:sz w:val="28"/>
          <w:szCs w:val="28"/>
        </w:rPr>
      </w:pPr>
      <w:r w:rsidRPr="00C876B0">
        <w:rPr>
          <w:rStyle w:val="25"/>
          <w:bCs w:val="0"/>
          <w:sz w:val="28"/>
          <w:szCs w:val="28"/>
        </w:rPr>
        <w:t>31. К выплатам за профессиональное развитие, степень</w:t>
      </w:r>
      <w:r>
        <w:rPr>
          <w:rStyle w:val="25"/>
          <w:bCs w:val="0"/>
          <w:sz w:val="28"/>
          <w:szCs w:val="28"/>
        </w:rPr>
        <w:t xml:space="preserve"> </w:t>
      </w:r>
      <w:r w:rsidRPr="00C876B0">
        <w:rPr>
          <w:rStyle w:val="25"/>
          <w:bCs w:val="0"/>
          <w:sz w:val="28"/>
          <w:szCs w:val="28"/>
        </w:rPr>
        <w:t>самостоятельности работника и важности, выполняемых им работ</w:t>
      </w:r>
      <w:r>
        <w:rPr>
          <w:rStyle w:val="25"/>
          <w:bCs w:val="0"/>
          <w:sz w:val="28"/>
          <w:szCs w:val="28"/>
        </w:rPr>
        <w:t xml:space="preserve"> </w:t>
      </w:r>
      <w:r w:rsidRPr="00C876B0">
        <w:rPr>
          <w:rStyle w:val="25"/>
          <w:bCs w:val="0"/>
          <w:sz w:val="28"/>
          <w:szCs w:val="28"/>
        </w:rPr>
        <w:t>относятся следующие выплаты:</w:t>
      </w:r>
      <w:bookmarkEnd w:id="4"/>
    </w:p>
    <w:p w:rsidR="00D46FF5" w:rsidRPr="00C876B0" w:rsidRDefault="00D46FF5" w:rsidP="00D46FF5">
      <w:pPr>
        <w:pStyle w:val="21"/>
        <w:keepNext/>
        <w:keepLines/>
        <w:shd w:val="clear" w:color="auto" w:fill="auto"/>
        <w:spacing w:line="240" w:lineRule="auto"/>
        <w:ind w:right="40" w:firstLine="709"/>
        <w:jc w:val="both"/>
        <w:rPr>
          <w:sz w:val="28"/>
          <w:szCs w:val="28"/>
        </w:rPr>
      </w:pPr>
      <w:r w:rsidRPr="00C876B0">
        <w:rPr>
          <w:rStyle w:val="25"/>
          <w:bCs/>
          <w:sz w:val="28"/>
          <w:szCs w:val="28"/>
        </w:rPr>
        <w:t>1) надбавка работникам учреждения за почетные</w:t>
      </w:r>
      <w:r>
        <w:rPr>
          <w:rStyle w:val="25"/>
          <w:bCs/>
          <w:sz w:val="28"/>
          <w:szCs w:val="28"/>
        </w:rPr>
        <w:t xml:space="preserve"> </w:t>
      </w:r>
      <w:r w:rsidRPr="00C876B0">
        <w:rPr>
          <w:rStyle w:val="25"/>
          <w:bCs/>
          <w:sz w:val="28"/>
          <w:szCs w:val="28"/>
        </w:rPr>
        <w:t>звания</w:t>
      </w:r>
      <w:r w:rsidRPr="00C876B0">
        <w:rPr>
          <w:sz w:val="28"/>
          <w:szCs w:val="28"/>
        </w:rPr>
        <w:t>:</w:t>
      </w:r>
    </w:p>
    <w:p w:rsidR="00D46FF5" w:rsidRPr="00C876B0" w:rsidRDefault="00D46FF5" w:rsidP="00D46FF5">
      <w:pPr>
        <w:pStyle w:val="a3"/>
        <w:shd w:val="clear" w:color="auto" w:fill="auto"/>
        <w:spacing w:line="240" w:lineRule="auto"/>
        <w:ind w:left="40" w:right="40"/>
        <w:jc w:val="both"/>
        <w:rPr>
          <w:i/>
          <w:sz w:val="28"/>
          <w:szCs w:val="28"/>
        </w:rPr>
      </w:pPr>
      <w:r w:rsidRPr="00C876B0">
        <w:rPr>
          <w:sz w:val="28"/>
          <w:szCs w:val="28"/>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C876B0">
        <w:rPr>
          <w:sz w:val="28"/>
          <w:szCs w:val="28"/>
        </w:rPr>
        <w:t>менее 30 процентов;</w:t>
      </w:r>
    </w:p>
    <w:p w:rsidR="00D46FF5" w:rsidRPr="00C876B0" w:rsidRDefault="00D46FF5" w:rsidP="00D46FF5">
      <w:pPr>
        <w:pStyle w:val="a3"/>
        <w:shd w:val="clear" w:color="auto" w:fill="auto"/>
        <w:tabs>
          <w:tab w:val="left" w:pos="986"/>
        </w:tabs>
        <w:spacing w:line="240" w:lineRule="auto"/>
        <w:ind w:right="60" w:firstLine="709"/>
        <w:jc w:val="both"/>
        <w:rPr>
          <w:sz w:val="28"/>
          <w:szCs w:val="28"/>
        </w:rPr>
      </w:pPr>
      <w:r w:rsidRPr="00C876B0">
        <w:rPr>
          <w:sz w:val="28"/>
          <w:szCs w:val="28"/>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D46FF5" w:rsidRPr="00C876B0" w:rsidRDefault="00D46FF5" w:rsidP="00D46FF5">
      <w:pPr>
        <w:pStyle w:val="a3"/>
        <w:shd w:val="clear" w:color="auto" w:fill="auto"/>
        <w:tabs>
          <w:tab w:val="left" w:pos="912"/>
        </w:tabs>
        <w:spacing w:line="240" w:lineRule="auto"/>
        <w:ind w:firstLine="709"/>
        <w:jc w:val="both"/>
        <w:rPr>
          <w:sz w:val="28"/>
          <w:szCs w:val="28"/>
        </w:rPr>
      </w:pPr>
      <w:r w:rsidRPr="00C876B0">
        <w:rPr>
          <w:sz w:val="28"/>
          <w:szCs w:val="28"/>
        </w:rPr>
        <w:t>3) надбавка работникам учреждения за личные заслуги устанавливаются:</w:t>
      </w:r>
    </w:p>
    <w:p w:rsidR="00D46FF5" w:rsidRPr="00C876B0" w:rsidRDefault="00D46FF5" w:rsidP="00D46FF5">
      <w:pPr>
        <w:pStyle w:val="a3"/>
        <w:shd w:val="clear" w:color="auto" w:fill="auto"/>
        <w:tabs>
          <w:tab w:val="left" w:pos="986"/>
        </w:tabs>
        <w:spacing w:line="240" w:lineRule="auto"/>
        <w:ind w:right="60" w:firstLine="709"/>
        <w:jc w:val="both"/>
        <w:rPr>
          <w:sz w:val="28"/>
          <w:szCs w:val="28"/>
        </w:rPr>
      </w:pPr>
      <w:r w:rsidRPr="00C876B0">
        <w:rPr>
          <w:sz w:val="28"/>
          <w:szCs w:val="28"/>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спорта Российской Федерации -в размере не менее 10 процентов; </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подпунктом1 настоящего пункта), награждении работника знаками отличия Российской Федерации, награждении работника орденами и медалями Российской Федерации – в</w:t>
      </w:r>
      <w:r>
        <w:rPr>
          <w:sz w:val="28"/>
          <w:szCs w:val="28"/>
        </w:rPr>
        <w:t xml:space="preserve"> </w:t>
      </w:r>
      <w:r w:rsidRPr="00C876B0">
        <w:rPr>
          <w:sz w:val="28"/>
          <w:szCs w:val="28"/>
        </w:rPr>
        <w:t>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при награждении ведомственными наградами</w:t>
      </w:r>
      <w:r>
        <w:rPr>
          <w:sz w:val="28"/>
          <w:szCs w:val="28"/>
        </w:rPr>
        <w:t xml:space="preserve"> </w:t>
      </w:r>
      <w:r w:rsidRPr="00C876B0">
        <w:rPr>
          <w:sz w:val="28"/>
          <w:szCs w:val="28"/>
        </w:rPr>
        <w:t>Министерства культуры Российской Федерации и Министерства спорта Российской Федерации - в размере не менее 25 процентов</w:t>
      </w:r>
      <w:r>
        <w:rPr>
          <w:sz w:val="28"/>
          <w:szCs w:val="28"/>
        </w:rPr>
        <w:t xml:space="preserve"> </w:t>
      </w:r>
      <w:r w:rsidRPr="00C876B0">
        <w:rPr>
          <w:sz w:val="28"/>
          <w:szCs w:val="28"/>
        </w:rPr>
        <w:t>на период 6 последовательных календарных месяцев, начиная с месяца представления в учреждение решения о награждении;</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при поощрении Министерством культуры и архивов Иркутской области,</w:t>
      </w:r>
      <w:r>
        <w:rPr>
          <w:sz w:val="28"/>
          <w:szCs w:val="28"/>
        </w:rPr>
        <w:t xml:space="preserve"> </w:t>
      </w:r>
      <w:r w:rsidRPr="00C876B0">
        <w:rPr>
          <w:sz w:val="28"/>
          <w:szCs w:val="28"/>
        </w:rPr>
        <w:t>Министерством по спорту Иркутской области - в размере не менее 20 процентов</w:t>
      </w:r>
      <w:r>
        <w:rPr>
          <w:sz w:val="28"/>
          <w:szCs w:val="28"/>
        </w:rPr>
        <w:t xml:space="preserve"> </w:t>
      </w:r>
      <w:r w:rsidRPr="00C876B0">
        <w:rPr>
          <w:sz w:val="28"/>
          <w:szCs w:val="28"/>
        </w:rPr>
        <w:t>на период 6 последовательных календарных месяцев, начиная с месяца представления в учреждение решения о поощрении;</w:t>
      </w:r>
    </w:p>
    <w:p w:rsidR="00D46FF5" w:rsidRPr="00C876B0" w:rsidRDefault="00D46FF5" w:rsidP="00D46FF5">
      <w:pPr>
        <w:pStyle w:val="a3"/>
        <w:spacing w:line="240" w:lineRule="auto"/>
        <w:ind w:left="60" w:right="60" w:firstLine="709"/>
        <w:jc w:val="both"/>
        <w:rPr>
          <w:sz w:val="28"/>
          <w:szCs w:val="28"/>
        </w:rPr>
      </w:pPr>
      <w:r w:rsidRPr="00C876B0">
        <w:rPr>
          <w:sz w:val="28"/>
          <w:szCs w:val="28"/>
        </w:rPr>
        <w:lastRenderedPageBreak/>
        <w:t>работникам учреждений, имеющим звание лауреата премии Губернатора Иркутской области - в размере не менее не менее 20 процентов</w:t>
      </w:r>
      <w:r>
        <w:rPr>
          <w:sz w:val="28"/>
          <w:szCs w:val="28"/>
        </w:rPr>
        <w:t xml:space="preserve"> </w:t>
      </w:r>
      <w:r w:rsidRPr="00C876B0">
        <w:rPr>
          <w:sz w:val="28"/>
          <w:szCs w:val="28"/>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D46FF5" w:rsidRPr="00C876B0" w:rsidRDefault="00D46FF5" w:rsidP="00D46FF5">
      <w:pPr>
        <w:pStyle w:val="a3"/>
        <w:spacing w:line="240" w:lineRule="auto"/>
        <w:ind w:left="60" w:right="60" w:firstLine="709"/>
        <w:jc w:val="both"/>
        <w:rPr>
          <w:sz w:val="28"/>
          <w:szCs w:val="28"/>
        </w:rPr>
      </w:pPr>
      <w:r w:rsidRPr="00C876B0">
        <w:rPr>
          <w:sz w:val="28"/>
          <w:szCs w:val="28"/>
        </w:rPr>
        <w:t>работникам учреждения, награжденным наградами Иркутской области - в размере не менее 20 процентов;</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работникам учреждения,</w:t>
      </w:r>
      <w:r>
        <w:rPr>
          <w:sz w:val="28"/>
          <w:szCs w:val="28"/>
        </w:rPr>
        <w:t xml:space="preserve"> </w:t>
      </w:r>
      <w:r w:rsidRPr="00C876B0">
        <w:rPr>
          <w:sz w:val="28"/>
          <w:szCs w:val="28"/>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работникам учреждения – личным лауреатам областных,</w:t>
      </w:r>
      <w:r>
        <w:rPr>
          <w:sz w:val="28"/>
          <w:szCs w:val="28"/>
        </w:rPr>
        <w:t xml:space="preserve"> </w:t>
      </w:r>
      <w:r w:rsidRPr="00C876B0">
        <w:rPr>
          <w:sz w:val="28"/>
          <w:szCs w:val="28"/>
        </w:rPr>
        <w:t>межрегиональных, всероссийских и международных выставок и конкурсов</w:t>
      </w:r>
      <w:r>
        <w:rPr>
          <w:sz w:val="28"/>
          <w:szCs w:val="28"/>
        </w:rPr>
        <w:t xml:space="preserve"> </w:t>
      </w:r>
      <w:r w:rsidRPr="00C876B0">
        <w:rPr>
          <w:sz w:val="28"/>
          <w:szCs w:val="28"/>
        </w:rPr>
        <w:t>(фестивалей,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C876B0">
          <w:rPr>
            <w:rFonts w:ascii="Times New Roman" w:hAnsi="Times New Roman"/>
            <w:sz w:val="28"/>
            <w:szCs w:val="28"/>
          </w:rPr>
          <w:t>справочником</w:t>
        </w:r>
      </w:hyperlink>
      <w:r w:rsidRPr="00C876B0">
        <w:rPr>
          <w:rFonts w:ascii="Times New Roman" w:hAnsi="Times New Roman"/>
          <w:sz w:val="28"/>
          <w:szCs w:val="28"/>
        </w:rPr>
        <w:t xml:space="preserve"> работ и профессий рабочих, единым квалификационным </w:t>
      </w:r>
      <w:hyperlink r:id="rId9" w:history="1">
        <w:r w:rsidRPr="00C876B0">
          <w:rPr>
            <w:rFonts w:ascii="Times New Roman" w:hAnsi="Times New Roman"/>
            <w:sz w:val="28"/>
            <w:szCs w:val="28"/>
          </w:rPr>
          <w:t>справочником</w:t>
        </w:r>
      </w:hyperlink>
      <w:r w:rsidRPr="00C876B0">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 xml:space="preserve">работникам учреждений, должности которых включены в </w:t>
      </w:r>
      <w:r w:rsidRPr="00C876B0">
        <w:rPr>
          <w:rFonts w:ascii="Times New Roman" w:hAnsi="Times New Roman"/>
          <w:b/>
          <w:sz w:val="28"/>
          <w:szCs w:val="28"/>
        </w:rPr>
        <w:t>Приложения 2</w:t>
      </w:r>
      <w:r w:rsidRPr="00C876B0">
        <w:rPr>
          <w:rFonts w:ascii="Times New Roman" w:hAnsi="Times New Roman"/>
          <w:sz w:val="28"/>
          <w:szCs w:val="28"/>
        </w:rPr>
        <w:t xml:space="preserve"> к настоящему Положению:</w:t>
      </w:r>
    </w:p>
    <w:p w:rsidR="00D46FF5" w:rsidRPr="00C876B0" w:rsidRDefault="00D46FF5" w:rsidP="00D46FF5">
      <w:pPr>
        <w:pStyle w:val="a3"/>
        <w:shd w:val="clear" w:color="auto" w:fill="auto"/>
        <w:spacing w:line="240" w:lineRule="auto"/>
        <w:ind w:right="1276" w:firstLine="709"/>
        <w:jc w:val="left"/>
        <w:rPr>
          <w:sz w:val="28"/>
          <w:szCs w:val="28"/>
        </w:rPr>
      </w:pPr>
      <w:r w:rsidRPr="00C876B0">
        <w:rPr>
          <w:sz w:val="28"/>
          <w:szCs w:val="28"/>
        </w:rPr>
        <w:t xml:space="preserve">ведущий (ведущий мастер сцены) -в размере 35 процентов; </w:t>
      </w:r>
    </w:p>
    <w:p w:rsidR="00D46FF5" w:rsidRPr="00C876B0" w:rsidRDefault="00D46FF5" w:rsidP="00D46FF5">
      <w:pPr>
        <w:pStyle w:val="a3"/>
        <w:shd w:val="clear" w:color="auto" w:fill="auto"/>
        <w:spacing w:line="240" w:lineRule="auto"/>
        <w:ind w:right="1640" w:firstLine="709"/>
        <w:jc w:val="left"/>
        <w:rPr>
          <w:sz w:val="28"/>
          <w:szCs w:val="28"/>
        </w:rPr>
      </w:pPr>
      <w:r w:rsidRPr="00C876B0">
        <w:rPr>
          <w:sz w:val="28"/>
          <w:szCs w:val="28"/>
        </w:rPr>
        <w:t xml:space="preserve">высшей категории - в размере 25 процентов; </w:t>
      </w:r>
    </w:p>
    <w:p w:rsidR="00D46FF5" w:rsidRPr="00C876B0" w:rsidRDefault="00D46FF5" w:rsidP="00D46FF5">
      <w:pPr>
        <w:pStyle w:val="a3"/>
        <w:shd w:val="clear" w:color="auto" w:fill="auto"/>
        <w:spacing w:line="240" w:lineRule="auto"/>
        <w:ind w:right="1640" w:firstLine="709"/>
        <w:jc w:val="left"/>
        <w:rPr>
          <w:sz w:val="28"/>
          <w:szCs w:val="28"/>
        </w:rPr>
      </w:pPr>
      <w:r w:rsidRPr="00C876B0">
        <w:rPr>
          <w:sz w:val="28"/>
          <w:szCs w:val="28"/>
        </w:rPr>
        <w:t xml:space="preserve">первой категории - в размере 15 процентов; </w:t>
      </w:r>
    </w:p>
    <w:p w:rsidR="00D46FF5" w:rsidRPr="00C876B0" w:rsidRDefault="00D46FF5" w:rsidP="00D46FF5">
      <w:pPr>
        <w:pStyle w:val="a3"/>
        <w:shd w:val="clear" w:color="auto" w:fill="auto"/>
        <w:spacing w:line="240" w:lineRule="auto"/>
        <w:ind w:right="1640" w:firstLine="709"/>
        <w:jc w:val="left"/>
        <w:rPr>
          <w:sz w:val="28"/>
          <w:szCs w:val="28"/>
        </w:rPr>
      </w:pPr>
      <w:r w:rsidRPr="00C876B0">
        <w:rPr>
          <w:sz w:val="28"/>
          <w:szCs w:val="28"/>
        </w:rPr>
        <w:t>второй категории - в размере 10 процентов;</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 xml:space="preserve">работникам учреждений, должности которых не включены в </w:t>
      </w:r>
      <w:r w:rsidRPr="00C876B0">
        <w:rPr>
          <w:b/>
          <w:sz w:val="28"/>
          <w:szCs w:val="28"/>
        </w:rPr>
        <w:t>Приложение2</w:t>
      </w:r>
      <w:r w:rsidRPr="00C876B0">
        <w:rPr>
          <w:sz w:val="28"/>
          <w:szCs w:val="28"/>
        </w:rPr>
        <w:t xml:space="preserve"> к настоящему Положению:</w:t>
      </w:r>
    </w:p>
    <w:p w:rsidR="00D46FF5" w:rsidRPr="00C876B0" w:rsidRDefault="00D46FF5" w:rsidP="00D46FF5">
      <w:pPr>
        <w:pStyle w:val="a3"/>
        <w:shd w:val="clear" w:color="auto" w:fill="auto"/>
        <w:spacing w:line="240" w:lineRule="auto"/>
        <w:ind w:left="40" w:right="40" w:firstLine="709"/>
        <w:jc w:val="both"/>
        <w:rPr>
          <w:sz w:val="28"/>
          <w:szCs w:val="28"/>
        </w:rPr>
      </w:pPr>
      <w:r w:rsidRPr="00C876B0">
        <w:rPr>
          <w:sz w:val="28"/>
          <w:szCs w:val="28"/>
        </w:rPr>
        <w:t>-главный- в размере 35 процентов;</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-ведущий - в размере 25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 высшей категории (класса) - в размере 20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 первой категории (класса) - в размере 15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 xml:space="preserve">- второй категории (класса) - в размере 10 процентов; </w:t>
      </w:r>
    </w:p>
    <w:p w:rsidR="00D46FF5" w:rsidRPr="00C876B0" w:rsidRDefault="00D46FF5" w:rsidP="00D46FF5">
      <w:pPr>
        <w:pStyle w:val="a3"/>
        <w:shd w:val="clear" w:color="auto" w:fill="auto"/>
        <w:spacing w:line="240" w:lineRule="auto"/>
        <w:ind w:right="40" w:firstLine="709"/>
        <w:jc w:val="left"/>
        <w:rPr>
          <w:sz w:val="28"/>
          <w:szCs w:val="28"/>
        </w:rPr>
      </w:pPr>
      <w:r w:rsidRPr="00C876B0">
        <w:rPr>
          <w:sz w:val="28"/>
          <w:szCs w:val="28"/>
        </w:rPr>
        <w:t>для должностей без применения категории (класса) - выплата не устанавливается;</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 xml:space="preserve">6) если категорирование должностей (профессий) единым тарифно-квалификационным </w:t>
      </w:r>
      <w:hyperlink r:id="rId10" w:history="1">
        <w:r w:rsidRPr="00C876B0">
          <w:rPr>
            <w:sz w:val="28"/>
            <w:szCs w:val="28"/>
          </w:rPr>
          <w:t>справочником</w:t>
        </w:r>
      </w:hyperlink>
      <w:r w:rsidRPr="00C876B0">
        <w:rPr>
          <w:sz w:val="28"/>
          <w:szCs w:val="28"/>
        </w:rPr>
        <w:t xml:space="preserve"> работ и профессий рабочих, единым квалификационным </w:t>
      </w:r>
      <w:hyperlink r:id="rId11" w:history="1">
        <w:r w:rsidRPr="00C876B0">
          <w:rPr>
            <w:sz w:val="28"/>
            <w:szCs w:val="28"/>
          </w:rPr>
          <w:t>справочником</w:t>
        </w:r>
      </w:hyperlink>
      <w:r w:rsidRPr="00C876B0">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 надбавка за</w:t>
      </w:r>
      <w:r>
        <w:rPr>
          <w:sz w:val="28"/>
          <w:szCs w:val="28"/>
        </w:rPr>
        <w:t xml:space="preserve"> </w:t>
      </w:r>
      <w:r w:rsidRPr="00C876B0">
        <w:rPr>
          <w:sz w:val="28"/>
          <w:szCs w:val="28"/>
        </w:rPr>
        <w:t>важность</w:t>
      </w:r>
      <w:r>
        <w:rPr>
          <w:sz w:val="28"/>
          <w:szCs w:val="28"/>
        </w:rPr>
        <w:t xml:space="preserve"> </w:t>
      </w:r>
      <w:r w:rsidRPr="00C876B0">
        <w:rPr>
          <w:sz w:val="28"/>
          <w:szCs w:val="28"/>
        </w:rPr>
        <w:t>выполняемых работ - в размере не менее 10 процентов;</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lastRenderedPageBreak/>
        <w:t>Важность выполняемой работы определяется для работника учреждения как участие работника в выполнении работ, имеющих приоритет очередности.</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-надбавка за</w:t>
      </w:r>
      <w:r>
        <w:rPr>
          <w:sz w:val="28"/>
          <w:szCs w:val="28"/>
        </w:rPr>
        <w:t xml:space="preserve"> </w:t>
      </w:r>
      <w:r w:rsidRPr="00C876B0">
        <w:rPr>
          <w:sz w:val="28"/>
          <w:szCs w:val="28"/>
        </w:rPr>
        <w:t>самостоятельность выполняемых работ - в размере не менее 10процентов.</w:t>
      </w:r>
    </w:p>
    <w:p w:rsidR="00D46FF5" w:rsidRPr="00C876B0" w:rsidRDefault="00D46FF5" w:rsidP="00D46FF5">
      <w:pPr>
        <w:pStyle w:val="a3"/>
        <w:shd w:val="clear" w:color="auto" w:fill="auto"/>
        <w:spacing w:line="240" w:lineRule="auto"/>
        <w:ind w:right="40" w:firstLine="709"/>
        <w:jc w:val="both"/>
        <w:rPr>
          <w:sz w:val="28"/>
          <w:szCs w:val="28"/>
        </w:rPr>
      </w:pPr>
      <w:r w:rsidRPr="00C876B0">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D46FF5" w:rsidRPr="00C876B0" w:rsidRDefault="00D46FF5" w:rsidP="00D46FF5">
      <w:pPr>
        <w:pStyle w:val="a3"/>
        <w:shd w:val="clear" w:color="auto" w:fill="auto"/>
        <w:spacing w:line="240" w:lineRule="auto"/>
        <w:ind w:left="60" w:right="60" w:firstLine="709"/>
        <w:jc w:val="both"/>
        <w:rPr>
          <w:sz w:val="28"/>
          <w:szCs w:val="28"/>
        </w:rPr>
      </w:pPr>
      <w:r w:rsidRPr="00C876B0">
        <w:rPr>
          <w:sz w:val="28"/>
          <w:szCs w:val="28"/>
        </w:rPr>
        <w:t>7) надбавка молодым специалистам в размере не менее 5 процентов устанавливается работникам в возрасте до35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D46FF5" w:rsidRPr="00C876B0" w:rsidRDefault="00D46FF5" w:rsidP="00D46FF5">
      <w:pPr>
        <w:pStyle w:val="a3"/>
        <w:shd w:val="clear" w:color="auto" w:fill="auto"/>
        <w:tabs>
          <w:tab w:val="left" w:pos="988"/>
        </w:tabs>
        <w:spacing w:line="240" w:lineRule="auto"/>
        <w:ind w:firstLine="709"/>
        <w:jc w:val="both"/>
        <w:rPr>
          <w:b/>
          <w:sz w:val="28"/>
          <w:szCs w:val="28"/>
        </w:rPr>
      </w:pPr>
      <w:r w:rsidRPr="00C876B0">
        <w:rPr>
          <w:b/>
          <w:sz w:val="28"/>
          <w:szCs w:val="28"/>
        </w:rPr>
        <w:t>32. К премиальным выплатам по итогам работы относятся:</w:t>
      </w:r>
    </w:p>
    <w:p w:rsidR="00D46FF5" w:rsidRPr="00C876B0" w:rsidRDefault="00D46FF5" w:rsidP="00D46FF5">
      <w:pPr>
        <w:pStyle w:val="a3"/>
        <w:shd w:val="clear" w:color="auto" w:fill="auto"/>
        <w:spacing w:line="240" w:lineRule="auto"/>
        <w:ind w:left="60" w:firstLine="709"/>
        <w:jc w:val="both"/>
      </w:pPr>
      <w:r w:rsidRPr="00C876B0">
        <w:rPr>
          <w:sz w:val="28"/>
          <w:szCs w:val="28"/>
        </w:rPr>
        <w:t>- премия по итогам работы за месяц,</w:t>
      </w:r>
      <w:r>
        <w:rPr>
          <w:sz w:val="28"/>
          <w:szCs w:val="28"/>
        </w:rPr>
        <w:t xml:space="preserve"> </w:t>
      </w:r>
      <w:r w:rsidRPr="00C876B0">
        <w:rPr>
          <w:sz w:val="28"/>
          <w:szCs w:val="28"/>
        </w:rPr>
        <w:t>квартал;</w:t>
      </w:r>
    </w:p>
    <w:p w:rsidR="00D46FF5" w:rsidRPr="00C876B0" w:rsidRDefault="00D46FF5" w:rsidP="00D46FF5">
      <w:pPr>
        <w:pStyle w:val="a3"/>
        <w:shd w:val="clear" w:color="auto" w:fill="auto"/>
        <w:spacing w:line="240" w:lineRule="auto"/>
        <w:ind w:left="60" w:firstLine="709"/>
        <w:jc w:val="both"/>
        <w:rPr>
          <w:sz w:val="28"/>
          <w:szCs w:val="28"/>
        </w:rPr>
      </w:pPr>
      <w:r w:rsidRPr="00C876B0">
        <w:rPr>
          <w:sz w:val="28"/>
          <w:szCs w:val="28"/>
        </w:rPr>
        <w:t>- премия по итогам работы за год;</w:t>
      </w:r>
    </w:p>
    <w:p w:rsidR="00D46FF5" w:rsidRPr="00C876B0" w:rsidRDefault="00D46FF5" w:rsidP="00D46FF5">
      <w:pPr>
        <w:pStyle w:val="a3"/>
        <w:shd w:val="clear" w:color="auto" w:fill="auto"/>
        <w:spacing w:line="240" w:lineRule="auto"/>
        <w:ind w:firstLine="709"/>
        <w:jc w:val="both"/>
        <w:rPr>
          <w:sz w:val="28"/>
          <w:szCs w:val="28"/>
        </w:rPr>
      </w:pPr>
      <w:r w:rsidRPr="00C876B0">
        <w:rPr>
          <w:sz w:val="28"/>
          <w:szCs w:val="28"/>
        </w:rPr>
        <w:t>- за многолетний добросовестный труд.</w:t>
      </w:r>
    </w:p>
    <w:p w:rsidR="00D46FF5" w:rsidRPr="00C876B0" w:rsidRDefault="00D46FF5" w:rsidP="00D46FF5">
      <w:pPr>
        <w:pStyle w:val="a3"/>
        <w:shd w:val="clear" w:color="auto" w:fill="auto"/>
        <w:tabs>
          <w:tab w:val="left" w:pos="1159"/>
        </w:tabs>
        <w:spacing w:line="240" w:lineRule="auto"/>
        <w:ind w:right="60" w:firstLine="709"/>
        <w:jc w:val="both"/>
        <w:rPr>
          <w:sz w:val="28"/>
          <w:szCs w:val="28"/>
        </w:rPr>
      </w:pPr>
      <w:r w:rsidRPr="00C876B0">
        <w:rPr>
          <w:sz w:val="28"/>
          <w:szCs w:val="28"/>
        </w:rPr>
        <w:t>33. Условием премирования работников учреждения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D46FF5" w:rsidRPr="00C876B0" w:rsidRDefault="00D46FF5" w:rsidP="00D46FF5">
      <w:pPr>
        <w:pStyle w:val="a3"/>
        <w:shd w:val="clear" w:color="auto" w:fill="auto"/>
        <w:tabs>
          <w:tab w:val="left" w:pos="1039"/>
        </w:tabs>
        <w:spacing w:line="240" w:lineRule="auto"/>
        <w:ind w:right="-2" w:firstLine="709"/>
        <w:jc w:val="both"/>
        <w:rPr>
          <w:sz w:val="28"/>
          <w:szCs w:val="28"/>
        </w:rPr>
      </w:pPr>
      <w:r w:rsidRPr="00C876B0">
        <w:rPr>
          <w:sz w:val="28"/>
          <w:szCs w:val="28"/>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D46FF5" w:rsidRPr="00C876B0" w:rsidRDefault="00D46FF5" w:rsidP="00D46FF5">
      <w:pPr>
        <w:pStyle w:val="a3"/>
        <w:shd w:val="clear" w:color="auto" w:fill="auto"/>
        <w:tabs>
          <w:tab w:val="left" w:pos="1039"/>
        </w:tabs>
        <w:spacing w:line="240" w:lineRule="auto"/>
        <w:ind w:right="-2" w:firstLine="709"/>
        <w:jc w:val="both"/>
        <w:rPr>
          <w:color w:val="000000"/>
          <w:sz w:val="28"/>
          <w:szCs w:val="28"/>
        </w:rPr>
      </w:pPr>
      <w:r w:rsidRPr="00C876B0">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w:t>
      </w:r>
      <w:r>
        <w:rPr>
          <w:color w:val="000000"/>
          <w:sz w:val="28"/>
          <w:szCs w:val="28"/>
        </w:rPr>
        <w:t xml:space="preserve"> </w:t>
      </w:r>
      <w:r w:rsidRPr="00C876B0">
        <w:rPr>
          <w:color w:val="000000"/>
          <w:sz w:val="28"/>
          <w:szCs w:val="28"/>
        </w:rPr>
        <w:t>«дорожной карты».</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Степень участия</w:t>
      </w:r>
      <w:r>
        <w:rPr>
          <w:sz w:val="28"/>
          <w:szCs w:val="28"/>
        </w:rPr>
        <w:t xml:space="preserve"> </w:t>
      </w:r>
      <w:r w:rsidRPr="00C876B0">
        <w:rPr>
          <w:sz w:val="28"/>
          <w:szCs w:val="28"/>
        </w:rPr>
        <w:t>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p>
    <w:p w:rsidR="00D46FF5" w:rsidRPr="00C876B0" w:rsidRDefault="00D46FF5" w:rsidP="00D46FF5">
      <w:pPr>
        <w:pStyle w:val="a3"/>
        <w:shd w:val="clear" w:color="auto" w:fill="auto"/>
        <w:spacing w:line="240" w:lineRule="auto"/>
        <w:ind w:right="60" w:firstLine="709"/>
        <w:jc w:val="both"/>
        <w:rPr>
          <w:sz w:val="28"/>
          <w:szCs w:val="28"/>
        </w:rPr>
      </w:pPr>
      <w:r w:rsidRPr="00C876B0">
        <w:rPr>
          <w:sz w:val="28"/>
          <w:szCs w:val="28"/>
        </w:rPr>
        <w:t>35.</w:t>
      </w:r>
      <w:r>
        <w:rPr>
          <w:sz w:val="28"/>
          <w:szCs w:val="28"/>
        </w:rPr>
        <w:t xml:space="preserve"> </w:t>
      </w:r>
      <w:r w:rsidRPr="00C876B0">
        <w:rPr>
          <w:sz w:val="28"/>
          <w:szCs w:val="28"/>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w:t>
      </w:r>
      <w:r>
        <w:rPr>
          <w:sz w:val="28"/>
          <w:szCs w:val="28"/>
        </w:rPr>
        <w:t xml:space="preserve"> </w:t>
      </w:r>
      <w:r w:rsidRPr="00C876B0">
        <w:rPr>
          <w:sz w:val="28"/>
          <w:szCs w:val="28"/>
        </w:rPr>
        <w:t>«О страховых пенсиях». Премиальная выплата за многолетний и добросовестный труд</w:t>
      </w:r>
      <w:r>
        <w:rPr>
          <w:sz w:val="28"/>
          <w:szCs w:val="28"/>
        </w:rPr>
        <w:t xml:space="preserve"> </w:t>
      </w:r>
      <w:r w:rsidRPr="00C876B0">
        <w:rPr>
          <w:sz w:val="28"/>
          <w:szCs w:val="28"/>
        </w:rPr>
        <w:t>выплачивается в размере двух должностных окладов, установленных работнику на день выплаты.</w:t>
      </w:r>
    </w:p>
    <w:p w:rsidR="00D46FF5" w:rsidRPr="00C876B0" w:rsidRDefault="00D46FF5" w:rsidP="009A3D9F">
      <w:pPr>
        <w:pStyle w:val="110"/>
        <w:keepNext/>
        <w:keepLines/>
        <w:shd w:val="clear" w:color="auto" w:fill="auto"/>
        <w:spacing w:before="0" w:after="0" w:line="240" w:lineRule="auto"/>
        <w:ind w:firstLine="709"/>
        <w:rPr>
          <w:b/>
          <w:shd w:val="clear" w:color="auto" w:fill="FFFFFF"/>
        </w:rPr>
      </w:pPr>
      <w:bookmarkStart w:id="5" w:name="bookmark9"/>
      <w:r w:rsidRPr="00C876B0">
        <w:rPr>
          <w:rStyle w:val="13"/>
          <w:b/>
        </w:rPr>
        <w:t>Глава 4. УСТАНОВЛЕНИЕ СТИМУЛИРУЮЩИХ ВЫПЛАТ</w:t>
      </w:r>
      <w:bookmarkEnd w:id="5"/>
    </w:p>
    <w:p w:rsidR="00D46FF5" w:rsidRPr="00C876B0" w:rsidRDefault="00D46FF5" w:rsidP="00D46FF5">
      <w:pPr>
        <w:pStyle w:val="a3"/>
        <w:numPr>
          <w:ilvl w:val="1"/>
          <w:numId w:val="3"/>
        </w:numPr>
        <w:shd w:val="clear" w:color="auto" w:fill="auto"/>
        <w:tabs>
          <w:tab w:val="left" w:pos="567"/>
        </w:tabs>
        <w:spacing w:line="240" w:lineRule="auto"/>
        <w:ind w:right="60" w:firstLine="709"/>
        <w:jc w:val="both"/>
        <w:rPr>
          <w:sz w:val="28"/>
          <w:szCs w:val="28"/>
        </w:rPr>
      </w:pPr>
      <w:r w:rsidRPr="00C876B0">
        <w:rPr>
          <w:sz w:val="28"/>
          <w:szCs w:val="28"/>
        </w:rPr>
        <w:t>Стимулирующие выплаты устанавливаются работникам, за исключением</w:t>
      </w:r>
      <w:r>
        <w:rPr>
          <w:sz w:val="28"/>
          <w:szCs w:val="28"/>
        </w:rPr>
        <w:t xml:space="preserve"> </w:t>
      </w:r>
      <w:r w:rsidRPr="00C876B0">
        <w:rPr>
          <w:sz w:val="28"/>
          <w:szCs w:val="28"/>
        </w:rPr>
        <w:t>руководителя учреждения, с учетом:</w:t>
      </w:r>
    </w:p>
    <w:p w:rsidR="00D46FF5" w:rsidRPr="00C876B0" w:rsidRDefault="00D46FF5" w:rsidP="00D46FF5">
      <w:pPr>
        <w:pStyle w:val="a3"/>
        <w:numPr>
          <w:ilvl w:val="2"/>
          <w:numId w:val="3"/>
        </w:numPr>
        <w:shd w:val="clear" w:color="auto" w:fill="auto"/>
        <w:tabs>
          <w:tab w:val="left" w:pos="945"/>
        </w:tabs>
        <w:spacing w:line="240" w:lineRule="auto"/>
        <w:ind w:firstLine="709"/>
        <w:jc w:val="both"/>
        <w:rPr>
          <w:sz w:val="28"/>
          <w:szCs w:val="28"/>
        </w:rPr>
      </w:pPr>
      <w:r w:rsidRPr="00C876B0">
        <w:rPr>
          <w:sz w:val="28"/>
          <w:szCs w:val="28"/>
        </w:rPr>
        <w:lastRenderedPageBreak/>
        <w:t>показателей и критериев эффективности деятельности работников</w:t>
      </w:r>
    </w:p>
    <w:p w:rsidR="00D46FF5" w:rsidRPr="00C876B0" w:rsidRDefault="00D46FF5" w:rsidP="00D46FF5">
      <w:pPr>
        <w:pStyle w:val="a3"/>
        <w:shd w:val="clear" w:color="auto" w:fill="auto"/>
        <w:spacing w:line="240" w:lineRule="auto"/>
        <w:ind w:firstLine="709"/>
        <w:jc w:val="left"/>
        <w:rPr>
          <w:sz w:val="28"/>
          <w:szCs w:val="28"/>
        </w:rPr>
      </w:pPr>
      <w:r w:rsidRPr="00C876B0">
        <w:rPr>
          <w:sz w:val="28"/>
          <w:szCs w:val="28"/>
        </w:rPr>
        <w:t>учреждения;</w:t>
      </w:r>
    </w:p>
    <w:p w:rsidR="00D46FF5" w:rsidRPr="00C876B0" w:rsidRDefault="00D46FF5" w:rsidP="00D46FF5">
      <w:pPr>
        <w:pStyle w:val="a3"/>
        <w:numPr>
          <w:ilvl w:val="2"/>
          <w:numId w:val="3"/>
        </w:numPr>
        <w:shd w:val="clear" w:color="auto" w:fill="auto"/>
        <w:tabs>
          <w:tab w:val="left" w:pos="943"/>
        </w:tabs>
        <w:spacing w:line="240" w:lineRule="auto"/>
        <w:ind w:right="60" w:firstLine="709"/>
        <w:jc w:val="both"/>
        <w:rPr>
          <w:sz w:val="28"/>
          <w:szCs w:val="28"/>
        </w:rPr>
      </w:pPr>
      <w:r w:rsidRPr="00C876B0">
        <w:rPr>
          <w:sz w:val="28"/>
          <w:szCs w:val="28"/>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D46FF5" w:rsidRPr="00C876B0" w:rsidRDefault="00D46FF5" w:rsidP="00D46FF5">
      <w:pPr>
        <w:pStyle w:val="a3"/>
        <w:shd w:val="clear" w:color="auto" w:fill="auto"/>
        <w:tabs>
          <w:tab w:val="left" w:pos="1246"/>
        </w:tabs>
        <w:spacing w:line="240" w:lineRule="auto"/>
        <w:ind w:right="60" w:firstLine="709"/>
        <w:jc w:val="both"/>
        <w:rPr>
          <w:sz w:val="28"/>
          <w:szCs w:val="28"/>
        </w:rPr>
      </w:pPr>
      <w:r w:rsidRPr="00C876B0">
        <w:rPr>
          <w:sz w:val="28"/>
          <w:szCs w:val="28"/>
        </w:rPr>
        <w:t>37.</w:t>
      </w:r>
      <w:r>
        <w:rPr>
          <w:sz w:val="28"/>
          <w:szCs w:val="28"/>
        </w:rPr>
        <w:t xml:space="preserve"> </w:t>
      </w:r>
      <w:r w:rsidRPr="00C876B0">
        <w:rPr>
          <w:sz w:val="28"/>
          <w:szCs w:val="28"/>
        </w:rPr>
        <w:t>Порядок установления стимулирующих выплат руководителю учреждения устанавливается главой 5 настоящего Положения.</w:t>
      </w:r>
    </w:p>
    <w:p w:rsidR="00D46FF5" w:rsidRPr="00C876B0" w:rsidRDefault="00D46FF5" w:rsidP="00D46FF5">
      <w:pPr>
        <w:pStyle w:val="a3"/>
        <w:shd w:val="clear" w:color="auto" w:fill="auto"/>
        <w:tabs>
          <w:tab w:val="left" w:pos="1111"/>
        </w:tabs>
        <w:spacing w:line="240" w:lineRule="auto"/>
        <w:ind w:right="60" w:firstLine="709"/>
        <w:jc w:val="both"/>
        <w:rPr>
          <w:sz w:val="28"/>
          <w:szCs w:val="28"/>
        </w:rPr>
      </w:pPr>
      <w:r w:rsidRPr="00C876B0">
        <w:rPr>
          <w:sz w:val="28"/>
          <w:szCs w:val="28"/>
        </w:rPr>
        <w:t>38.</w:t>
      </w:r>
      <w:r>
        <w:rPr>
          <w:sz w:val="28"/>
          <w:szCs w:val="28"/>
        </w:rPr>
        <w:t xml:space="preserve"> </w:t>
      </w:r>
      <w:r w:rsidRPr="00C876B0">
        <w:rPr>
          <w:sz w:val="28"/>
          <w:szCs w:val="28"/>
        </w:rPr>
        <w:t>Показатели и критерии эффективности деятельности работников учреждения определяются локальными актами по оплате труда</w:t>
      </w:r>
      <w:r>
        <w:rPr>
          <w:sz w:val="28"/>
          <w:szCs w:val="28"/>
        </w:rPr>
        <w:t xml:space="preserve"> </w:t>
      </w:r>
      <w:r w:rsidRPr="00C876B0">
        <w:rPr>
          <w:sz w:val="28"/>
          <w:szCs w:val="28"/>
        </w:rPr>
        <w:t>учреждения ив заключаемом с работником трудовом договоре.</w:t>
      </w:r>
    </w:p>
    <w:p w:rsidR="00D46FF5" w:rsidRPr="00C876B0" w:rsidRDefault="00D46FF5" w:rsidP="00D46FF5">
      <w:pPr>
        <w:pStyle w:val="a3"/>
        <w:shd w:val="clear" w:color="auto" w:fill="auto"/>
        <w:tabs>
          <w:tab w:val="left" w:pos="1111"/>
        </w:tabs>
        <w:spacing w:line="240" w:lineRule="auto"/>
        <w:ind w:right="60" w:firstLine="709"/>
        <w:jc w:val="both"/>
        <w:rPr>
          <w:sz w:val="28"/>
          <w:szCs w:val="28"/>
        </w:rPr>
      </w:pPr>
      <w:r w:rsidRPr="00C876B0">
        <w:rPr>
          <w:sz w:val="28"/>
          <w:szCs w:val="28"/>
        </w:rPr>
        <w:t>Состав и порядок работы комиссии по определению размеров стимулирующих выплат утверждается локальным актом руководителя учреждения.</w:t>
      </w:r>
    </w:p>
    <w:p w:rsidR="00D46FF5" w:rsidRPr="00C876B0" w:rsidRDefault="00D46FF5" w:rsidP="00D46FF5">
      <w:pPr>
        <w:pStyle w:val="a3"/>
        <w:shd w:val="clear" w:color="auto" w:fill="auto"/>
        <w:tabs>
          <w:tab w:val="left" w:pos="1073"/>
        </w:tabs>
        <w:spacing w:line="240" w:lineRule="auto"/>
        <w:ind w:right="60" w:firstLine="709"/>
        <w:jc w:val="both"/>
        <w:rPr>
          <w:sz w:val="28"/>
          <w:szCs w:val="28"/>
        </w:rPr>
      </w:pPr>
      <w:r w:rsidRPr="00C876B0">
        <w:rPr>
          <w:sz w:val="28"/>
          <w:szCs w:val="28"/>
        </w:rPr>
        <w:t xml:space="preserve">39. Представление по определению размеров </w:t>
      </w:r>
      <w:r>
        <w:rPr>
          <w:sz w:val="28"/>
          <w:szCs w:val="28"/>
        </w:rPr>
        <w:t xml:space="preserve">стимулирующих выплат работникам </w:t>
      </w:r>
      <w:r w:rsidRPr="00C876B0">
        <w:rPr>
          <w:sz w:val="28"/>
          <w:szCs w:val="28"/>
        </w:rPr>
        <w:t>учреждений</w:t>
      </w:r>
      <w:r>
        <w:rPr>
          <w:sz w:val="28"/>
          <w:szCs w:val="28"/>
        </w:rPr>
        <w:t>,</w:t>
      </w:r>
      <w:r w:rsidRPr="00C876B0">
        <w:rPr>
          <w:sz w:val="28"/>
          <w:szCs w:val="28"/>
        </w:rPr>
        <w:t xml:space="preserve"> 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D46FF5" w:rsidRPr="00C876B0" w:rsidRDefault="00D46FF5" w:rsidP="00D46FF5">
      <w:pPr>
        <w:pStyle w:val="a3"/>
        <w:shd w:val="clear" w:color="auto" w:fill="auto"/>
        <w:tabs>
          <w:tab w:val="left" w:pos="1250"/>
        </w:tabs>
        <w:spacing w:line="240" w:lineRule="auto"/>
        <w:ind w:right="40" w:firstLine="709"/>
        <w:jc w:val="both"/>
        <w:rPr>
          <w:sz w:val="28"/>
          <w:szCs w:val="28"/>
        </w:rPr>
      </w:pPr>
      <w:r w:rsidRPr="00C876B0">
        <w:rPr>
          <w:sz w:val="28"/>
          <w:szCs w:val="28"/>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D46FF5" w:rsidRPr="00C876B0" w:rsidRDefault="00D46FF5" w:rsidP="00D46FF5">
      <w:pPr>
        <w:spacing w:after="0" w:line="240" w:lineRule="auto"/>
        <w:ind w:left="60" w:right="40" w:firstLine="540"/>
        <w:jc w:val="both"/>
        <w:rPr>
          <w:rFonts w:ascii="Times New Roman" w:hAnsi="Times New Roman"/>
          <w:sz w:val="28"/>
          <w:szCs w:val="28"/>
        </w:rPr>
      </w:pPr>
      <w:r w:rsidRPr="00C876B0">
        <w:rPr>
          <w:rFonts w:ascii="Times New Roman" w:hAnsi="Times New Roman"/>
          <w:sz w:val="28"/>
          <w:szCs w:val="28"/>
        </w:rPr>
        <w:t>Представление составляется в свободной форме руководителем учреждения, если иное не установлено настоящим Положением.</w:t>
      </w:r>
    </w:p>
    <w:p w:rsidR="00D46FF5" w:rsidRPr="00C876B0" w:rsidRDefault="00D46FF5" w:rsidP="00D46FF5">
      <w:pPr>
        <w:pStyle w:val="a3"/>
        <w:shd w:val="clear" w:color="auto" w:fill="auto"/>
        <w:tabs>
          <w:tab w:val="left" w:pos="1150"/>
        </w:tabs>
        <w:spacing w:line="240" w:lineRule="auto"/>
        <w:ind w:right="40" w:firstLine="709"/>
        <w:jc w:val="both"/>
        <w:rPr>
          <w:sz w:val="28"/>
          <w:szCs w:val="28"/>
        </w:rPr>
      </w:pPr>
      <w:r w:rsidRPr="00C876B0">
        <w:rPr>
          <w:sz w:val="28"/>
          <w:szCs w:val="28"/>
        </w:rPr>
        <w:t>41. Представление составляется руково</w:t>
      </w:r>
      <w:r>
        <w:rPr>
          <w:sz w:val="28"/>
          <w:szCs w:val="28"/>
        </w:rPr>
        <w:t xml:space="preserve">дителем учреждения в следующих </w:t>
      </w:r>
      <w:r w:rsidRPr="00C876B0">
        <w:rPr>
          <w:sz w:val="28"/>
          <w:szCs w:val="28"/>
        </w:rPr>
        <w:t>случаях:</w:t>
      </w:r>
    </w:p>
    <w:p w:rsidR="00D46FF5" w:rsidRPr="00C876B0" w:rsidRDefault="00D46FF5" w:rsidP="00D46FF5">
      <w:pPr>
        <w:pStyle w:val="a3"/>
        <w:shd w:val="clear" w:color="auto" w:fill="auto"/>
        <w:tabs>
          <w:tab w:val="left" w:pos="1006"/>
        </w:tabs>
        <w:spacing w:line="240" w:lineRule="auto"/>
        <w:ind w:right="40" w:firstLine="709"/>
        <w:jc w:val="both"/>
        <w:rPr>
          <w:sz w:val="28"/>
          <w:szCs w:val="28"/>
        </w:rPr>
      </w:pPr>
      <w:r w:rsidRPr="00C876B0">
        <w:rPr>
          <w:sz w:val="28"/>
          <w:szCs w:val="28"/>
        </w:rPr>
        <w:t>1) при изменении наименований, порядка установления и размеров стимулирующих выплат, предусмотренных локальными актами об оплате труда;</w:t>
      </w:r>
    </w:p>
    <w:p w:rsidR="00D46FF5" w:rsidRPr="00C876B0" w:rsidRDefault="00D46FF5" w:rsidP="00D46FF5">
      <w:pPr>
        <w:pStyle w:val="a3"/>
        <w:shd w:val="clear" w:color="auto" w:fill="auto"/>
        <w:tabs>
          <w:tab w:val="left" w:pos="1150"/>
        </w:tabs>
        <w:spacing w:line="240" w:lineRule="auto"/>
        <w:ind w:right="40" w:firstLine="709"/>
        <w:jc w:val="both"/>
        <w:rPr>
          <w:sz w:val="28"/>
          <w:szCs w:val="28"/>
        </w:rPr>
      </w:pPr>
      <w:r w:rsidRPr="00C876B0">
        <w:rPr>
          <w:sz w:val="28"/>
          <w:szCs w:val="28"/>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D46FF5" w:rsidRPr="00C876B0" w:rsidRDefault="00D46FF5" w:rsidP="00D46FF5">
      <w:pPr>
        <w:pStyle w:val="a3"/>
        <w:shd w:val="clear" w:color="auto" w:fill="auto"/>
        <w:tabs>
          <w:tab w:val="left" w:pos="1020"/>
        </w:tabs>
        <w:spacing w:line="240" w:lineRule="auto"/>
        <w:ind w:right="40" w:firstLine="709"/>
        <w:jc w:val="both"/>
        <w:rPr>
          <w:sz w:val="28"/>
          <w:szCs w:val="28"/>
        </w:rPr>
      </w:pPr>
      <w:r w:rsidRPr="00C876B0">
        <w:rPr>
          <w:sz w:val="28"/>
          <w:szCs w:val="28"/>
        </w:rPr>
        <w:t>3) заключения трудового договора (дополнительного соглашения к трудовому договору) с работником руководителем учреждения,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D46FF5" w:rsidRPr="00C876B0" w:rsidRDefault="00D46FF5" w:rsidP="00D46FF5">
      <w:pPr>
        <w:pStyle w:val="a3"/>
        <w:shd w:val="clear" w:color="auto" w:fill="auto"/>
        <w:tabs>
          <w:tab w:val="left" w:pos="907"/>
        </w:tabs>
        <w:spacing w:line="240" w:lineRule="auto"/>
        <w:ind w:firstLine="709"/>
        <w:jc w:val="both"/>
        <w:rPr>
          <w:sz w:val="28"/>
          <w:szCs w:val="28"/>
        </w:rPr>
      </w:pPr>
      <w:r w:rsidRPr="00C876B0">
        <w:rPr>
          <w:sz w:val="28"/>
          <w:szCs w:val="28"/>
        </w:rPr>
        <w:t>4) при установлении и определении размеров премиальных выплат.</w:t>
      </w:r>
    </w:p>
    <w:p w:rsidR="00D46FF5" w:rsidRPr="00C876B0" w:rsidRDefault="00D46FF5" w:rsidP="00D46FF5">
      <w:pPr>
        <w:pStyle w:val="a3"/>
        <w:shd w:val="clear" w:color="auto" w:fill="auto"/>
        <w:tabs>
          <w:tab w:val="left" w:pos="1116"/>
        </w:tabs>
        <w:spacing w:line="240" w:lineRule="auto"/>
        <w:ind w:right="40" w:firstLine="709"/>
        <w:jc w:val="both"/>
        <w:rPr>
          <w:sz w:val="28"/>
          <w:szCs w:val="28"/>
        </w:rPr>
      </w:pPr>
      <w:r w:rsidRPr="00C876B0">
        <w:rPr>
          <w:sz w:val="28"/>
          <w:szCs w:val="28"/>
        </w:rPr>
        <w:t xml:space="preserve">42. Размеры стимулирующих выплат, за исключением премиальных выплат по итогам работы, устанавливаются в трудовых договорах, </w:t>
      </w:r>
      <w:r w:rsidRPr="00C876B0">
        <w:rPr>
          <w:sz w:val="28"/>
          <w:szCs w:val="28"/>
        </w:rPr>
        <w:lastRenderedPageBreak/>
        <w:t>заключаемых с работниками учреждения, за исключением руководителя</w:t>
      </w:r>
      <w:r>
        <w:rPr>
          <w:sz w:val="28"/>
          <w:szCs w:val="28"/>
        </w:rPr>
        <w:t xml:space="preserve"> </w:t>
      </w:r>
      <w:r w:rsidRPr="00C876B0">
        <w:rPr>
          <w:sz w:val="28"/>
          <w:szCs w:val="28"/>
        </w:rPr>
        <w:t>учреждения, с учетом рекомендаций комиссии по определению размеров стимулирующих выплат.</w:t>
      </w:r>
    </w:p>
    <w:p w:rsidR="00D46FF5" w:rsidRPr="00C876B0" w:rsidRDefault="00D46FF5" w:rsidP="00D46FF5">
      <w:pPr>
        <w:pStyle w:val="a3"/>
        <w:shd w:val="clear" w:color="auto" w:fill="auto"/>
        <w:spacing w:line="240" w:lineRule="auto"/>
        <w:ind w:right="20" w:firstLine="709"/>
        <w:jc w:val="both"/>
        <w:rPr>
          <w:sz w:val="28"/>
          <w:szCs w:val="28"/>
        </w:rPr>
      </w:pPr>
      <w:r w:rsidRPr="00C876B0">
        <w:rPr>
          <w:sz w:val="28"/>
          <w:szCs w:val="28"/>
        </w:rPr>
        <w:t>Размеры премиальных выплат работникам учреждения, за исключением</w:t>
      </w:r>
      <w:r>
        <w:rPr>
          <w:sz w:val="28"/>
          <w:szCs w:val="28"/>
        </w:rPr>
        <w:t xml:space="preserve"> </w:t>
      </w:r>
      <w:r w:rsidRPr="00C876B0">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D46FF5" w:rsidRPr="00C876B0" w:rsidRDefault="00D46FF5" w:rsidP="00D46FF5">
      <w:pPr>
        <w:pStyle w:val="a3"/>
        <w:shd w:val="clear" w:color="auto" w:fill="auto"/>
        <w:spacing w:line="240" w:lineRule="auto"/>
        <w:ind w:right="20" w:firstLine="709"/>
        <w:jc w:val="both"/>
        <w:rPr>
          <w:sz w:val="28"/>
          <w:szCs w:val="28"/>
        </w:rPr>
      </w:pPr>
      <w:r w:rsidRPr="00C876B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w:t>
      </w:r>
      <w:r>
        <w:rPr>
          <w:sz w:val="28"/>
          <w:szCs w:val="28"/>
        </w:rPr>
        <w:t xml:space="preserve"> </w:t>
      </w:r>
      <w:r w:rsidRPr="00C876B0">
        <w:rPr>
          <w:sz w:val="28"/>
          <w:szCs w:val="28"/>
        </w:rPr>
        <w:t>и т. д.</w:t>
      </w:r>
      <w:r>
        <w:rPr>
          <w:sz w:val="28"/>
          <w:szCs w:val="28"/>
        </w:rPr>
        <w:t xml:space="preserve"> </w:t>
      </w:r>
      <w:r w:rsidRPr="00C876B0">
        <w:rPr>
          <w:sz w:val="28"/>
          <w:szCs w:val="28"/>
        </w:rPr>
        <w:t>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федеральными областным законодательством.</w:t>
      </w:r>
    </w:p>
    <w:p w:rsidR="00D46FF5" w:rsidRPr="00C876B0" w:rsidRDefault="00D46FF5" w:rsidP="00D46FF5">
      <w:pPr>
        <w:pStyle w:val="a3"/>
        <w:shd w:val="clear" w:color="auto" w:fill="auto"/>
        <w:spacing w:after="236" w:line="240" w:lineRule="auto"/>
        <w:ind w:left="-142" w:right="-142" w:firstLine="709"/>
        <w:rPr>
          <w:b/>
          <w:sz w:val="28"/>
          <w:szCs w:val="28"/>
        </w:rPr>
      </w:pPr>
      <w:r w:rsidRPr="00C876B0">
        <w:rPr>
          <w:b/>
          <w:sz w:val="28"/>
          <w:szCs w:val="28"/>
        </w:rPr>
        <w:t>Глава 5. ОСОБЕННОСТИ УСТАНОВЛЕНИЯ ЗАРАБОТНОЙ ПЛАТЫ РУКОВОДИТЕЛЯ УЧРЕЖДЕНИЯ.</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43. Должностной оклад руководителя учреждения определяется Учредителем в заключаемом</w:t>
      </w:r>
      <w:r>
        <w:rPr>
          <w:rFonts w:ascii="Times New Roman" w:hAnsi="Times New Roman"/>
          <w:sz w:val="28"/>
          <w:szCs w:val="28"/>
        </w:rPr>
        <w:t xml:space="preserve"> </w:t>
      </w:r>
      <w:r w:rsidRPr="00C876B0">
        <w:rPr>
          <w:rFonts w:ascii="Times New Roman" w:hAnsi="Times New Roman"/>
          <w:sz w:val="28"/>
          <w:szCs w:val="28"/>
        </w:rPr>
        <w:t xml:space="preserve">с ним трудовом договоре в </w:t>
      </w:r>
      <w:hyperlink r:id="rId12" w:history="1">
        <w:r w:rsidRPr="00C876B0">
          <w:rPr>
            <w:rFonts w:ascii="Times New Roman" w:hAnsi="Times New Roman"/>
            <w:sz w:val="28"/>
            <w:szCs w:val="28"/>
          </w:rPr>
          <w:t>порядке</w:t>
        </w:r>
      </w:hyperlink>
      <w:r w:rsidRPr="00C876B0">
        <w:rPr>
          <w:rFonts w:ascii="Times New Roman" w:hAnsi="Times New Roman"/>
          <w:sz w:val="28"/>
          <w:szCs w:val="28"/>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w:t>
      </w:r>
      <w:r>
        <w:rPr>
          <w:rFonts w:ascii="Times New Roman" w:hAnsi="Times New Roman"/>
          <w:sz w:val="28"/>
          <w:szCs w:val="28"/>
        </w:rPr>
        <w:t xml:space="preserve"> </w:t>
      </w:r>
      <w:r w:rsidRPr="00C876B0">
        <w:rPr>
          <w:rFonts w:ascii="Times New Roman" w:hAnsi="Times New Roman"/>
          <w:sz w:val="28"/>
          <w:szCs w:val="28"/>
        </w:rPr>
        <w:t xml:space="preserve">установлены в соответствии с </w:t>
      </w:r>
      <w:r w:rsidRPr="00C876B0">
        <w:rPr>
          <w:rFonts w:ascii="Times New Roman" w:hAnsi="Times New Roman"/>
          <w:b/>
          <w:sz w:val="28"/>
          <w:szCs w:val="28"/>
        </w:rPr>
        <w:t>Приложением 2</w:t>
      </w:r>
      <w:r w:rsidRPr="00C876B0">
        <w:rPr>
          <w:rFonts w:ascii="Times New Roman" w:hAnsi="Times New Roman"/>
          <w:sz w:val="28"/>
          <w:szCs w:val="28"/>
        </w:rPr>
        <w:t xml:space="preserve"> к настоящему Положению.</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При расчете средней заработной платы учитываются должностные оклады и все виды выплат</w:t>
      </w:r>
      <w:r>
        <w:rPr>
          <w:rFonts w:ascii="Times New Roman" w:hAnsi="Times New Roman"/>
          <w:sz w:val="28"/>
          <w:szCs w:val="28"/>
        </w:rPr>
        <w:t xml:space="preserve"> </w:t>
      </w:r>
      <w:r w:rsidRPr="00C876B0">
        <w:rPr>
          <w:rFonts w:ascii="Times New Roman" w:hAnsi="Times New Roman"/>
          <w:sz w:val="28"/>
          <w:szCs w:val="28"/>
        </w:rPr>
        <w:t>работников,</w:t>
      </w:r>
      <w:r>
        <w:rPr>
          <w:rFonts w:ascii="Times New Roman" w:hAnsi="Times New Roman"/>
          <w:sz w:val="28"/>
          <w:szCs w:val="28"/>
        </w:rPr>
        <w:t xml:space="preserve"> </w:t>
      </w:r>
      <w:r w:rsidRPr="00C876B0">
        <w:rPr>
          <w:rFonts w:ascii="Times New Roman" w:hAnsi="Times New Roman"/>
          <w:sz w:val="28"/>
          <w:szCs w:val="28"/>
        </w:rPr>
        <w:t>основного персонала учреждения.</w:t>
      </w: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w:t>
      </w:r>
      <w:r>
        <w:rPr>
          <w:rFonts w:ascii="Times New Roman" w:hAnsi="Times New Roman"/>
          <w:sz w:val="28"/>
          <w:szCs w:val="28"/>
        </w:rPr>
        <w:t xml:space="preserve"> </w:t>
      </w:r>
      <w:r w:rsidRPr="00C876B0">
        <w:rPr>
          <w:rFonts w:ascii="Times New Roman" w:hAnsi="Times New Roman"/>
          <w:sz w:val="28"/>
          <w:szCs w:val="28"/>
        </w:rPr>
        <w:t>деятельности учреждения в предыдущем</w:t>
      </w:r>
      <w:r>
        <w:rPr>
          <w:rFonts w:ascii="Times New Roman" w:hAnsi="Times New Roman"/>
          <w:sz w:val="28"/>
          <w:szCs w:val="28"/>
        </w:rPr>
        <w:t xml:space="preserve"> </w:t>
      </w:r>
      <w:r w:rsidRPr="00C876B0">
        <w:rPr>
          <w:rFonts w:ascii="Times New Roman" w:hAnsi="Times New Roman"/>
          <w:sz w:val="28"/>
          <w:szCs w:val="28"/>
        </w:rPr>
        <w:t>году, в соответствии с Порядком отнесения муниципальных учреждений культуры, спорта,</w:t>
      </w:r>
      <w:r>
        <w:rPr>
          <w:rFonts w:ascii="Times New Roman" w:hAnsi="Times New Roman"/>
          <w:sz w:val="28"/>
          <w:szCs w:val="28"/>
        </w:rPr>
        <w:t xml:space="preserve"> </w:t>
      </w:r>
      <w:r w:rsidRPr="00C876B0">
        <w:rPr>
          <w:rFonts w:ascii="Times New Roman" w:hAnsi="Times New Roman"/>
          <w:sz w:val="28"/>
          <w:szCs w:val="28"/>
        </w:rPr>
        <w:t>дополнительного образования в сфере культуры Тулунского муниципального района к группам по оплате труда руководителей и специалистов, утверждается распоряжением Учредителя.</w:t>
      </w:r>
    </w:p>
    <w:p w:rsidR="00D46FF5" w:rsidRPr="00C876B0" w:rsidRDefault="00D46FF5" w:rsidP="00D46FF5">
      <w:pPr>
        <w:autoSpaceDE w:val="0"/>
        <w:autoSpaceDN w:val="0"/>
        <w:adjustRightInd w:val="0"/>
        <w:spacing w:after="0" w:line="240" w:lineRule="auto"/>
        <w:ind w:firstLine="709"/>
        <w:jc w:val="center"/>
        <w:rPr>
          <w:rFonts w:ascii="Times New Roman" w:hAnsi="Times New Roman"/>
          <w:b/>
          <w:sz w:val="24"/>
          <w:szCs w:val="24"/>
        </w:rPr>
      </w:pPr>
      <w:r w:rsidRPr="00C876B0">
        <w:rPr>
          <w:rFonts w:ascii="Times New Roman" w:hAnsi="Times New Roman"/>
          <w:b/>
          <w:sz w:val="24"/>
          <w:szCs w:val="24"/>
        </w:rPr>
        <w:t>Показатели результативности и качества</w:t>
      </w:r>
      <w:r>
        <w:rPr>
          <w:rFonts w:ascii="Times New Roman" w:hAnsi="Times New Roman"/>
          <w:b/>
          <w:sz w:val="24"/>
          <w:szCs w:val="24"/>
        </w:rPr>
        <w:t xml:space="preserve"> </w:t>
      </w:r>
      <w:r w:rsidRPr="00C876B0">
        <w:rPr>
          <w:rFonts w:ascii="Times New Roman" w:hAnsi="Times New Roman"/>
          <w:b/>
          <w:sz w:val="24"/>
          <w:szCs w:val="24"/>
        </w:rPr>
        <w:t>деятельности учреждений культуры, дополнительного образования в сфере культуры</w:t>
      </w:r>
      <w:r>
        <w:rPr>
          <w:rFonts w:ascii="Times New Roman" w:hAnsi="Times New Roman"/>
          <w:b/>
          <w:sz w:val="24"/>
          <w:szCs w:val="24"/>
        </w:rPr>
        <w:t xml:space="preserve"> </w:t>
      </w:r>
      <w:r w:rsidRPr="00C876B0">
        <w:rPr>
          <w:rFonts w:ascii="Times New Roman" w:hAnsi="Times New Roman"/>
          <w:b/>
          <w:sz w:val="24"/>
          <w:szCs w:val="24"/>
        </w:rPr>
        <w:t>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D46FF5" w:rsidRPr="00C876B0" w:rsidTr="00F05C57">
        <w:tc>
          <w:tcPr>
            <w:tcW w:w="478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 xml:space="preserve">Наименование критерия </w:t>
            </w:r>
          </w:p>
        </w:tc>
        <w:tc>
          <w:tcPr>
            <w:tcW w:w="212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 xml:space="preserve">Группа по оплате труда </w:t>
            </w:r>
          </w:p>
        </w:tc>
        <w:tc>
          <w:tcPr>
            <w:tcW w:w="2268"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Размер ДО</w:t>
            </w:r>
          </w:p>
        </w:tc>
      </w:tr>
      <w:tr w:rsidR="00D46FF5" w:rsidRPr="00C876B0" w:rsidTr="00F05C57">
        <w:tc>
          <w:tcPr>
            <w:tcW w:w="478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1</w:t>
            </w:r>
          </w:p>
        </w:tc>
        <w:tc>
          <w:tcPr>
            <w:tcW w:w="212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2</w:t>
            </w:r>
          </w:p>
        </w:tc>
        <w:tc>
          <w:tcPr>
            <w:tcW w:w="2268"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b/>
                <w:sz w:val="24"/>
                <w:lang w:eastAsia="en-US"/>
              </w:rPr>
            </w:pPr>
            <w:r w:rsidRPr="00C876B0">
              <w:rPr>
                <w:rFonts w:ascii="Times New Roman" w:hAnsi="Times New Roman"/>
                <w:b/>
                <w:sz w:val="24"/>
                <w:lang w:eastAsia="en-US"/>
              </w:rPr>
              <w:t>3</w:t>
            </w:r>
          </w:p>
        </w:tc>
      </w:tr>
      <w:tr w:rsidR="00D46FF5" w:rsidRPr="00C876B0" w:rsidTr="00F05C57">
        <w:trPr>
          <w:trHeight w:val="58"/>
        </w:trPr>
        <w:tc>
          <w:tcPr>
            <w:tcW w:w="4786" w:type="dxa"/>
          </w:tcPr>
          <w:p w:rsidR="00D46FF5" w:rsidRPr="00C876B0" w:rsidRDefault="00D46FF5" w:rsidP="00F05C57">
            <w:pPr>
              <w:autoSpaceDE w:val="0"/>
              <w:autoSpaceDN w:val="0"/>
              <w:adjustRightInd w:val="0"/>
              <w:spacing w:after="0" w:line="240" w:lineRule="auto"/>
              <w:rPr>
                <w:rFonts w:ascii="Times New Roman" w:hAnsi="Times New Roman"/>
                <w:sz w:val="24"/>
                <w:lang w:eastAsia="en-US"/>
              </w:rPr>
            </w:pPr>
            <w:r w:rsidRPr="00C876B0">
              <w:rPr>
                <w:rFonts w:ascii="Times New Roman" w:hAnsi="Times New Roman"/>
                <w:sz w:val="24"/>
                <w:lang w:eastAsia="en-US"/>
              </w:rPr>
              <w:t>Показатели результативности и качества</w:t>
            </w:r>
            <w:r>
              <w:rPr>
                <w:rFonts w:ascii="Times New Roman" w:hAnsi="Times New Roman"/>
                <w:sz w:val="24"/>
                <w:lang w:eastAsia="en-US"/>
              </w:rPr>
              <w:t xml:space="preserve"> </w:t>
            </w:r>
            <w:r w:rsidRPr="00C876B0">
              <w:rPr>
                <w:rFonts w:ascii="Times New Roman" w:hAnsi="Times New Roman"/>
                <w:sz w:val="24"/>
                <w:lang w:eastAsia="en-US"/>
              </w:rPr>
              <w:t>деятельности учреждения определяются в соответствии с порядком отнесения муниципальных</w:t>
            </w:r>
            <w:r>
              <w:rPr>
                <w:rFonts w:ascii="Times New Roman" w:hAnsi="Times New Roman"/>
                <w:sz w:val="24"/>
                <w:lang w:eastAsia="en-US"/>
              </w:rPr>
              <w:t xml:space="preserve"> </w:t>
            </w:r>
            <w:r w:rsidRPr="00C876B0">
              <w:rPr>
                <w:rFonts w:ascii="Times New Roman" w:hAnsi="Times New Roman"/>
                <w:sz w:val="24"/>
                <w:lang w:eastAsia="en-US"/>
              </w:rPr>
              <w:t>учреждений культуры,</w:t>
            </w:r>
            <w:r>
              <w:rPr>
                <w:rFonts w:ascii="Times New Roman" w:hAnsi="Times New Roman"/>
                <w:sz w:val="24"/>
                <w:lang w:eastAsia="en-US"/>
              </w:rPr>
              <w:t xml:space="preserve"> </w:t>
            </w:r>
            <w:r w:rsidRPr="00C876B0">
              <w:rPr>
                <w:rFonts w:ascii="Times New Roman" w:hAnsi="Times New Roman"/>
                <w:sz w:val="24"/>
                <w:lang w:eastAsia="en-US"/>
              </w:rPr>
              <w:t>дополнительного образования в сфере культуры</w:t>
            </w:r>
            <w:r>
              <w:rPr>
                <w:rFonts w:ascii="Times New Roman" w:hAnsi="Times New Roman"/>
                <w:sz w:val="24"/>
                <w:lang w:eastAsia="en-US"/>
              </w:rPr>
              <w:t xml:space="preserve"> </w:t>
            </w:r>
            <w:r w:rsidRPr="00C876B0">
              <w:rPr>
                <w:rFonts w:ascii="Times New Roman" w:hAnsi="Times New Roman"/>
                <w:sz w:val="24"/>
                <w:lang w:eastAsia="en-US"/>
              </w:rPr>
              <w:t xml:space="preserve">Тулунского муниципального района к группам по оплате труда </w:t>
            </w:r>
          </w:p>
        </w:tc>
        <w:tc>
          <w:tcPr>
            <w:tcW w:w="2126" w:type="dxa"/>
          </w:tcPr>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1 группа</w:t>
            </w: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2группа</w:t>
            </w: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3группа</w:t>
            </w:r>
          </w:p>
          <w:p w:rsidR="00D46FF5" w:rsidRPr="00C876B0" w:rsidRDefault="00D46FF5" w:rsidP="00F05C57">
            <w:pPr>
              <w:autoSpaceDE w:val="0"/>
              <w:autoSpaceDN w:val="0"/>
              <w:adjustRightInd w:val="0"/>
              <w:spacing w:after="0" w:line="240" w:lineRule="auto"/>
              <w:ind w:firstLine="709"/>
              <w:jc w:val="center"/>
              <w:rPr>
                <w:rFonts w:ascii="Times New Roman" w:hAnsi="Times New Roman"/>
                <w:sz w:val="24"/>
                <w:lang w:eastAsia="en-US"/>
              </w:rPr>
            </w:pPr>
            <w:r w:rsidRPr="00C876B0">
              <w:rPr>
                <w:rFonts w:ascii="Times New Roman" w:hAnsi="Times New Roman"/>
                <w:sz w:val="24"/>
                <w:lang w:eastAsia="en-US"/>
              </w:rPr>
              <w:t>4группа</w:t>
            </w:r>
          </w:p>
        </w:tc>
        <w:tc>
          <w:tcPr>
            <w:tcW w:w="2268" w:type="dxa"/>
          </w:tcPr>
          <w:p w:rsidR="00D46FF5" w:rsidRPr="00C876B0" w:rsidRDefault="00D46FF5" w:rsidP="00F05C57">
            <w:pPr>
              <w:autoSpaceDE w:val="0"/>
              <w:autoSpaceDN w:val="0"/>
              <w:adjustRightInd w:val="0"/>
              <w:spacing w:after="0" w:line="240" w:lineRule="auto"/>
              <w:ind w:left="-108" w:right="-108"/>
              <w:jc w:val="center"/>
              <w:rPr>
                <w:rFonts w:ascii="Times New Roman" w:hAnsi="Times New Roman"/>
                <w:sz w:val="24"/>
                <w:lang w:eastAsia="en-US"/>
              </w:rPr>
            </w:pPr>
            <w:r w:rsidRPr="00C876B0">
              <w:rPr>
                <w:rFonts w:ascii="Times New Roman" w:hAnsi="Times New Roman"/>
                <w:sz w:val="24"/>
                <w:lang w:eastAsia="en-US"/>
              </w:rPr>
              <w:t>До 9 размеров средней з/платы основного персонала учреждения</w:t>
            </w:r>
          </w:p>
          <w:p w:rsidR="00D46FF5" w:rsidRPr="00C876B0" w:rsidRDefault="00D46FF5" w:rsidP="00F05C57">
            <w:pPr>
              <w:autoSpaceDE w:val="0"/>
              <w:autoSpaceDN w:val="0"/>
              <w:adjustRightInd w:val="0"/>
              <w:spacing w:after="0" w:line="240" w:lineRule="auto"/>
              <w:ind w:right="-108"/>
              <w:jc w:val="center"/>
              <w:rPr>
                <w:rFonts w:ascii="Times New Roman" w:hAnsi="Times New Roman"/>
                <w:sz w:val="24"/>
                <w:lang w:eastAsia="en-US"/>
              </w:rPr>
            </w:pPr>
            <w:r w:rsidRPr="00C876B0">
              <w:rPr>
                <w:rFonts w:ascii="Times New Roman" w:hAnsi="Times New Roman"/>
                <w:sz w:val="24"/>
                <w:lang w:eastAsia="en-US"/>
              </w:rPr>
              <w:t>до 8</w:t>
            </w:r>
          </w:p>
          <w:p w:rsidR="00D46FF5" w:rsidRPr="00C876B0" w:rsidRDefault="00D46FF5" w:rsidP="00F05C57">
            <w:pPr>
              <w:autoSpaceDE w:val="0"/>
              <w:autoSpaceDN w:val="0"/>
              <w:adjustRightInd w:val="0"/>
              <w:spacing w:after="0" w:line="240" w:lineRule="auto"/>
              <w:ind w:right="-108"/>
              <w:jc w:val="center"/>
              <w:rPr>
                <w:rFonts w:ascii="Times New Roman" w:hAnsi="Times New Roman"/>
                <w:sz w:val="24"/>
                <w:lang w:eastAsia="en-US"/>
              </w:rPr>
            </w:pPr>
            <w:r w:rsidRPr="00C876B0">
              <w:rPr>
                <w:rFonts w:ascii="Times New Roman" w:hAnsi="Times New Roman"/>
                <w:sz w:val="24"/>
                <w:lang w:eastAsia="en-US"/>
              </w:rPr>
              <w:t>до 6-х</w:t>
            </w:r>
          </w:p>
          <w:p w:rsidR="00D46FF5" w:rsidRPr="00C876B0" w:rsidRDefault="00D46FF5" w:rsidP="00F05C57">
            <w:pPr>
              <w:autoSpaceDE w:val="0"/>
              <w:autoSpaceDN w:val="0"/>
              <w:adjustRightInd w:val="0"/>
              <w:spacing w:after="0" w:line="240" w:lineRule="auto"/>
              <w:ind w:right="-108"/>
              <w:jc w:val="center"/>
              <w:rPr>
                <w:rFonts w:ascii="Times New Roman" w:hAnsi="Times New Roman"/>
                <w:sz w:val="24"/>
                <w:lang w:eastAsia="en-US"/>
              </w:rPr>
            </w:pPr>
            <w:r w:rsidRPr="00C876B0">
              <w:rPr>
                <w:rFonts w:ascii="Times New Roman" w:hAnsi="Times New Roman"/>
                <w:sz w:val="24"/>
                <w:lang w:eastAsia="en-US"/>
              </w:rPr>
              <w:t>до 3-х</w:t>
            </w:r>
          </w:p>
        </w:tc>
      </w:tr>
    </w:tbl>
    <w:p w:rsidR="00D46FF5" w:rsidRPr="00C876B0" w:rsidRDefault="00D46FF5" w:rsidP="00D46FF5">
      <w:pPr>
        <w:autoSpaceDE w:val="0"/>
        <w:autoSpaceDN w:val="0"/>
        <w:adjustRightInd w:val="0"/>
        <w:spacing w:after="0" w:line="240" w:lineRule="auto"/>
        <w:ind w:firstLine="709"/>
        <w:rPr>
          <w:rFonts w:ascii="Times New Roman" w:hAnsi="Times New Roman"/>
          <w:b/>
        </w:rPr>
      </w:pPr>
    </w:p>
    <w:p w:rsidR="00D46FF5" w:rsidRPr="00C876B0" w:rsidRDefault="00D46FF5" w:rsidP="00D46FF5">
      <w:pPr>
        <w:autoSpaceDE w:val="0"/>
        <w:autoSpaceDN w:val="0"/>
        <w:adjustRightInd w:val="0"/>
        <w:spacing w:after="0" w:line="240" w:lineRule="auto"/>
        <w:ind w:firstLine="709"/>
        <w:jc w:val="both"/>
        <w:rPr>
          <w:rFonts w:ascii="Times New Roman" w:hAnsi="Times New Roman"/>
          <w:sz w:val="28"/>
          <w:szCs w:val="28"/>
        </w:rPr>
      </w:pPr>
      <w:r w:rsidRPr="00C876B0">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w:t>
      </w:r>
      <w:r>
        <w:rPr>
          <w:rFonts w:ascii="Times New Roman" w:hAnsi="Times New Roman"/>
          <w:sz w:val="28"/>
          <w:szCs w:val="28"/>
        </w:rPr>
        <w:t xml:space="preserve"> </w:t>
      </w:r>
      <w:r w:rsidRPr="00C876B0">
        <w:rPr>
          <w:rFonts w:ascii="Times New Roman" w:hAnsi="Times New Roman"/>
          <w:sz w:val="28"/>
          <w:szCs w:val="28"/>
        </w:rPr>
        <w:t>работы учреждения.</w:t>
      </w:r>
    </w:p>
    <w:p w:rsidR="00D46FF5" w:rsidRPr="00C876B0" w:rsidRDefault="00D46FF5" w:rsidP="00D46FF5">
      <w:pPr>
        <w:pStyle w:val="a3"/>
        <w:shd w:val="clear" w:color="auto" w:fill="auto"/>
        <w:tabs>
          <w:tab w:val="left" w:pos="1466"/>
        </w:tabs>
        <w:spacing w:line="240" w:lineRule="auto"/>
        <w:ind w:right="20" w:firstLine="709"/>
        <w:jc w:val="both"/>
        <w:rPr>
          <w:sz w:val="28"/>
          <w:szCs w:val="28"/>
        </w:rPr>
      </w:pPr>
      <w:r w:rsidRPr="00C876B0">
        <w:rPr>
          <w:sz w:val="28"/>
          <w:szCs w:val="28"/>
        </w:rPr>
        <w:t xml:space="preserve">44.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C876B0">
        <w:rPr>
          <w:b/>
          <w:sz w:val="28"/>
          <w:szCs w:val="28"/>
        </w:rPr>
        <w:t>Приложения № 4</w:t>
      </w:r>
      <w:r w:rsidRPr="00C876B0">
        <w:rPr>
          <w:sz w:val="28"/>
          <w:szCs w:val="28"/>
        </w:rPr>
        <w:t>к Положению в виде премиальных выплат по итогам работы за месяц, квартал и год,</w:t>
      </w:r>
      <w:r>
        <w:rPr>
          <w:sz w:val="28"/>
          <w:szCs w:val="28"/>
        </w:rPr>
        <w:t xml:space="preserve"> </w:t>
      </w:r>
      <w:r w:rsidRPr="00C876B0">
        <w:rPr>
          <w:sz w:val="28"/>
          <w:szCs w:val="28"/>
        </w:rPr>
        <w:t>в процентах к должностному окладу или в абсолютных размерах.</w:t>
      </w:r>
    </w:p>
    <w:p w:rsidR="00D46FF5" w:rsidRPr="00C876B0" w:rsidRDefault="00D46FF5" w:rsidP="00D46FF5">
      <w:pPr>
        <w:pStyle w:val="a3"/>
        <w:shd w:val="clear" w:color="auto" w:fill="auto"/>
        <w:tabs>
          <w:tab w:val="left" w:pos="1130"/>
        </w:tabs>
        <w:spacing w:line="240" w:lineRule="auto"/>
        <w:ind w:right="20" w:firstLine="709"/>
        <w:jc w:val="both"/>
        <w:rPr>
          <w:sz w:val="28"/>
          <w:szCs w:val="28"/>
        </w:rPr>
      </w:pPr>
      <w:r w:rsidRPr="00C876B0">
        <w:rPr>
          <w:sz w:val="28"/>
          <w:szCs w:val="28"/>
        </w:rPr>
        <w:t>45.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D46FF5" w:rsidRPr="00C876B0" w:rsidRDefault="00D46FF5" w:rsidP="00D46FF5">
      <w:pPr>
        <w:pStyle w:val="a7"/>
        <w:autoSpaceDE w:val="0"/>
        <w:autoSpaceDN w:val="0"/>
        <w:adjustRightInd w:val="0"/>
        <w:spacing w:after="0" w:line="240" w:lineRule="auto"/>
        <w:ind w:left="0" w:firstLine="709"/>
        <w:jc w:val="both"/>
        <w:rPr>
          <w:rFonts w:ascii="Times New Roman" w:hAnsi="Times New Roman"/>
          <w:sz w:val="28"/>
          <w:szCs w:val="28"/>
        </w:rPr>
      </w:pPr>
      <w:r w:rsidRPr="00C876B0">
        <w:rPr>
          <w:rFonts w:ascii="Times New Roman" w:hAnsi="Times New Roman"/>
          <w:sz w:val="28"/>
          <w:szCs w:val="28"/>
        </w:rPr>
        <w:t>46. Размеры стимулирующих выплат руководителю учреждения определяются распоряжениями Учредителя на основании протокола заседания единой комиссии по определению размеров стимулирующих выплат работникам (далее протокол).</w:t>
      </w:r>
    </w:p>
    <w:p w:rsidR="00D46FF5" w:rsidRPr="00C876B0" w:rsidRDefault="00D46FF5" w:rsidP="00D46FF5">
      <w:pPr>
        <w:pStyle w:val="a3"/>
        <w:shd w:val="clear" w:color="auto" w:fill="auto"/>
        <w:tabs>
          <w:tab w:val="left" w:pos="993"/>
        </w:tabs>
        <w:spacing w:line="240" w:lineRule="auto"/>
        <w:ind w:firstLine="709"/>
        <w:jc w:val="both"/>
        <w:rPr>
          <w:sz w:val="28"/>
          <w:szCs w:val="28"/>
        </w:rPr>
      </w:pPr>
      <w:r w:rsidRPr="00C876B0">
        <w:rPr>
          <w:sz w:val="28"/>
          <w:szCs w:val="28"/>
        </w:rPr>
        <w:t>47. Протокол должен содержать информацию:</w:t>
      </w:r>
    </w:p>
    <w:p w:rsidR="00D46FF5" w:rsidRPr="00C876B0" w:rsidRDefault="00D46FF5" w:rsidP="00D46FF5">
      <w:pPr>
        <w:pStyle w:val="a3"/>
        <w:shd w:val="clear" w:color="auto" w:fill="auto"/>
        <w:tabs>
          <w:tab w:val="left" w:pos="962"/>
        </w:tabs>
        <w:spacing w:line="240" w:lineRule="auto"/>
        <w:ind w:right="40" w:firstLine="709"/>
        <w:jc w:val="both"/>
        <w:rPr>
          <w:sz w:val="28"/>
          <w:szCs w:val="28"/>
        </w:rPr>
      </w:pPr>
      <w:r w:rsidRPr="00C876B0">
        <w:rPr>
          <w:sz w:val="28"/>
          <w:szCs w:val="28"/>
        </w:rPr>
        <w:t>1) о соблюдении условий премирования, установленных пунктом 46 настоящего Положения;</w:t>
      </w:r>
    </w:p>
    <w:p w:rsidR="00D46FF5" w:rsidRPr="00C876B0" w:rsidRDefault="00D46FF5" w:rsidP="00D46FF5">
      <w:pPr>
        <w:pStyle w:val="a3"/>
        <w:shd w:val="clear" w:color="auto" w:fill="auto"/>
        <w:tabs>
          <w:tab w:val="left" w:pos="1230"/>
        </w:tabs>
        <w:spacing w:line="240" w:lineRule="auto"/>
        <w:ind w:right="40" w:firstLine="709"/>
        <w:jc w:val="both"/>
        <w:rPr>
          <w:sz w:val="28"/>
          <w:szCs w:val="28"/>
        </w:rPr>
      </w:pPr>
      <w:r w:rsidRPr="00C876B0">
        <w:rPr>
          <w:sz w:val="28"/>
          <w:szCs w:val="28"/>
        </w:rPr>
        <w:t>2) о выполнении показателей эффективности деятельности руководителя учреждения;</w:t>
      </w:r>
    </w:p>
    <w:p w:rsidR="00D46FF5" w:rsidRPr="00C876B0" w:rsidRDefault="00D46FF5" w:rsidP="00D46FF5">
      <w:pPr>
        <w:pStyle w:val="a3"/>
        <w:shd w:val="clear" w:color="auto" w:fill="auto"/>
        <w:tabs>
          <w:tab w:val="left" w:pos="894"/>
        </w:tabs>
        <w:spacing w:line="240" w:lineRule="auto"/>
        <w:ind w:right="40" w:firstLine="709"/>
        <w:jc w:val="both"/>
        <w:rPr>
          <w:sz w:val="28"/>
          <w:szCs w:val="28"/>
        </w:rPr>
      </w:pPr>
      <w:r w:rsidRPr="00C876B0">
        <w:rPr>
          <w:sz w:val="28"/>
          <w:szCs w:val="28"/>
        </w:rPr>
        <w:t>3) о рекомендуемом размере стимулирующих выплат и мотивированное его обоснование.</w:t>
      </w:r>
    </w:p>
    <w:p w:rsidR="00D46FF5" w:rsidRPr="00C876B0" w:rsidRDefault="00D46FF5" w:rsidP="00D46FF5">
      <w:pPr>
        <w:pStyle w:val="a3"/>
        <w:shd w:val="clear" w:color="auto" w:fill="auto"/>
        <w:spacing w:after="260" w:line="240" w:lineRule="auto"/>
        <w:ind w:firstLine="709"/>
        <w:rPr>
          <w:b/>
          <w:sz w:val="28"/>
          <w:szCs w:val="28"/>
        </w:rPr>
      </w:pPr>
      <w:r w:rsidRPr="00C876B0">
        <w:rPr>
          <w:b/>
          <w:sz w:val="28"/>
          <w:szCs w:val="28"/>
        </w:rPr>
        <w:t>Глава 6. ИНЫЕ ВОПРОСЫ ОПЛАТЫ ТРУДА</w:t>
      </w:r>
    </w:p>
    <w:p w:rsidR="00D46FF5" w:rsidRPr="00C876B0" w:rsidRDefault="00D46FF5" w:rsidP="00D46FF5">
      <w:pPr>
        <w:pStyle w:val="a3"/>
        <w:shd w:val="clear" w:color="auto" w:fill="auto"/>
        <w:tabs>
          <w:tab w:val="left" w:pos="1024"/>
        </w:tabs>
        <w:spacing w:line="240" w:lineRule="auto"/>
        <w:ind w:right="40" w:firstLine="709"/>
        <w:jc w:val="both"/>
        <w:rPr>
          <w:b/>
          <w:sz w:val="28"/>
          <w:szCs w:val="28"/>
        </w:rPr>
      </w:pPr>
      <w:r w:rsidRPr="00C876B0">
        <w:rPr>
          <w:b/>
          <w:sz w:val="28"/>
          <w:szCs w:val="28"/>
        </w:rPr>
        <w:t>48. Материальная помощь работникам учреждений и административно управленческому персоналу</w:t>
      </w:r>
      <w:r w:rsidRPr="00C876B0">
        <w:rPr>
          <w:sz w:val="28"/>
          <w:szCs w:val="28"/>
        </w:rPr>
        <w:t xml:space="preserve"> (далее-работники учреждения) оказывается, по письменному заявлению при наступлении следующих случаев:</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1)причинение работнику учреждения материального ущерба в результате стихийных бедствий;</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2) причинение работнику учреждения материального ущерба в связи с пожаром;</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3) квартирной кражи, грабежа, иного противоправного посягательства на жизнь, здоровье, имущество работника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9A3D9F">
        <w:rPr>
          <w:sz w:val="28"/>
          <w:szCs w:val="28"/>
        </w:rPr>
        <w:t>4) материальными затруднениями в связи с продолжительной болезнью работника учреждения и членов его семьи;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 в случае смерти работника учреждения или членов его семьи;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6) вступление в законный брак работника учреждения в первый раз;</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7) рождение (усыновление) ребенка у работника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49настоящего Положения.</w:t>
      </w:r>
    </w:p>
    <w:p w:rsidR="00D46FF5" w:rsidRPr="00C876B0" w:rsidRDefault="00D46FF5" w:rsidP="00D46FF5">
      <w:pPr>
        <w:pStyle w:val="a3"/>
        <w:tabs>
          <w:tab w:val="left" w:pos="1024"/>
        </w:tabs>
        <w:spacing w:line="240" w:lineRule="auto"/>
        <w:ind w:right="40" w:firstLine="709"/>
        <w:jc w:val="both"/>
      </w:pPr>
      <w:r w:rsidRPr="00C876B0">
        <w:rPr>
          <w:sz w:val="28"/>
          <w:szCs w:val="28"/>
        </w:rPr>
        <w:lastRenderedPageBreak/>
        <w:t>49.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В случае смерти работника учреждения материальная помощь предоставляется одному из членов его семьи.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Членами семьи работника учреждения считаются: родители, супруги, дети, братья и сестры (родные).</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50. Документами, подтверждающими право на получение материальной помощи, работниками учреждения являются: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3) в случае квартирной кражи, грабежа, иного противоправного посягательства на жизнь, здоровье, имущество работника учреждения– справка территориального отдела МВД России;</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w:t>
      </w:r>
      <w:r>
        <w:rPr>
          <w:sz w:val="28"/>
          <w:szCs w:val="28"/>
        </w:rPr>
        <w:t xml:space="preserve"> </w:t>
      </w:r>
      <w:r w:rsidRPr="00C876B0">
        <w:rPr>
          <w:sz w:val="28"/>
          <w:szCs w:val="28"/>
        </w:rPr>
        <w:t>чека, официальные</w:t>
      </w:r>
      <w:r>
        <w:rPr>
          <w:sz w:val="28"/>
          <w:szCs w:val="28"/>
        </w:rPr>
        <w:t xml:space="preserve"> </w:t>
      </w:r>
      <w:r w:rsidRPr="00C876B0">
        <w:rPr>
          <w:sz w:val="28"/>
          <w:szCs w:val="28"/>
        </w:rPr>
        <w:t>документы подтверждающие родство; другими непредвиденными обстоятельствами, повлекшие за собой материальные затраты – копии договоров, счетов, кассовых (или товарных)</w:t>
      </w:r>
      <w:r>
        <w:rPr>
          <w:sz w:val="28"/>
          <w:szCs w:val="28"/>
        </w:rPr>
        <w:t xml:space="preserve"> </w:t>
      </w:r>
      <w:r w:rsidRPr="00C876B0">
        <w:rPr>
          <w:sz w:val="28"/>
          <w:szCs w:val="28"/>
        </w:rPr>
        <w:t>чеков;</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 в связи со смертью работника учреждения и членов его семьи– копия свидетельства</w:t>
      </w:r>
      <w:r>
        <w:rPr>
          <w:sz w:val="28"/>
          <w:szCs w:val="28"/>
        </w:rPr>
        <w:t xml:space="preserve"> о смерти, официального </w:t>
      </w:r>
      <w:r w:rsidRPr="00C876B0">
        <w:rPr>
          <w:sz w:val="28"/>
          <w:szCs w:val="28"/>
        </w:rPr>
        <w:t>документа подтверждающего родство;</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6) при вступлении в законный брак работника учреждения - копия свидетельства о заключении брака;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7) при рождении (усыновлении) ребенка у работника учреждения – копия свидетельства о рождении ребенка;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Копии предоставляемых документов заверяются руководителем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Основанием для отказа в материальной помощи работнику являются: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48 настоящего Положения;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lastRenderedPageBreak/>
        <w:t>51. Право на получение материальной помощи у работников учреждений возникает со дня приема на работу.</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 xml:space="preserve">52. </w:t>
      </w:r>
      <w:r w:rsidRPr="009A3D9F">
        <w:rPr>
          <w:sz w:val="28"/>
          <w:szCs w:val="28"/>
        </w:rPr>
        <w:t xml:space="preserve">При наступлении любого из случаев, предусмотренных </w:t>
      </w:r>
      <w:hyperlink w:anchor="P319" w:history="1">
        <w:r w:rsidRPr="009A3D9F">
          <w:rPr>
            <w:sz w:val="28"/>
            <w:szCs w:val="28"/>
          </w:rPr>
          <w:t>подпунктами 1</w:t>
        </w:r>
      </w:hyperlink>
      <w:r w:rsidRPr="009A3D9F">
        <w:rPr>
          <w:sz w:val="28"/>
          <w:szCs w:val="28"/>
        </w:rPr>
        <w:t>-</w:t>
      </w:r>
      <w:hyperlink w:anchor="P321" w:history="1">
        <w:r w:rsidRPr="009A3D9F">
          <w:rPr>
            <w:sz w:val="28"/>
            <w:szCs w:val="28"/>
          </w:rPr>
          <w:t>4</w:t>
        </w:r>
      </w:hyperlink>
      <w:r w:rsidRPr="009A3D9F">
        <w:t xml:space="preserve"> </w:t>
      </w:r>
      <w:r w:rsidRPr="009A3D9F">
        <w:rPr>
          <w:sz w:val="28"/>
          <w:szCs w:val="28"/>
        </w:rPr>
        <w:t>пункта 48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50 настоящего Положения, но не более 40 000 рублей.</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D46FF5" w:rsidRPr="00C876B0" w:rsidRDefault="00D46FF5" w:rsidP="00D46FF5">
      <w:pPr>
        <w:pStyle w:val="ConsPlusNormal"/>
        <w:ind w:firstLine="709"/>
        <w:jc w:val="both"/>
        <w:rPr>
          <w:sz w:val="28"/>
          <w:szCs w:val="28"/>
        </w:rPr>
      </w:pPr>
      <w:r w:rsidRPr="00C876B0">
        <w:rPr>
          <w:sz w:val="28"/>
          <w:szCs w:val="28"/>
        </w:rPr>
        <w:t>В случае смерти работника учреждения или членов его семьи материальная помощь выплачивается с предоставлением документов, указанных в пункте 50 настоящего Положения в размере 40 000 рублей.</w:t>
      </w:r>
    </w:p>
    <w:p w:rsidR="00D46FF5" w:rsidRPr="00C876B0" w:rsidRDefault="00D46FF5" w:rsidP="00D46FF5">
      <w:pPr>
        <w:pStyle w:val="ConsPlusNormal"/>
        <w:ind w:firstLine="709"/>
        <w:jc w:val="both"/>
        <w:rPr>
          <w:sz w:val="28"/>
          <w:szCs w:val="28"/>
        </w:rPr>
      </w:pPr>
      <w:r w:rsidRPr="00C876B0">
        <w:rPr>
          <w:sz w:val="28"/>
          <w:szCs w:val="28"/>
        </w:rPr>
        <w:t xml:space="preserve">При наступлении случая, предусмотренного </w:t>
      </w:r>
      <w:hyperlink w:anchor="P322" w:history="1">
        <w:r w:rsidRPr="00C876B0">
          <w:rPr>
            <w:sz w:val="28"/>
            <w:szCs w:val="28"/>
          </w:rPr>
          <w:t>подпунктом</w:t>
        </w:r>
      </w:hyperlink>
      <w:r w:rsidRPr="00C876B0">
        <w:rPr>
          <w:sz w:val="28"/>
          <w:szCs w:val="28"/>
        </w:rPr>
        <w:t xml:space="preserve"> 6 пункта 48 настоящего Положения, размер материальной помощи составляет 5 тысяч рублей.</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При наступлении случая, предусмотренного подпунктом 7 пункта 48 настоящего Положения, размер материальной помощи составляет 5 тысяч рублей на каждого ребенка.</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53.</w:t>
      </w:r>
      <w:r>
        <w:rPr>
          <w:sz w:val="28"/>
          <w:szCs w:val="28"/>
        </w:rPr>
        <w:t xml:space="preserve"> </w:t>
      </w:r>
      <w:r w:rsidRPr="00C876B0">
        <w:rPr>
          <w:sz w:val="28"/>
          <w:szCs w:val="28"/>
        </w:rPr>
        <w:t>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54. Материальная помощь работнику учреждения выплачивается в пределах утвержденного фонда оплаты труда учреждения.</w:t>
      </w:r>
    </w:p>
    <w:p w:rsidR="00D46FF5" w:rsidRPr="00C876B0" w:rsidRDefault="00D46FF5" w:rsidP="00D46FF5">
      <w:pPr>
        <w:pStyle w:val="a3"/>
        <w:tabs>
          <w:tab w:val="left" w:pos="1024"/>
        </w:tabs>
        <w:spacing w:line="240" w:lineRule="auto"/>
        <w:ind w:right="40" w:firstLine="709"/>
        <w:jc w:val="both"/>
        <w:rPr>
          <w:sz w:val="28"/>
          <w:szCs w:val="28"/>
        </w:rPr>
      </w:pPr>
      <w:r w:rsidRPr="00C876B0">
        <w:rPr>
          <w:sz w:val="28"/>
          <w:szCs w:val="28"/>
        </w:rPr>
        <w:t>55.</w:t>
      </w:r>
      <w:r>
        <w:rPr>
          <w:sz w:val="28"/>
          <w:szCs w:val="28"/>
        </w:rPr>
        <w:t xml:space="preserve"> </w:t>
      </w:r>
      <w:r w:rsidRPr="00C876B0">
        <w:rPr>
          <w:sz w:val="28"/>
          <w:szCs w:val="28"/>
        </w:rPr>
        <w:t xml:space="preserve">Источник финансирования материальной помощи–средства бюджета </w:t>
      </w:r>
      <w:r>
        <w:rPr>
          <w:sz w:val="28"/>
          <w:szCs w:val="28"/>
        </w:rPr>
        <w:t>Котик</w:t>
      </w:r>
      <w:r w:rsidRPr="00C876B0">
        <w:rPr>
          <w:sz w:val="28"/>
          <w:szCs w:val="28"/>
        </w:rPr>
        <w:t>ского сельского поселения.</w:t>
      </w:r>
    </w:p>
    <w:p w:rsidR="00D46FF5" w:rsidRPr="00C876B0" w:rsidRDefault="00D46FF5" w:rsidP="00D46FF5">
      <w:pPr>
        <w:pStyle w:val="a3"/>
        <w:tabs>
          <w:tab w:val="left" w:pos="1024"/>
        </w:tabs>
        <w:spacing w:line="240" w:lineRule="auto"/>
        <w:ind w:right="40"/>
        <w:jc w:val="left"/>
        <w:rPr>
          <w:sz w:val="28"/>
          <w:szCs w:val="28"/>
        </w:rPr>
      </w:pPr>
    </w:p>
    <w:p w:rsidR="00D46FF5" w:rsidRDefault="00D46FF5" w:rsidP="00D46FF5">
      <w:pPr>
        <w:pStyle w:val="a3"/>
        <w:tabs>
          <w:tab w:val="left" w:pos="1024"/>
        </w:tabs>
        <w:spacing w:line="240" w:lineRule="auto"/>
        <w:ind w:right="40"/>
        <w:jc w:val="left"/>
        <w:rPr>
          <w:sz w:val="28"/>
          <w:szCs w:val="28"/>
        </w:rPr>
      </w:pPr>
    </w:p>
    <w:p w:rsidR="00A5190D" w:rsidRDefault="00A5190D"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D46FF5" w:rsidRDefault="00D46FF5"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A3D9F" w:rsidRDefault="009A3D9F" w:rsidP="00070521">
      <w:pPr>
        <w:pStyle w:val="a3"/>
        <w:tabs>
          <w:tab w:val="left" w:pos="1024"/>
        </w:tabs>
        <w:spacing w:line="360" w:lineRule="auto"/>
        <w:ind w:right="40"/>
        <w:jc w:val="both"/>
        <w:rPr>
          <w:sz w:val="28"/>
          <w:szCs w:val="28"/>
        </w:rPr>
      </w:pPr>
    </w:p>
    <w:p w:rsidR="0092038D" w:rsidRPr="005908A3" w:rsidRDefault="00080CFA" w:rsidP="00080CFA">
      <w:pPr>
        <w:pStyle w:val="a3"/>
        <w:tabs>
          <w:tab w:val="left" w:pos="1024"/>
        </w:tabs>
        <w:spacing w:line="360" w:lineRule="auto"/>
        <w:ind w:right="40"/>
        <w:jc w:val="right"/>
        <w:rPr>
          <w:sz w:val="28"/>
          <w:szCs w:val="28"/>
        </w:rPr>
      </w:pPr>
      <w:r>
        <w:rPr>
          <w:sz w:val="28"/>
          <w:szCs w:val="28"/>
        </w:rPr>
        <w:lastRenderedPageBreak/>
        <w:t xml:space="preserve">                                                                                                             </w:t>
      </w:r>
      <w:r w:rsidR="005908A3">
        <w:rPr>
          <w:sz w:val="28"/>
          <w:szCs w:val="28"/>
        </w:rPr>
        <w:t xml:space="preserve"> </w:t>
      </w:r>
      <w:r w:rsidR="0092038D" w:rsidRPr="003463CE">
        <w:rPr>
          <w:b/>
          <w:sz w:val="24"/>
          <w:szCs w:val="24"/>
        </w:rPr>
        <w:t>Приложение 1</w:t>
      </w:r>
    </w:p>
    <w:p w:rsidR="0092038D" w:rsidRPr="003463CE" w:rsidRDefault="000E55C7" w:rsidP="00080CFA">
      <w:pPr>
        <w:spacing w:after="0" w:line="240" w:lineRule="auto"/>
        <w:ind w:left="4820"/>
        <w:jc w:val="right"/>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w:t>
      </w:r>
      <w:r w:rsidR="000646DD">
        <w:rPr>
          <w:rFonts w:ascii="Times New Roman" w:hAnsi="Times New Roman"/>
          <w:sz w:val="24"/>
          <w:szCs w:val="24"/>
        </w:rPr>
        <w:t>с. Котик</w:t>
      </w:r>
      <w:r>
        <w:rPr>
          <w:rFonts w:ascii="Times New Roman" w:hAnsi="Times New Roman"/>
          <w:sz w:val="24"/>
          <w:szCs w:val="24"/>
        </w:rPr>
        <w:t>»</w:t>
      </w:r>
      <w:r w:rsidR="00981715">
        <w:rPr>
          <w:rFonts w:ascii="Times New Roman" w:hAnsi="Times New Roman"/>
          <w:sz w:val="24"/>
          <w:szCs w:val="24"/>
        </w:rPr>
        <w:t>,</w:t>
      </w:r>
      <w:r w:rsidR="0092038D" w:rsidRPr="003463CE">
        <w:rPr>
          <w:rFonts w:ascii="Times New Roman" w:hAnsi="Times New Roman"/>
          <w:sz w:val="24"/>
          <w:szCs w:val="24"/>
        </w:rPr>
        <w:t xml:space="preserve"> </w:t>
      </w:r>
      <w:r w:rsidR="000646DD">
        <w:rPr>
          <w:rFonts w:ascii="Times New Roman" w:hAnsi="Times New Roman"/>
          <w:sz w:val="24"/>
          <w:szCs w:val="24"/>
        </w:rPr>
        <w:t xml:space="preserve">в отношении </w:t>
      </w:r>
      <w:r w:rsidR="0092038D" w:rsidRPr="003463CE">
        <w:rPr>
          <w:rFonts w:ascii="Times New Roman" w:hAnsi="Times New Roman"/>
          <w:sz w:val="24"/>
          <w:szCs w:val="24"/>
        </w:rPr>
        <w:t>котор</w:t>
      </w:r>
      <w:r>
        <w:rPr>
          <w:rFonts w:ascii="Times New Roman" w:hAnsi="Times New Roman"/>
          <w:sz w:val="24"/>
          <w:szCs w:val="24"/>
        </w:rPr>
        <w:t>ого</w:t>
      </w:r>
      <w:r w:rsidR="00A27BFD">
        <w:rPr>
          <w:rFonts w:ascii="Times New Roman" w:hAnsi="Times New Roman"/>
          <w:sz w:val="24"/>
          <w:szCs w:val="24"/>
        </w:rPr>
        <w:t xml:space="preserve"> функции и полномочия </w:t>
      </w:r>
      <w:r w:rsidR="0092038D" w:rsidRPr="003463CE">
        <w:rPr>
          <w:rFonts w:ascii="Times New Roman" w:hAnsi="Times New Roman"/>
          <w:sz w:val="24"/>
          <w:szCs w:val="24"/>
        </w:rPr>
        <w:t xml:space="preserve">учредителя осуществляются </w:t>
      </w:r>
      <w:r>
        <w:rPr>
          <w:rFonts w:ascii="Times New Roman" w:hAnsi="Times New Roman"/>
          <w:sz w:val="24"/>
          <w:szCs w:val="24"/>
        </w:rPr>
        <w:t xml:space="preserve">Администрацией </w:t>
      </w:r>
      <w:r w:rsidR="000646DD">
        <w:rPr>
          <w:rFonts w:ascii="Times New Roman" w:hAnsi="Times New Roman"/>
          <w:sz w:val="24"/>
          <w:szCs w:val="24"/>
        </w:rPr>
        <w:t>Котик</w:t>
      </w:r>
      <w:r>
        <w:rPr>
          <w:rFonts w:ascii="Times New Roman" w:hAnsi="Times New Roman"/>
          <w:sz w:val="24"/>
          <w:szCs w:val="24"/>
        </w:rPr>
        <w:t xml:space="preserve">ского сельского поселения  </w:t>
      </w:r>
      <w:r w:rsidR="0092038D">
        <w:rPr>
          <w:rFonts w:ascii="Times New Roman" w:hAnsi="Times New Roman"/>
          <w:sz w:val="24"/>
          <w:szCs w:val="24"/>
        </w:rPr>
        <w:t xml:space="preserve">  Тулунского</w:t>
      </w:r>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0646DD"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0E55C7">
        <w:rPr>
          <w:rFonts w:ascii="Times New Roman" w:hAnsi="Times New Roman"/>
          <w:sz w:val="24"/>
          <w:szCs w:val="24"/>
        </w:rPr>
        <w:t>ского сельского поселения</w:t>
      </w:r>
    </w:p>
    <w:p w:rsidR="0092038D" w:rsidRPr="003463CE" w:rsidRDefault="0092038D"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4E75FD">
        <w:rPr>
          <w:rFonts w:ascii="Times New Roman" w:hAnsi="Times New Roman"/>
          <w:sz w:val="24"/>
          <w:szCs w:val="24"/>
        </w:rPr>
        <w:t>14.04</w:t>
      </w:r>
      <w:r w:rsidR="00080CFA">
        <w:rPr>
          <w:rFonts w:ascii="Times New Roman" w:hAnsi="Times New Roman"/>
          <w:sz w:val="24"/>
          <w:szCs w:val="24"/>
        </w:rPr>
        <w:t>.</w:t>
      </w:r>
      <w:r w:rsidR="00E77A2F">
        <w:rPr>
          <w:rFonts w:ascii="Times New Roman" w:hAnsi="Times New Roman"/>
          <w:sz w:val="24"/>
          <w:szCs w:val="24"/>
        </w:rPr>
        <w:t>202</w:t>
      </w:r>
      <w:r w:rsidR="002360FF">
        <w:rPr>
          <w:rFonts w:ascii="Times New Roman" w:hAnsi="Times New Roman"/>
          <w:sz w:val="24"/>
          <w:szCs w:val="24"/>
        </w:rPr>
        <w:t>2</w:t>
      </w:r>
      <w:r w:rsidR="00E77A2F">
        <w:rPr>
          <w:rFonts w:ascii="Times New Roman" w:hAnsi="Times New Roman"/>
          <w:sz w:val="24"/>
          <w:szCs w:val="24"/>
        </w:rPr>
        <w:t xml:space="preserve"> </w:t>
      </w:r>
      <w:r w:rsidR="009A3D9F">
        <w:rPr>
          <w:rFonts w:ascii="Times New Roman" w:hAnsi="Times New Roman"/>
          <w:sz w:val="24"/>
          <w:szCs w:val="24"/>
        </w:rPr>
        <w:t>г. №</w:t>
      </w:r>
      <w:r w:rsidR="004E75FD">
        <w:rPr>
          <w:rFonts w:ascii="Times New Roman" w:hAnsi="Times New Roman"/>
          <w:sz w:val="24"/>
          <w:szCs w:val="24"/>
        </w:rPr>
        <w:t>15 -</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 xml:space="preserve">ПЕРЕЧЕНЬ </w:t>
      </w:r>
    </w:p>
    <w:p w:rsidR="00352898"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СТРУКТУРНЫХ ПОДРАЗДЕ</w:t>
      </w:r>
      <w:r w:rsidR="000646DD">
        <w:rPr>
          <w:rFonts w:ascii="Times New Roman" w:hAnsi="Times New Roman"/>
          <w:b/>
          <w:sz w:val="24"/>
          <w:szCs w:val="24"/>
        </w:rPr>
        <w:t xml:space="preserve">ЛЕНИЙ МУНИЦИПАЛЬНОГО КАЗЕННОГО УЧРЕЖДЕНИЯ КУЛЬТУРЫ </w:t>
      </w:r>
      <w:r w:rsidRPr="0085014D">
        <w:rPr>
          <w:rFonts w:ascii="Times New Roman" w:hAnsi="Times New Roman"/>
          <w:b/>
          <w:sz w:val="24"/>
          <w:szCs w:val="24"/>
        </w:rPr>
        <w:t xml:space="preserve">«КУЛЬТУРНО-ДОСУГОВЫЙ ЦЕНТР </w:t>
      </w:r>
      <w:r w:rsidR="000646DD">
        <w:rPr>
          <w:rFonts w:ascii="Times New Roman" w:hAnsi="Times New Roman"/>
          <w:b/>
          <w:sz w:val="24"/>
          <w:szCs w:val="24"/>
        </w:rPr>
        <w:t>с. КОТИК</w:t>
      </w:r>
      <w:r w:rsidR="00352898">
        <w:rPr>
          <w:rFonts w:ascii="Times New Roman" w:hAnsi="Times New Roman"/>
          <w:b/>
          <w:sz w:val="24"/>
          <w:szCs w:val="24"/>
        </w:rPr>
        <w:t>»</w:t>
      </w:r>
    </w:p>
    <w:p w:rsidR="000E55C7" w:rsidRDefault="00C67DB9" w:rsidP="000E55C7">
      <w:pPr>
        <w:spacing w:after="0" w:line="240" w:lineRule="auto"/>
        <w:jc w:val="center"/>
        <w:rPr>
          <w:rFonts w:ascii="Times New Roman" w:hAnsi="Times New Roman"/>
          <w:sz w:val="28"/>
          <w:szCs w:val="28"/>
        </w:rPr>
      </w:pPr>
      <w:r>
        <w:rPr>
          <w:rFonts w:ascii="Times New Roman" w:hAnsi="Times New Roman"/>
          <w:b/>
          <w:sz w:val="24"/>
          <w:szCs w:val="24"/>
        </w:rPr>
        <w:t xml:space="preserve">   </w:t>
      </w:r>
      <w:r w:rsidR="000E55C7">
        <w:rPr>
          <w:rFonts w:ascii="Times New Roman" w:hAnsi="Times New Roman"/>
          <w:b/>
          <w:sz w:val="24"/>
          <w:szCs w:val="24"/>
        </w:rPr>
        <w:t xml:space="preserve">В ОТНОШЕНИИ КОТОРЫХ ФУНКЦИИ И ПОЛНОМОЧИЯ УЧРЕДИТЕЛЯ ОСУЩЕСТВЛЯЮТСЯ АДМИНИСТРАЦИЕЙ </w:t>
      </w:r>
      <w:r w:rsidR="000646DD">
        <w:rPr>
          <w:rFonts w:ascii="Times New Roman" w:hAnsi="Times New Roman"/>
          <w:b/>
          <w:sz w:val="24"/>
          <w:szCs w:val="24"/>
        </w:rPr>
        <w:t>КОТИК</w:t>
      </w:r>
      <w:r w:rsidR="000E55C7">
        <w:rPr>
          <w:rFonts w:ascii="Times New Roman" w:hAnsi="Times New Roman"/>
          <w:b/>
          <w:sz w:val="24"/>
          <w:szCs w:val="24"/>
        </w:rPr>
        <w:t xml:space="preserve">СКОГО </w:t>
      </w:r>
      <w:r>
        <w:rPr>
          <w:rFonts w:ascii="Times New Roman" w:hAnsi="Times New Roman"/>
          <w:b/>
          <w:sz w:val="24"/>
          <w:szCs w:val="24"/>
        </w:rPr>
        <w:t xml:space="preserve">              </w:t>
      </w:r>
      <w:r w:rsidR="000E55C7">
        <w:rPr>
          <w:rFonts w:ascii="Times New Roman" w:hAnsi="Times New Roman"/>
          <w:b/>
          <w:sz w:val="24"/>
          <w:szCs w:val="24"/>
        </w:rPr>
        <w:t>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A27BFD" w:rsidRDefault="00A27BFD" w:rsidP="00A27BFD">
      <w:pPr>
        <w:pStyle w:val="a7"/>
        <w:numPr>
          <w:ilvl w:val="0"/>
          <w:numId w:val="10"/>
        </w:numPr>
        <w:spacing w:line="240" w:lineRule="auto"/>
        <w:jc w:val="both"/>
        <w:rPr>
          <w:rFonts w:ascii="Times New Roman" w:hAnsi="Times New Roman"/>
          <w:sz w:val="28"/>
          <w:szCs w:val="28"/>
        </w:rPr>
      </w:pPr>
      <w:r w:rsidRPr="00A27BFD">
        <w:rPr>
          <w:rFonts w:ascii="Times New Roman" w:hAnsi="Times New Roman"/>
          <w:sz w:val="28"/>
          <w:szCs w:val="28"/>
        </w:rPr>
        <w:t>Клубное формирование «Досуговый центр» д. Красная Дубрава</w:t>
      </w:r>
      <w:r>
        <w:rPr>
          <w:rFonts w:ascii="Times New Roman" w:hAnsi="Times New Roman"/>
          <w:sz w:val="28"/>
          <w:szCs w:val="28"/>
        </w:rPr>
        <w:t xml:space="preserve">, </w:t>
      </w:r>
      <w:r w:rsidRPr="00A27BFD">
        <w:rPr>
          <w:rFonts w:ascii="Times New Roman" w:hAnsi="Times New Roman"/>
          <w:sz w:val="28"/>
          <w:szCs w:val="28"/>
        </w:rPr>
        <w:t>Адрес: Тулунский район, д. Красная Дубрава, ул. Центральная, 15.</w:t>
      </w:r>
      <w:r w:rsidR="000E55C7" w:rsidRPr="00A27BFD">
        <w:rPr>
          <w:rFonts w:ascii="Times New Roman" w:hAnsi="Times New Roman"/>
          <w:sz w:val="28"/>
          <w:szCs w:val="28"/>
        </w:rPr>
        <w:t>;</w:t>
      </w:r>
    </w:p>
    <w:p w:rsidR="000E55C7" w:rsidRPr="003E338A" w:rsidRDefault="00A27BFD" w:rsidP="00A27BFD">
      <w:pPr>
        <w:pStyle w:val="a7"/>
        <w:numPr>
          <w:ilvl w:val="0"/>
          <w:numId w:val="10"/>
        </w:numPr>
        <w:spacing w:line="240" w:lineRule="auto"/>
        <w:jc w:val="both"/>
        <w:rPr>
          <w:rFonts w:ascii="Times New Roman" w:hAnsi="Times New Roman"/>
          <w:sz w:val="28"/>
          <w:szCs w:val="28"/>
        </w:rPr>
      </w:pPr>
      <w:r w:rsidRPr="00A27BFD">
        <w:rPr>
          <w:rFonts w:ascii="Times New Roman" w:hAnsi="Times New Roman"/>
          <w:sz w:val="28"/>
          <w:szCs w:val="28"/>
        </w:rPr>
        <w:t>«Дом досуга п. Утай»</w:t>
      </w:r>
      <w:r>
        <w:rPr>
          <w:rFonts w:ascii="Times New Roman" w:hAnsi="Times New Roman"/>
          <w:sz w:val="28"/>
          <w:szCs w:val="28"/>
        </w:rPr>
        <w:t xml:space="preserve"> </w:t>
      </w:r>
      <w:r w:rsidRPr="00A27BFD">
        <w:rPr>
          <w:rFonts w:ascii="Times New Roman" w:hAnsi="Times New Roman"/>
          <w:sz w:val="28"/>
          <w:szCs w:val="28"/>
        </w:rPr>
        <w:t>Адрес: 665233, Иркутская область, Тулунск</w:t>
      </w:r>
      <w:r>
        <w:rPr>
          <w:rFonts w:ascii="Times New Roman" w:hAnsi="Times New Roman"/>
          <w:sz w:val="28"/>
          <w:szCs w:val="28"/>
        </w:rPr>
        <w:t>ий район, п. Утай, ул. Садовая.</w:t>
      </w: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A27BFD" w:rsidRDefault="00A27BFD"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B5182B" w:rsidRDefault="00B5182B" w:rsidP="00B5182B">
      <w:pPr>
        <w:pStyle w:val="a3"/>
        <w:shd w:val="clear" w:color="auto" w:fill="auto"/>
        <w:spacing w:line="336" w:lineRule="exact"/>
        <w:ind w:left="4820"/>
        <w:jc w:val="right"/>
        <w:rPr>
          <w:sz w:val="24"/>
          <w:szCs w:val="24"/>
        </w:rPr>
      </w:pPr>
      <w:r>
        <w:rPr>
          <w:b/>
          <w:sz w:val="24"/>
          <w:szCs w:val="24"/>
        </w:rPr>
        <w:lastRenderedPageBreak/>
        <w:t>Приложение 2</w:t>
      </w:r>
    </w:p>
    <w:p w:rsidR="00B5182B" w:rsidRDefault="00B5182B" w:rsidP="00B5182B">
      <w:pPr>
        <w:spacing w:after="0" w:line="240" w:lineRule="auto"/>
        <w:ind w:left="4820"/>
        <w:jc w:val="right"/>
        <w:rPr>
          <w:rFonts w:ascii="Times New Roman" w:hAnsi="Times New Roman"/>
          <w:sz w:val="24"/>
          <w:szCs w:val="24"/>
        </w:rPr>
      </w:pPr>
      <w:r>
        <w:rPr>
          <w:rFonts w:ascii="Times New Roman" w:hAnsi="Times New Roman"/>
          <w:sz w:val="24"/>
          <w:szCs w:val="24"/>
        </w:rPr>
        <w:t>К   Положению об оплате труда работников муниципального казенного учреждения культуры «Культурно-досуговый центр с. Котик», в отношении которого функции и полномочия учредителя осуществляются Администрацией Котикского сельского поселения    Тулунского муниципального района, утвержденному Постановлением администрации</w:t>
      </w:r>
    </w:p>
    <w:p w:rsidR="00B5182B" w:rsidRDefault="00B5182B" w:rsidP="00B5182B">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Котикского сельского поселения</w:t>
      </w:r>
    </w:p>
    <w:p w:rsidR="00B5182B" w:rsidRDefault="004E75FD" w:rsidP="00B5182B">
      <w:pPr>
        <w:tabs>
          <w:tab w:val="left" w:pos="4962"/>
        </w:tabs>
        <w:autoSpaceDE w:val="0"/>
        <w:autoSpaceDN w:val="0"/>
        <w:adjustRightInd w:val="0"/>
        <w:spacing w:after="0" w:line="240" w:lineRule="auto"/>
        <w:ind w:left="4820"/>
        <w:jc w:val="right"/>
        <w:rPr>
          <w:rFonts w:ascii="Times New Roman" w:hAnsi="Times New Roman"/>
          <w:b/>
          <w:sz w:val="24"/>
          <w:szCs w:val="24"/>
        </w:rPr>
      </w:pPr>
      <w:r w:rsidRPr="004E75FD">
        <w:rPr>
          <w:rFonts w:ascii="Times New Roman" w:hAnsi="Times New Roman"/>
          <w:sz w:val="24"/>
          <w:szCs w:val="24"/>
        </w:rPr>
        <w:t>от  14.04.2022 г. № 15</w:t>
      </w:r>
      <w:r w:rsidR="00B5182B" w:rsidRPr="004E75FD">
        <w:rPr>
          <w:rFonts w:ascii="Times New Roman" w:hAnsi="Times New Roman"/>
          <w:sz w:val="24"/>
          <w:szCs w:val="24"/>
        </w:rPr>
        <w:t>- ПГ</w:t>
      </w:r>
    </w:p>
    <w:p w:rsidR="00B5182B" w:rsidRDefault="00B5182B" w:rsidP="00B5182B">
      <w:pPr>
        <w:rPr>
          <w:rFonts w:ascii="Times New Roman" w:hAnsi="Times New Roman"/>
          <w:szCs w:val="24"/>
        </w:rPr>
      </w:pPr>
      <w:r>
        <w:rPr>
          <w:rFonts w:ascii="Times New Roman" w:hAnsi="Times New Roman"/>
          <w:szCs w:val="24"/>
        </w:rPr>
        <w:t xml:space="preserve"> </w:t>
      </w:r>
    </w:p>
    <w:p w:rsidR="00B5182B" w:rsidRDefault="00B5182B" w:rsidP="00B5182B">
      <w:pPr>
        <w:spacing w:after="0" w:line="240" w:lineRule="auto"/>
        <w:ind w:firstLine="540"/>
        <w:jc w:val="center"/>
        <w:outlineLvl w:val="0"/>
        <w:rPr>
          <w:rFonts w:ascii="Times New Roman" w:hAnsi="Times New Roman"/>
          <w:sz w:val="28"/>
          <w:szCs w:val="28"/>
        </w:rPr>
      </w:pPr>
      <w:r>
        <w:rPr>
          <w:rFonts w:ascii="Times New Roman" w:hAnsi="Times New Roman"/>
          <w:b/>
          <w:sz w:val="28"/>
          <w:szCs w:val="28"/>
        </w:rPr>
        <w:t>Размеры минимальных окладов работников муниципального казенного учреждения культуры «Культурно-досуговый центр с. Котик» в отношении которого функции и полномочия учредителя осуществляются Администрацией Котикского</w:t>
      </w:r>
      <w:r>
        <w:rPr>
          <w:rFonts w:ascii="Times New Roman" w:hAnsi="Times New Roman"/>
          <w:sz w:val="28"/>
          <w:szCs w:val="28"/>
        </w:rPr>
        <w:t xml:space="preserve"> </w:t>
      </w:r>
      <w:r>
        <w:rPr>
          <w:rFonts w:ascii="Times New Roman" w:hAnsi="Times New Roman"/>
          <w:b/>
          <w:sz w:val="28"/>
          <w:szCs w:val="28"/>
        </w:rPr>
        <w:t>сельского поселения</w:t>
      </w:r>
      <w:r>
        <w:rPr>
          <w:rFonts w:ascii="Times New Roman" w:hAnsi="Times New Roman"/>
          <w:sz w:val="28"/>
          <w:szCs w:val="28"/>
        </w:rPr>
        <w:t xml:space="preserve">   </w:t>
      </w:r>
    </w:p>
    <w:p w:rsidR="00B5182B" w:rsidRDefault="00B5182B" w:rsidP="00B5182B">
      <w:pPr>
        <w:spacing w:line="240" w:lineRule="auto"/>
        <w:ind w:firstLine="540"/>
        <w:outlineLvl w:val="0"/>
        <w:rPr>
          <w:rFonts w:ascii="Times New Roman" w:hAnsi="Times New Roman"/>
          <w:bCs/>
          <w:sz w:val="28"/>
          <w:szCs w:val="28"/>
        </w:rPr>
      </w:pPr>
      <w:r>
        <w:rPr>
          <w:rFonts w:ascii="Times New Roman" w:hAnsi="Times New Roman"/>
          <w:sz w:val="28"/>
          <w:szCs w:val="28"/>
        </w:rPr>
        <w:t>1. Профессиональные квалификационные должностей спортивных работников, утвержденных приказ Министерства спорта Иркутской области № 107 от 26.12.2018г.</w:t>
      </w:r>
    </w:p>
    <w:p w:rsidR="00B5182B" w:rsidRDefault="00B5182B" w:rsidP="00B5182B">
      <w:pPr>
        <w:spacing w:after="0" w:line="240" w:lineRule="auto"/>
        <w:jc w:val="center"/>
        <w:outlineLvl w:val="3"/>
        <w:rPr>
          <w:rFonts w:ascii="Times New Roman" w:hAnsi="Times New Roman"/>
          <w:b/>
          <w:sz w:val="28"/>
          <w:szCs w:val="28"/>
        </w:rPr>
      </w:pPr>
      <w:r>
        <w:rPr>
          <w:rFonts w:ascii="Times New Roman" w:hAnsi="Times New Roman"/>
          <w:b/>
          <w:sz w:val="28"/>
          <w:szCs w:val="28"/>
        </w:rPr>
        <w:t xml:space="preserve">Профессиональная квалификационная группа                             «Должности работников физической культуры и </w:t>
      </w:r>
    </w:p>
    <w:p w:rsidR="00B5182B" w:rsidRDefault="00B5182B" w:rsidP="00B5182B">
      <w:pPr>
        <w:spacing w:after="0" w:line="240" w:lineRule="auto"/>
        <w:jc w:val="center"/>
        <w:outlineLvl w:val="3"/>
        <w:rPr>
          <w:rFonts w:ascii="Times New Roman" w:hAnsi="Times New Roman"/>
          <w:b/>
          <w:sz w:val="28"/>
          <w:szCs w:val="28"/>
        </w:rPr>
      </w:pPr>
      <w:r>
        <w:rPr>
          <w:rFonts w:ascii="Times New Roman" w:hAnsi="Times New Roman"/>
          <w:b/>
          <w:sz w:val="28"/>
          <w:szCs w:val="28"/>
        </w:rPr>
        <w:t>спорта первого уровня»</w:t>
      </w:r>
    </w:p>
    <w:p w:rsidR="00B5182B" w:rsidRDefault="00B5182B" w:rsidP="00B5182B">
      <w:pPr>
        <w:spacing w:after="0" w:line="240" w:lineRule="auto"/>
        <w:jc w:val="center"/>
        <w:outlineLvl w:val="3"/>
        <w:rPr>
          <w:rFonts w:ascii="Times New Roman" w:hAnsi="Times New Roman"/>
          <w:b/>
          <w:sz w:val="28"/>
          <w:szCs w:val="28"/>
        </w:rPr>
      </w:pPr>
    </w:p>
    <w:tbl>
      <w:tblPr>
        <w:tblW w:w="9780" w:type="dxa"/>
        <w:tblInd w:w="70" w:type="dxa"/>
        <w:tblLayout w:type="fixed"/>
        <w:tblCellMar>
          <w:left w:w="70" w:type="dxa"/>
          <w:right w:w="70" w:type="dxa"/>
        </w:tblCellMar>
        <w:tblLook w:val="04A0" w:firstRow="1" w:lastRow="0" w:firstColumn="1" w:lastColumn="0" w:noHBand="0" w:noVBand="1"/>
      </w:tblPr>
      <w:tblGrid>
        <w:gridCol w:w="7654"/>
        <w:gridCol w:w="2126"/>
      </w:tblGrid>
      <w:tr w:rsidR="00B5182B" w:rsidRPr="00B5182B" w:rsidTr="00B5182B">
        <w:trPr>
          <w:cantSplit/>
          <w:trHeight w:val="240"/>
        </w:trPr>
        <w:tc>
          <w:tcPr>
            <w:tcW w:w="7655" w:type="dxa"/>
            <w:tcBorders>
              <w:top w:val="single" w:sz="6" w:space="0" w:color="auto"/>
              <w:left w:val="single" w:sz="6" w:space="0" w:color="auto"/>
              <w:bottom w:val="single" w:sz="6" w:space="0" w:color="auto"/>
              <w:right w:val="single" w:sz="4" w:space="0" w:color="auto"/>
            </w:tcBorders>
            <w:hideMark/>
          </w:tcPr>
          <w:p w:rsidR="00B5182B" w:rsidRDefault="00B5182B">
            <w:pPr>
              <w:pStyle w:val="ConsPlusCell"/>
              <w:spacing w:line="256" w:lineRule="auto"/>
              <w:jc w:val="center"/>
              <w:rPr>
                <w:rFonts w:ascii="Times New Roman" w:hAnsi="Times New Roman" w:cs="Times New Roman"/>
                <w:sz w:val="24"/>
                <w:szCs w:val="24"/>
                <w:lang w:eastAsia="en-US"/>
              </w:rPr>
            </w:pPr>
            <w:r>
              <w:rPr>
                <w:rFonts w:ascii="Times New Roman" w:hAnsi="Times New Roman"/>
                <w:b/>
                <w:sz w:val="28"/>
                <w:szCs w:val="28"/>
                <w:lang w:eastAsia="en-US"/>
              </w:rPr>
              <w:t xml:space="preserve"> </w:t>
            </w:r>
            <w:r>
              <w:rPr>
                <w:rFonts w:ascii="Times New Roman" w:hAnsi="Times New Roman" w:cs="Times New Roman"/>
                <w:sz w:val="24"/>
                <w:szCs w:val="24"/>
                <w:lang w:eastAsia="en-US"/>
              </w:rPr>
              <w:t>Наименование должности (профессии)</w:t>
            </w:r>
          </w:p>
        </w:tc>
        <w:tc>
          <w:tcPr>
            <w:tcW w:w="2126" w:type="dxa"/>
            <w:tcBorders>
              <w:top w:val="single" w:sz="6" w:space="0" w:color="auto"/>
              <w:left w:val="single" w:sz="4" w:space="0" w:color="auto"/>
              <w:bottom w:val="single" w:sz="6" w:space="0" w:color="auto"/>
              <w:right w:val="single" w:sz="6" w:space="0" w:color="auto"/>
            </w:tcBorders>
            <w:hideMark/>
          </w:tcPr>
          <w:p w:rsidR="00B5182B" w:rsidRDefault="00B5182B">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Размер минимального оклада , в руб.</w:t>
            </w:r>
          </w:p>
        </w:tc>
      </w:tr>
      <w:tr w:rsidR="00B5182B" w:rsidRPr="00B5182B" w:rsidTr="00B5182B">
        <w:trPr>
          <w:cantSplit/>
          <w:trHeight w:val="285"/>
        </w:trPr>
        <w:tc>
          <w:tcPr>
            <w:tcW w:w="7655" w:type="dxa"/>
            <w:tcBorders>
              <w:top w:val="single" w:sz="6" w:space="0" w:color="auto"/>
              <w:left w:val="single" w:sz="6" w:space="0" w:color="auto"/>
              <w:bottom w:val="single" w:sz="4" w:space="0" w:color="auto"/>
              <w:right w:val="single" w:sz="4" w:space="0" w:color="auto"/>
            </w:tcBorders>
            <w:hideMark/>
          </w:tcPr>
          <w:p w:rsidR="00B5182B" w:rsidRDefault="00B5182B">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квалификационный уровень      </w:t>
            </w:r>
          </w:p>
        </w:tc>
        <w:tc>
          <w:tcPr>
            <w:tcW w:w="2126" w:type="dxa"/>
            <w:tcBorders>
              <w:top w:val="single" w:sz="6" w:space="0" w:color="auto"/>
              <w:left w:val="single" w:sz="4" w:space="0" w:color="auto"/>
              <w:bottom w:val="single" w:sz="4" w:space="0" w:color="auto"/>
              <w:right w:val="single" w:sz="6" w:space="0" w:color="auto"/>
            </w:tcBorders>
          </w:tcPr>
          <w:p w:rsidR="00B5182B" w:rsidRDefault="00B5182B">
            <w:pPr>
              <w:pStyle w:val="ConsPlusCell"/>
              <w:spacing w:line="256" w:lineRule="auto"/>
              <w:rPr>
                <w:rFonts w:ascii="Times New Roman" w:hAnsi="Times New Roman" w:cs="Times New Roman"/>
                <w:sz w:val="24"/>
                <w:szCs w:val="24"/>
                <w:lang w:eastAsia="en-US"/>
              </w:rPr>
            </w:pPr>
          </w:p>
        </w:tc>
      </w:tr>
      <w:tr w:rsidR="00B5182B" w:rsidRPr="00B5182B" w:rsidTr="00B5182B">
        <w:trPr>
          <w:cantSplit/>
          <w:trHeight w:val="252"/>
        </w:trPr>
        <w:tc>
          <w:tcPr>
            <w:tcW w:w="7655" w:type="dxa"/>
            <w:tcBorders>
              <w:top w:val="single" w:sz="4" w:space="0" w:color="auto"/>
              <w:left w:val="single" w:sz="6" w:space="0" w:color="auto"/>
              <w:bottom w:val="single" w:sz="4" w:space="0" w:color="auto"/>
              <w:right w:val="single" w:sz="4" w:space="0" w:color="auto"/>
            </w:tcBorders>
            <w:hideMark/>
          </w:tcPr>
          <w:p w:rsidR="00B5182B" w:rsidRDefault="00B5182B">
            <w:pPr>
              <w:pStyle w:val="ConsPlusCel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Инструктор по спорту           </w:t>
            </w:r>
          </w:p>
        </w:tc>
        <w:tc>
          <w:tcPr>
            <w:tcW w:w="2126" w:type="dxa"/>
            <w:tcBorders>
              <w:top w:val="single" w:sz="4" w:space="0" w:color="auto"/>
              <w:left w:val="single" w:sz="4" w:space="0" w:color="auto"/>
              <w:bottom w:val="single" w:sz="4" w:space="0" w:color="auto"/>
              <w:right w:val="single" w:sz="6" w:space="0" w:color="auto"/>
            </w:tcBorders>
            <w:hideMark/>
          </w:tcPr>
          <w:p w:rsidR="00B5182B" w:rsidRDefault="00B5182B">
            <w:pPr>
              <w:pStyle w:val="ConsPlusCel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7736,0</w:t>
            </w:r>
          </w:p>
        </w:tc>
      </w:tr>
    </w:tbl>
    <w:p w:rsidR="00B5182B" w:rsidRDefault="00B5182B" w:rsidP="00B5182B">
      <w:pPr>
        <w:spacing w:line="240" w:lineRule="auto"/>
        <w:outlineLvl w:val="4"/>
        <w:rPr>
          <w:rFonts w:ascii="Times New Roman" w:hAnsi="Times New Roman"/>
          <w:sz w:val="28"/>
          <w:szCs w:val="28"/>
        </w:rPr>
      </w:pPr>
      <w:r>
        <w:rPr>
          <w:rFonts w:ascii="Times New Roman" w:hAnsi="Times New Roman"/>
          <w:sz w:val="28"/>
          <w:szCs w:val="2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B5182B" w:rsidRDefault="00B5182B" w:rsidP="00B5182B">
      <w:pPr>
        <w:spacing w:after="0" w:line="240" w:lineRule="auto"/>
        <w:jc w:val="center"/>
        <w:outlineLvl w:val="3"/>
        <w:rPr>
          <w:rFonts w:ascii="Times New Roman" w:hAnsi="Times New Roman"/>
          <w:b/>
          <w:sz w:val="28"/>
          <w:szCs w:val="28"/>
        </w:rPr>
      </w:pPr>
      <w:r>
        <w:rPr>
          <w:rFonts w:ascii="Times New Roman" w:hAnsi="Times New Roman"/>
          <w:b/>
          <w:sz w:val="28"/>
          <w:szCs w:val="28"/>
        </w:rPr>
        <w:t>Профессиональная квалификационная группа</w:t>
      </w:r>
    </w:p>
    <w:p w:rsidR="00B5182B" w:rsidRDefault="00B5182B" w:rsidP="00B5182B">
      <w:pPr>
        <w:spacing w:after="0" w:line="240" w:lineRule="auto"/>
        <w:ind w:firstLine="540"/>
        <w:jc w:val="center"/>
        <w:outlineLvl w:val="3"/>
        <w:rPr>
          <w:rFonts w:ascii="Times New Roman" w:hAnsi="Times New Roman"/>
          <w:b/>
          <w:sz w:val="28"/>
          <w:szCs w:val="28"/>
        </w:rPr>
      </w:pPr>
      <w:r>
        <w:rPr>
          <w:rFonts w:ascii="Times New Roman" w:hAnsi="Times New Roman"/>
          <w:b/>
          <w:sz w:val="28"/>
          <w:szCs w:val="28"/>
        </w:rPr>
        <w:t xml:space="preserve">«Должности работников культуры, искусства и </w:t>
      </w:r>
    </w:p>
    <w:p w:rsidR="00B5182B" w:rsidRDefault="00B5182B" w:rsidP="00B5182B">
      <w:pPr>
        <w:spacing w:after="0" w:line="240" w:lineRule="auto"/>
        <w:ind w:firstLine="540"/>
        <w:jc w:val="center"/>
        <w:outlineLvl w:val="3"/>
        <w:rPr>
          <w:rFonts w:ascii="Times New Roman" w:hAnsi="Times New Roman"/>
          <w:b/>
          <w:sz w:val="28"/>
          <w:szCs w:val="28"/>
        </w:rPr>
      </w:pPr>
      <w:r>
        <w:rPr>
          <w:rFonts w:ascii="Times New Roman" w:hAnsi="Times New Roman"/>
          <w:b/>
          <w:sz w:val="28"/>
          <w:szCs w:val="28"/>
        </w:rPr>
        <w:t>кинематографии среднего звена»</w:t>
      </w:r>
    </w:p>
    <w:p w:rsidR="00B5182B" w:rsidRDefault="00B5182B" w:rsidP="00B5182B">
      <w:pPr>
        <w:spacing w:after="0" w:line="240" w:lineRule="auto"/>
        <w:ind w:firstLine="540"/>
        <w:jc w:val="center"/>
        <w:outlineLvl w:val="3"/>
        <w:rPr>
          <w:rFonts w:ascii="Times New Roman" w:hAnsi="Times New Roman"/>
          <w:b/>
          <w:sz w:val="28"/>
          <w:szCs w:val="28"/>
        </w:rPr>
      </w:pPr>
    </w:p>
    <w:tbl>
      <w:tblPr>
        <w:tblW w:w="9690" w:type="dxa"/>
        <w:tblInd w:w="70" w:type="dxa"/>
        <w:tblLayout w:type="fixed"/>
        <w:tblCellMar>
          <w:left w:w="70" w:type="dxa"/>
          <w:right w:w="70" w:type="dxa"/>
        </w:tblCellMar>
        <w:tblLook w:val="04A0" w:firstRow="1" w:lastRow="0" w:firstColumn="1" w:lastColumn="0" w:noHBand="0" w:noVBand="1"/>
      </w:tblPr>
      <w:tblGrid>
        <w:gridCol w:w="8025"/>
        <w:gridCol w:w="1665"/>
      </w:tblGrid>
      <w:tr w:rsidR="00B5182B" w:rsidRPr="00B5182B" w:rsidTr="00B5182B">
        <w:trPr>
          <w:cantSplit/>
          <w:trHeight w:val="937"/>
        </w:trPr>
        <w:tc>
          <w:tcPr>
            <w:tcW w:w="8026" w:type="dxa"/>
            <w:tcBorders>
              <w:top w:val="single" w:sz="6" w:space="0" w:color="auto"/>
              <w:left w:val="single" w:sz="6" w:space="0" w:color="auto"/>
              <w:bottom w:val="single" w:sz="6" w:space="0" w:color="auto"/>
              <w:right w:val="single" w:sz="6" w:space="0" w:color="auto"/>
            </w:tcBorders>
            <w:hideMark/>
          </w:tcPr>
          <w:p w:rsidR="00B5182B" w:rsidRDefault="00B5182B">
            <w:pPr>
              <w:pStyle w:val="a7"/>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должности (профессии)</w:t>
            </w:r>
          </w:p>
        </w:tc>
        <w:tc>
          <w:tcPr>
            <w:tcW w:w="1665" w:type="dxa"/>
            <w:tcBorders>
              <w:top w:val="single" w:sz="6" w:space="0" w:color="auto"/>
              <w:left w:val="single" w:sz="6" w:space="0" w:color="auto"/>
              <w:bottom w:val="nil"/>
              <w:right w:val="single" w:sz="6" w:space="0" w:color="auto"/>
            </w:tcBorders>
            <w:hideMark/>
          </w:tcPr>
          <w:p w:rsidR="00B5182B" w:rsidRDefault="00B5182B">
            <w:pPr>
              <w:pStyle w:val="a7"/>
              <w:spacing w:after="0" w:line="240" w:lineRule="auto"/>
              <w:ind w:left="0"/>
              <w:jc w:val="both"/>
              <w:rPr>
                <w:rFonts w:ascii="Times New Roman" w:hAnsi="Times New Roman"/>
                <w:sz w:val="24"/>
                <w:szCs w:val="24"/>
                <w:lang w:eastAsia="en-US"/>
              </w:rPr>
            </w:pPr>
            <w:r>
              <w:rPr>
                <w:rFonts w:ascii="Times New Roman" w:hAnsi="Times New Roman"/>
                <w:sz w:val="24"/>
                <w:szCs w:val="24"/>
                <w:lang w:eastAsia="en-US"/>
              </w:rPr>
              <w:t>Размер минимального оклада , в руб.</w:t>
            </w:r>
          </w:p>
        </w:tc>
      </w:tr>
      <w:tr w:rsidR="00B5182B" w:rsidRPr="00B5182B" w:rsidTr="00B5182B">
        <w:trPr>
          <w:cantSplit/>
          <w:trHeight w:val="496"/>
        </w:trPr>
        <w:tc>
          <w:tcPr>
            <w:tcW w:w="8026" w:type="dxa"/>
            <w:tcBorders>
              <w:top w:val="single" w:sz="6" w:space="0" w:color="auto"/>
              <w:left w:val="single" w:sz="6" w:space="0" w:color="auto"/>
              <w:bottom w:val="nil"/>
              <w:right w:val="single" w:sz="6" w:space="0" w:color="auto"/>
            </w:tcBorders>
            <w:hideMark/>
          </w:tcPr>
          <w:p w:rsidR="00B5182B" w:rsidRDefault="00B5182B">
            <w:pPr>
              <w:pStyle w:val="a7"/>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Культорганизатор </w:t>
            </w:r>
          </w:p>
        </w:tc>
        <w:tc>
          <w:tcPr>
            <w:tcW w:w="1665" w:type="dxa"/>
            <w:vMerge w:val="restart"/>
            <w:tcBorders>
              <w:top w:val="single" w:sz="6" w:space="0" w:color="auto"/>
              <w:left w:val="single" w:sz="6" w:space="0" w:color="auto"/>
              <w:bottom w:val="single" w:sz="4" w:space="0" w:color="auto"/>
              <w:right w:val="single" w:sz="6" w:space="0" w:color="auto"/>
            </w:tcBorders>
          </w:tcPr>
          <w:p w:rsidR="00B5182B" w:rsidRDefault="00B5182B">
            <w:pPr>
              <w:pStyle w:val="a7"/>
              <w:spacing w:after="0" w:line="240" w:lineRule="auto"/>
              <w:ind w:left="0"/>
              <w:rPr>
                <w:rFonts w:ascii="Times New Roman" w:hAnsi="Times New Roman"/>
                <w:b/>
                <w:sz w:val="24"/>
                <w:szCs w:val="24"/>
                <w:lang w:eastAsia="en-US"/>
              </w:rPr>
            </w:pPr>
          </w:p>
          <w:p w:rsidR="00B5182B" w:rsidRDefault="00B5182B">
            <w:pPr>
              <w:pStyle w:val="a7"/>
              <w:spacing w:after="0" w:line="240" w:lineRule="auto"/>
              <w:ind w:left="0"/>
              <w:jc w:val="center"/>
              <w:rPr>
                <w:rFonts w:ascii="Times New Roman" w:hAnsi="Times New Roman"/>
                <w:sz w:val="24"/>
                <w:szCs w:val="24"/>
                <w:lang w:eastAsia="en-US"/>
              </w:rPr>
            </w:pPr>
            <w:r>
              <w:rPr>
                <w:rFonts w:ascii="Times New Roman" w:hAnsi="Times New Roman"/>
                <w:sz w:val="24"/>
                <w:szCs w:val="24"/>
                <w:lang w:eastAsia="en-US"/>
              </w:rPr>
              <w:t>8580,0</w:t>
            </w:r>
          </w:p>
        </w:tc>
      </w:tr>
      <w:tr w:rsidR="00B5182B" w:rsidRPr="00B5182B" w:rsidTr="00B5182B">
        <w:trPr>
          <w:cantSplit/>
          <w:trHeight w:val="249"/>
        </w:trPr>
        <w:tc>
          <w:tcPr>
            <w:tcW w:w="8026" w:type="dxa"/>
            <w:tcBorders>
              <w:top w:val="single" w:sz="6" w:space="0" w:color="auto"/>
              <w:left w:val="single" w:sz="6" w:space="0" w:color="auto"/>
              <w:bottom w:val="single" w:sz="4" w:space="0" w:color="auto"/>
              <w:right w:val="single" w:sz="6" w:space="0" w:color="auto"/>
            </w:tcBorders>
            <w:hideMark/>
          </w:tcPr>
          <w:p w:rsidR="00B5182B" w:rsidRDefault="00B5182B">
            <w:pPr>
              <w:pStyle w:val="a7"/>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Аккомпаниатор  </w:t>
            </w:r>
          </w:p>
          <w:p w:rsidR="00B5182B" w:rsidRDefault="00B5182B">
            <w:pPr>
              <w:pStyle w:val="a7"/>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tc>
        <w:tc>
          <w:tcPr>
            <w:tcW w:w="1665" w:type="dxa"/>
            <w:vMerge/>
            <w:tcBorders>
              <w:top w:val="single" w:sz="6" w:space="0" w:color="auto"/>
              <w:left w:val="single" w:sz="6" w:space="0" w:color="auto"/>
              <w:bottom w:val="single" w:sz="4" w:space="0" w:color="auto"/>
              <w:right w:val="single" w:sz="6" w:space="0" w:color="auto"/>
            </w:tcBorders>
            <w:vAlign w:val="center"/>
            <w:hideMark/>
          </w:tcPr>
          <w:p w:rsidR="00B5182B" w:rsidRDefault="00B5182B">
            <w:pPr>
              <w:spacing w:after="0" w:line="256" w:lineRule="auto"/>
              <w:rPr>
                <w:rFonts w:ascii="Times New Roman" w:hAnsi="Times New Roman"/>
                <w:sz w:val="24"/>
                <w:szCs w:val="24"/>
                <w:lang w:eastAsia="en-US"/>
              </w:rPr>
            </w:pPr>
          </w:p>
        </w:tc>
      </w:tr>
    </w:tbl>
    <w:p w:rsidR="00B5182B" w:rsidRDefault="00B5182B" w:rsidP="00B5182B">
      <w:pPr>
        <w:spacing w:after="0" w:line="240" w:lineRule="auto"/>
        <w:jc w:val="center"/>
        <w:outlineLvl w:val="3"/>
        <w:rPr>
          <w:rFonts w:ascii="Times New Roman" w:hAnsi="Times New Roman"/>
          <w:b/>
          <w:sz w:val="28"/>
          <w:szCs w:val="28"/>
        </w:rPr>
      </w:pPr>
    </w:p>
    <w:p w:rsidR="00B5182B" w:rsidRDefault="00B5182B" w:rsidP="00B5182B">
      <w:pPr>
        <w:spacing w:after="0" w:line="240" w:lineRule="auto"/>
        <w:jc w:val="center"/>
        <w:outlineLvl w:val="3"/>
        <w:rPr>
          <w:rFonts w:ascii="Times New Roman" w:hAnsi="Times New Roman"/>
          <w:b/>
          <w:sz w:val="28"/>
          <w:szCs w:val="28"/>
        </w:rPr>
      </w:pPr>
    </w:p>
    <w:p w:rsidR="00B5182B" w:rsidRDefault="00B5182B" w:rsidP="00B5182B">
      <w:pPr>
        <w:spacing w:after="0" w:line="240" w:lineRule="auto"/>
        <w:jc w:val="center"/>
        <w:outlineLvl w:val="3"/>
        <w:rPr>
          <w:rFonts w:ascii="Times New Roman" w:hAnsi="Times New Roman"/>
          <w:b/>
          <w:sz w:val="28"/>
          <w:szCs w:val="28"/>
        </w:rPr>
      </w:pPr>
    </w:p>
    <w:p w:rsidR="00B5182B" w:rsidRDefault="00B5182B" w:rsidP="00B5182B">
      <w:pPr>
        <w:spacing w:after="0" w:line="240" w:lineRule="auto"/>
        <w:jc w:val="center"/>
        <w:outlineLvl w:val="3"/>
        <w:rPr>
          <w:rFonts w:ascii="Times New Roman" w:hAnsi="Times New Roman"/>
          <w:b/>
          <w:sz w:val="28"/>
          <w:szCs w:val="28"/>
        </w:rPr>
      </w:pPr>
      <w:r>
        <w:rPr>
          <w:rFonts w:ascii="Times New Roman" w:hAnsi="Times New Roman"/>
          <w:b/>
          <w:sz w:val="28"/>
          <w:szCs w:val="28"/>
        </w:rPr>
        <w:t>Профессиональная квалификационная группа</w:t>
      </w:r>
    </w:p>
    <w:p w:rsidR="00B5182B" w:rsidRDefault="00B5182B" w:rsidP="00B5182B">
      <w:pPr>
        <w:spacing w:after="0" w:line="240" w:lineRule="auto"/>
        <w:jc w:val="center"/>
        <w:outlineLvl w:val="3"/>
        <w:rPr>
          <w:rFonts w:ascii="Times New Roman" w:hAnsi="Times New Roman"/>
          <w:b/>
          <w:sz w:val="28"/>
          <w:szCs w:val="28"/>
        </w:rPr>
      </w:pPr>
      <w:r>
        <w:rPr>
          <w:rFonts w:ascii="Times New Roman" w:hAnsi="Times New Roman"/>
          <w:b/>
          <w:sz w:val="28"/>
          <w:szCs w:val="28"/>
        </w:rPr>
        <w:t>«Должности работников культуры, искусства и кинематографии ведущего звена»</w:t>
      </w:r>
    </w:p>
    <w:tbl>
      <w:tblPr>
        <w:tblW w:w="9765" w:type="dxa"/>
        <w:tblInd w:w="70" w:type="dxa"/>
        <w:tblLayout w:type="fixed"/>
        <w:tblCellMar>
          <w:left w:w="70" w:type="dxa"/>
          <w:right w:w="70" w:type="dxa"/>
        </w:tblCellMar>
        <w:tblLook w:val="04A0" w:firstRow="1" w:lastRow="0" w:firstColumn="1" w:lastColumn="0" w:noHBand="0" w:noVBand="1"/>
      </w:tblPr>
      <w:tblGrid>
        <w:gridCol w:w="8087"/>
        <w:gridCol w:w="1678"/>
      </w:tblGrid>
      <w:tr w:rsidR="00B5182B" w:rsidRPr="00B5182B" w:rsidTr="00B5182B">
        <w:trPr>
          <w:cantSplit/>
          <w:trHeight w:val="457"/>
        </w:trPr>
        <w:tc>
          <w:tcPr>
            <w:tcW w:w="8088" w:type="dxa"/>
            <w:tcBorders>
              <w:top w:val="single" w:sz="6" w:space="0" w:color="auto"/>
              <w:left w:val="single" w:sz="6" w:space="0" w:color="auto"/>
              <w:bottom w:val="single" w:sz="6" w:space="0" w:color="auto"/>
              <w:right w:val="single" w:sz="4" w:space="0" w:color="auto"/>
            </w:tcBorders>
            <w:hideMark/>
          </w:tcPr>
          <w:p w:rsidR="00B5182B" w:rsidRDefault="00B5182B">
            <w:pPr>
              <w:pStyle w:val="a7"/>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Наименование должности (профессии)</w:t>
            </w:r>
          </w:p>
        </w:tc>
        <w:tc>
          <w:tcPr>
            <w:tcW w:w="1678" w:type="dxa"/>
            <w:tcBorders>
              <w:top w:val="single" w:sz="4" w:space="0" w:color="auto"/>
              <w:left w:val="single" w:sz="4" w:space="0" w:color="auto"/>
              <w:bottom w:val="nil"/>
              <w:right w:val="single" w:sz="4" w:space="0" w:color="auto"/>
            </w:tcBorders>
            <w:hideMark/>
          </w:tcPr>
          <w:p w:rsidR="00B5182B" w:rsidRDefault="00B5182B">
            <w:pPr>
              <w:spacing w:after="0" w:line="240" w:lineRule="auto"/>
              <w:rPr>
                <w:rFonts w:ascii="Times New Roman" w:hAnsi="Times New Roman"/>
                <w:sz w:val="24"/>
                <w:szCs w:val="24"/>
                <w:lang w:eastAsia="en-US"/>
              </w:rPr>
            </w:pPr>
            <w:r>
              <w:rPr>
                <w:rFonts w:ascii="Times New Roman" w:hAnsi="Times New Roman"/>
                <w:sz w:val="24"/>
                <w:szCs w:val="24"/>
                <w:lang w:eastAsia="en-US"/>
              </w:rPr>
              <w:t>Размер минимального оклада , в руб.</w:t>
            </w:r>
          </w:p>
        </w:tc>
      </w:tr>
      <w:tr w:rsidR="00B5182B" w:rsidRPr="00B5182B" w:rsidTr="00B5182B">
        <w:trPr>
          <w:cantSplit/>
          <w:trHeight w:val="330"/>
        </w:trPr>
        <w:tc>
          <w:tcPr>
            <w:tcW w:w="8088" w:type="dxa"/>
            <w:tcBorders>
              <w:top w:val="single" w:sz="6" w:space="0" w:color="auto"/>
              <w:left w:val="single" w:sz="6" w:space="0" w:color="auto"/>
              <w:bottom w:val="single" w:sz="4" w:space="0" w:color="auto"/>
              <w:right w:val="single" w:sz="4" w:space="0" w:color="auto"/>
            </w:tcBorders>
            <w:hideMark/>
          </w:tcPr>
          <w:p w:rsidR="00B5182B" w:rsidRDefault="00B5182B">
            <w:pPr>
              <w:pStyle w:val="a7"/>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Библиотекарь    </w:t>
            </w:r>
          </w:p>
        </w:tc>
        <w:tc>
          <w:tcPr>
            <w:tcW w:w="1678" w:type="dxa"/>
            <w:vMerge w:val="restart"/>
            <w:tcBorders>
              <w:top w:val="single" w:sz="4" w:space="0" w:color="auto"/>
              <w:left w:val="single" w:sz="4" w:space="0" w:color="auto"/>
              <w:bottom w:val="single" w:sz="4" w:space="0" w:color="auto"/>
              <w:right w:val="single" w:sz="4" w:space="0" w:color="auto"/>
            </w:tcBorders>
          </w:tcPr>
          <w:p w:rsidR="00B5182B" w:rsidRDefault="00B5182B">
            <w:pPr>
              <w:spacing w:after="0" w:line="240" w:lineRule="auto"/>
              <w:rPr>
                <w:rFonts w:ascii="Times New Roman" w:hAnsi="Times New Roman"/>
                <w:b/>
                <w:sz w:val="24"/>
                <w:szCs w:val="24"/>
                <w:lang w:eastAsia="en-US"/>
              </w:rPr>
            </w:pPr>
          </w:p>
          <w:p w:rsidR="00B5182B" w:rsidRDefault="00B5182B">
            <w:pPr>
              <w:pStyle w:val="a7"/>
              <w:spacing w:after="0" w:line="240" w:lineRule="auto"/>
              <w:ind w:left="0"/>
              <w:jc w:val="center"/>
              <w:rPr>
                <w:rFonts w:ascii="Times New Roman" w:hAnsi="Times New Roman"/>
                <w:sz w:val="24"/>
                <w:szCs w:val="24"/>
                <w:lang w:eastAsia="en-US"/>
              </w:rPr>
            </w:pPr>
            <w:r>
              <w:rPr>
                <w:rFonts w:ascii="Times New Roman" w:hAnsi="Times New Roman"/>
                <w:sz w:val="24"/>
                <w:szCs w:val="24"/>
                <w:lang w:eastAsia="en-US"/>
              </w:rPr>
              <w:t>9861,0</w:t>
            </w:r>
          </w:p>
        </w:tc>
      </w:tr>
      <w:tr w:rsidR="00B5182B" w:rsidRPr="00B5182B" w:rsidTr="00B5182B">
        <w:trPr>
          <w:cantSplit/>
          <w:trHeight w:val="212"/>
        </w:trPr>
        <w:tc>
          <w:tcPr>
            <w:tcW w:w="8088" w:type="dxa"/>
            <w:tcBorders>
              <w:top w:val="single" w:sz="4" w:space="0" w:color="auto"/>
              <w:left w:val="single" w:sz="6" w:space="0" w:color="auto"/>
              <w:bottom w:val="single" w:sz="4" w:space="0" w:color="auto"/>
              <w:right w:val="single" w:sz="4" w:space="0" w:color="auto"/>
            </w:tcBorders>
            <w:hideMark/>
          </w:tcPr>
          <w:p w:rsidR="00B5182B" w:rsidRDefault="00B5182B">
            <w:pPr>
              <w:pStyle w:val="a7"/>
              <w:spacing w:after="0" w:line="240" w:lineRule="auto"/>
              <w:ind w:left="0"/>
              <w:rPr>
                <w:rFonts w:ascii="Times New Roman" w:hAnsi="Times New Roman"/>
                <w:sz w:val="24"/>
                <w:szCs w:val="24"/>
                <w:lang w:eastAsia="en-US"/>
              </w:rPr>
            </w:pPr>
            <w:r>
              <w:rPr>
                <w:rFonts w:ascii="Times New Roman" w:hAnsi="Times New Roman"/>
                <w:sz w:val="24"/>
                <w:szCs w:val="24"/>
                <w:lang w:eastAsia="en-US"/>
              </w:rPr>
              <w:t>Специалист по жанрам творчества</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5182B" w:rsidRDefault="00B5182B">
            <w:pPr>
              <w:spacing w:after="0" w:line="256" w:lineRule="auto"/>
              <w:rPr>
                <w:rFonts w:ascii="Times New Roman" w:hAnsi="Times New Roman"/>
                <w:sz w:val="24"/>
                <w:szCs w:val="24"/>
                <w:lang w:eastAsia="en-US"/>
              </w:rPr>
            </w:pPr>
          </w:p>
        </w:tc>
      </w:tr>
    </w:tbl>
    <w:p w:rsidR="00B5182B" w:rsidRDefault="00B5182B" w:rsidP="00B5182B">
      <w:pPr>
        <w:spacing w:after="0" w:line="240" w:lineRule="auto"/>
        <w:outlineLvl w:val="1"/>
        <w:rPr>
          <w:rFonts w:ascii="Times New Roman" w:hAnsi="Times New Roman"/>
          <w:szCs w:val="24"/>
        </w:rPr>
      </w:pPr>
    </w:p>
    <w:p w:rsidR="00B5182B" w:rsidRDefault="00B5182B" w:rsidP="00B5182B">
      <w:pPr>
        <w:spacing w:after="0" w:line="240" w:lineRule="auto"/>
        <w:jc w:val="center"/>
        <w:outlineLvl w:val="1"/>
        <w:rPr>
          <w:rFonts w:ascii="Times New Roman" w:hAnsi="Times New Roman"/>
          <w:b/>
          <w:sz w:val="28"/>
          <w:szCs w:val="28"/>
        </w:rPr>
      </w:pPr>
    </w:p>
    <w:p w:rsidR="00B5182B" w:rsidRDefault="00B5182B" w:rsidP="00B5182B">
      <w:pPr>
        <w:spacing w:after="0" w:line="240" w:lineRule="auto"/>
        <w:jc w:val="center"/>
        <w:outlineLvl w:val="1"/>
        <w:rPr>
          <w:rFonts w:ascii="Times New Roman" w:hAnsi="Times New Roman"/>
          <w:b/>
          <w:sz w:val="28"/>
          <w:szCs w:val="28"/>
        </w:rPr>
      </w:pPr>
      <w:r>
        <w:rPr>
          <w:rFonts w:ascii="Times New Roman" w:hAnsi="Times New Roman"/>
          <w:b/>
          <w:sz w:val="28"/>
          <w:szCs w:val="28"/>
        </w:rPr>
        <w:t>Профессиональная квалификационная группа</w:t>
      </w:r>
    </w:p>
    <w:p w:rsidR="00B5182B" w:rsidRDefault="00B5182B" w:rsidP="00B5182B">
      <w:pPr>
        <w:spacing w:line="240" w:lineRule="auto"/>
        <w:jc w:val="center"/>
        <w:outlineLvl w:val="1"/>
        <w:rPr>
          <w:rFonts w:ascii="Times New Roman" w:hAnsi="Times New Roman"/>
          <w:b/>
          <w:sz w:val="28"/>
          <w:szCs w:val="28"/>
        </w:rPr>
      </w:pPr>
      <w:r>
        <w:rPr>
          <w:rFonts w:ascii="Times New Roman" w:hAnsi="Times New Roman"/>
          <w:b/>
          <w:sz w:val="28"/>
          <w:szCs w:val="28"/>
        </w:rPr>
        <w:t>«Должности руководящего состава учреждений культуры,            искусства и кинематографии»</w:t>
      </w:r>
    </w:p>
    <w:tbl>
      <w:tblPr>
        <w:tblW w:w="9765" w:type="dxa"/>
        <w:tblInd w:w="70" w:type="dxa"/>
        <w:tblLayout w:type="fixed"/>
        <w:tblCellMar>
          <w:left w:w="70" w:type="dxa"/>
          <w:right w:w="70" w:type="dxa"/>
        </w:tblCellMar>
        <w:tblLook w:val="04A0" w:firstRow="1" w:lastRow="0" w:firstColumn="1" w:lastColumn="0" w:noHBand="0" w:noVBand="1"/>
      </w:tblPr>
      <w:tblGrid>
        <w:gridCol w:w="8087"/>
        <w:gridCol w:w="1678"/>
      </w:tblGrid>
      <w:tr w:rsidR="00B5182B" w:rsidRPr="00B5182B" w:rsidTr="00B5182B">
        <w:trPr>
          <w:cantSplit/>
          <w:trHeight w:val="840"/>
        </w:trPr>
        <w:tc>
          <w:tcPr>
            <w:tcW w:w="8088" w:type="dxa"/>
            <w:tcBorders>
              <w:top w:val="single" w:sz="6" w:space="0" w:color="auto"/>
              <w:left w:val="single" w:sz="6" w:space="0" w:color="auto"/>
              <w:bottom w:val="single" w:sz="4" w:space="0" w:color="auto"/>
              <w:right w:val="single" w:sz="4" w:space="0" w:color="auto"/>
            </w:tcBorders>
            <w:hideMark/>
          </w:tcPr>
          <w:p w:rsidR="00B5182B" w:rsidRDefault="00B5182B">
            <w:pPr>
              <w:spacing w:after="0" w:line="240" w:lineRule="auto"/>
              <w:rPr>
                <w:rFonts w:ascii="Times New Roman" w:hAnsi="Times New Roman"/>
                <w:lang w:eastAsia="en-US"/>
              </w:rPr>
            </w:pPr>
            <w:r>
              <w:rPr>
                <w:rFonts w:ascii="Times New Roman" w:hAnsi="Times New Roman"/>
                <w:lang w:eastAsia="en-US"/>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B5182B" w:rsidRDefault="00B5182B">
            <w:pPr>
              <w:pStyle w:val="a7"/>
              <w:spacing w:after="0" w:line="240" w:lineRule="auto"/>
              <w:ind w:left="0"/>
              <w:rPr>
                <w:rFonts w:ascii="Times New Roman" w:hAnsi="Times New Roman"/>
                <w:sz w:val="24"/>
                <w:szCs w:val="24"/>
                <w:lang w:eastAsia="en-US"/>
              </w:rPr>
            </w:pPr>
            <w:r>
              <w:rPr>
                <w:rFonts w:ascii="Times New Roman" w:hAnsi="Times New Roman"/>
                <w:sz w:val="24"/>
                <w:szCs w:val="24"/>
                <w:lang w:eastAsia="en-US"/>
              </w:rPr>
              <w:t>Размер минимального оклада, в руб.</w:t>
            </w:r>
          </w:p>
          <w:p w:rsidR="00B5182B" w:rsidRDefault="00B5182B">
            <w:pPr>
              <w:pStyle w:val="a7"/>
              <w:spacing w:after="0" w:line="240" w:lineRule="auto"/>
              <w:jc w:val="center"/>
              <w:rPr>
                <w:rFonts w:ascii="Times New Roman" w:hAnsi="Times New Roman"/>
                <w:sz w:val="24"/>
                <w:szCs w:val="24"/>
                <w:lang w:eastAsia="en-US"/>
              </w:rPr>
            </w:pPr>
          </w:p>
          <w:p w:rsidR="00B5182B" w:rsidRDefault="00B5182B">
            <w:pPr>
              <w:pStyle w:val="a7"/>
              <w:spacing w:after="0" w:line="240" w:lineRule="auto"/>
              <w:rPr>
                <w:rFonts w:ascii="Times New Roman" w:hAnsi="Times New Roman"/>
                <w:b/>
                <w:sz w:val="24"/>
                <w:szCs w:val="24"/>
                <w:lang w:eastAsia="en-US"/>
              </w:rPr>
            </w:pPr>
          </w:p>
        </w:tc>
      </w:tr>
      <w:tr w:rsidR="00B5182B" w:rsidRPr="00B5182B" w:rsidTr="00B5182B">
        <w:trPr>
          <w:cantSplit/>
          <w:trHeight w:val="370"/>
        </w:trPr>
        <w:tc>
          <w:tcPr>
            <w:tcW w:w="8088" w:type="dxa"/>
            <w:tcBorders>
              <w:top w:val="single" w:sz="6" w:space="0" w:color="auto"/>
              <w:left w:val="single" w:sz="6" w:space="0" w:color="auto"/>
              <w:bottom w:val="nil"/>
              <w:right w:val="single" w:sz="4" w:space="0" w:color="auto"/>
            </w:tcBorders>
            <w:hideMark/>
          </w:tcPr>
          <w:p w:rsidR="00B5182B" w:rsidRDefault="00B5182B">
            <w:pPr>
              <w:rPr>
                <w:rFonts w:ascii="Times New Roman" w:hAnsi="Times New Roman"/>
                <w:sz w:val="24"/>
                <w:szCs w:val="24"/>
                <w:lang w:eastAsia="en-US"/>
              </w:rPr>
            </w:pPr>
            <w:r>
              <w:rPr>
                <w:rFonts w:ascii="Times New Roman" w:hAnsi="Times New Roman"/>
                <w:sz w:val="24"/>
                <w:szCs w:val="24"/>
                <w:lang w:eastAsia="en-US"/>
              </w:rPr>
              <w:t xml:space="preserve">Режиссер (дирижер, балетмейстер, хормейстер)               </w:t>
            </w:r>
          </w:p>
        </w:tc>
        <w:tc>
          <w:tcPr>
            <w:tcW w:w="1678" w:type="dxa"/>
            <w:vMerge w:val="restart"/>
            <w:tcBorders>
              <w:top w:val="single" w:sz="4" w:space="0" w:color="auto"/>
              <w:left w:val="single" w:sz="4" w:space="0" w:color="auto"/>
              <w:bottom w:val="single" w:sz="4" w:space="0" w:color="auto"/>
              <w:right w:val="single" w:sz="4" w:space="0" w:color="auto"/>
            </w:tcBorders>
          </w:tcPr>
          <w:p w:rsidR="00B5182B" w:rsidRDefault="00B5182B">
            <w:pPr>
              <w:pStyle w:val="a7"/>
              <w:spacing w:after="0" w:line="240" w:lineRule="auto"/>
              <w:jc w:val="center"/>
              <w:rPr>
                <w:rFonts w:ascii="Times New Roman" w:hAnsi="Times New Roman"/>
                <w:sz w:val="24"/>
                <w:szCs w:val="24"/>
                <w:lang w:eastAsia="en-US"/>
              </w:rPr>
            </w:pPr>
          </w:p>
          <w:p w:rsidR="00B5182B" w:rsidRDefault="00B5182B">
            <w:pPr>
              <w:pStyle w:val="a7"/>
              <w:spacing w:after="0" w:line="240" w:lineRule="auto"/>
              <w:ind w:left="0"/>
              <w:jc w:val="center"/>
              <w:rPr>
                <w:rFonts w:ascii="Times New Roman" w:hAnsi="Times New Roman"/>
                <w:sz w:val="24"/>
                <w:szCs w:val="24"/>
                <w:lang w:eastAsia="en-US"/>
              </w:rPr>
            </w:pPr>
            <w:r>
              <w:rPr>
                <w:rFonts w:ascii="Times New Roman" w:hAnsi="Times New Roman"/>
                <w:sz w:val="24"/>
                <w:szCs w:val="24"/>
                <w:lang w:eastAsia="en-US"/>
              </w:rPr>
              <w:t>11255,0</w:t>
            </w:r>
          </w:p>
        </w:tc>
      </w:tr>
      <w:tr w:rsidR="00B5182B" w:rsidRPr="00B5182B" w:rsidTr="00B5182B">
        <w:trPr>
          <w:cantSplit/>
          <w:trHeight w:val="228"/>
        </w:trPr>
        <w:tc>
          <w:tcPr>
            <w:tcW w:w="8088" w:type="dxa"/>
            <w:tcBorders>
              <w:top w:val="single" w:sz="6" w:space="0" w:color="auto"/>
              <w:left w:val="single" w:sz="6" w:space="0" w:color="auto"/>
              <w:bottom w:val="single" w:sz="4" w:space="0" w:color="auto"/>
              <w:right w:val="single" w:sz="4" w:space="0" w:color="auto"/>
            </w:tcBorders>
            <w:hideMark/>
          </w:tcPr>
          <w:p w:rsidR="00B5182B" w:rsidRDefault="00B5182B">
            <w:pPr>
              <w:rPr>
                <w:rFonts w:ascii="Times New Roman" w:hAnsi="Times New Roman"/>
                <w:sz w:val="24"/>
                <w:szCs w:val="24"/>
                <w:lang w:eastAsia="en-US"/>
              </w:rPr>
            </w:pPr>
            <w:r>
              <w:rPr>
                <w:rFonts w:ascii="Times New Roman" w:hAnsi="Times New Roman"/>
                <w:sz w:val="24"/>
                <w:szCs w:val="24"/>
                <w:lang w:eastAsia="en-US"/>
              </w:rPr>
              <w:t xml:space="preserve">Режиссер массовых представлений              </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5182B" w:rsidRDefault="00B5182B">
            <w:pPr>
              <w:spacing w:after="0" w:line="256" w:lineRule="auto"/>
              <w:rPr>
                <w:rFonts w:ascii="Times New Roman" w:hAnsi="Times New Roman"/>
                <w:sz w:val="24"/>
                <w:szCs w:val="24"/>
                <w:lang w:eastAsia="en-US"/>
              </w:rPr>
            </w:pPr>
          </w:p>
        </w:tc>
      </w:tr>
      <w:tr w:rsidR="00B5182B" w:rsidRPr="00B5182B" w:rsidTr="00B5182B">
        <w:trPr>
          <w:cantSplit/>
          <w:trHeight w:val="615"/>
        </w:trPr>
        <w:tc>
          <w:tcPr>
            <w:tcW w:w="8088" w:type="dxa"/>
            <w:tcBorders>
              <w:top w:val="single" w:sz="4" w:space="0" w:color="auto"/>
              <w:left w:val="single" w:sz="4" w:space="0" w:color="auto"/>
              <w:bottom w:val="single" w:sz="4" w:space="0" w:color="auto"/>
              <w:right w:val="single" w:sz="4" w:space="0" w:color="auto"/>
            </w:tcBorders>
            <w:hideMark/>
          </w:tcPr>
          <w:p w:rsidR="00B5182B" w:rsidRDefault="00B5182B">
            <w:pPr>
              <w:rPr>
                <w:rFonts w:ascii="Times New Roman" w:hAnsi="Times New Roman"/>
                <w:sz w:val="24"/>
                <w:szCs w:val="24"/>
                <w:lang w:eastAsia="en-US"/>
              </w:rPr>
            </w:pPr>
            <w:r>
              <w:rPr>
                <w:rFonts w:ascii="Times New Roman" w:hAnsi="Times New Roman"/>
                <w:sz w:val="24"/>
                <w:szCs w:val="24"/>
                <w:lang w:eastAsia="en-US"/>
              </w:rPr>
              <w:t>Заведующий отделом (сектором) дома (дворца) культуры, парка культуры и отдыха, научно – 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 – оформительской мастерской</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5182B" w:rsidRDefault="00B5182B">
            <w:pPr>
              <w:spacing w:after="0" w:line="256" w:lineRule="auto"/>
              <w:rPr>
                <w:rFonts w:ascii="Times New Roman" w:hAnsi="Times New Roman"/>
                <w:sz w:val="24"/>
                <w:szCs w:val="24"/>
                <w:lang w:eastAsia="en-US"/>
              </w:rPr>
            </w:pPr>
          </w:p>
        </w:tc>
      </w:tr>
      <w:tr w:rsidR="00B5182B" w:rsidRPr="00B5182B" w:rsidTr="00B5182B">
        <w:trPr>
          <w:cantSplit/>
          <w:trHeight w:val="198"/>
        </w:trPr>
        <w:tc>
          <w:tcPr>
            <w:tcW w:w="8088" w:type="dxa"/>
            <w:tcBorders>
              <w:top w:val="single" w:sz="4" w:space="0" w:color="auto"/>
              <w:left w:val="single" w:sz="4" w:space="0" w:color="auto"/>
              <w:bottom w:val="single" w:sz="4" w:space="0" w:color="auto"/>
              <w:right w:val="single" w:sz="4" w:space="0" w:color="auto"/>
            </w:tcBorders>
            <w:hideMark/>
          </w:tcPr>
          <w:p w:rsidR="00B5182B" w:rsidRDefault="00B5182B">
            <w:pPr>
              <w:rPr>
                <w:rFonts w:ascii="Times New Roman" w:hAnsi="Times New Roman"/>
                <w:sz w:val="24"/>
                <w:szCs w:val="24"/>
                <w:lang w:eastAsia="en-US"/>
              </w:rPr>
            </w:pPr>
            <w:r>
              <w:rPr>
                <w:rFonts w:ascii="Times New Roman" w:hAnsi="Times New Roman"/>
                <w:sz w:val="24"/>
                <w:szCs w:val="24"/>
                <w:lang w:eastAsia="en-US"/>
              </w:rPr>
              <w:t>Руководитель   клубного   формирования – любительского объединения, студии, коллектива самодеятельного  искусства, клуба по интересам</w:t>
            </w: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B5182B" w:rsidRDefault="00B5182B">
            <w:pPr>
              <w:spacing w:after="0" w:line="256" w:lineRule="auto"/>
              <w:rPr>
                <w:rFonts w:ascii="Times New Roman" w:hAnsi="Times New Roman"/>
                <w:sz w:val="24"/>
                <w:szCs w:val="24"/>
                <w:lang w:eastAsia="en-US"/>
              </w:rPr>
            </w:pPr>
          </w:p>
        </w:tc>
      </w:tr>
    </w:tbl>
    <w:p w:rsidR="00B5182B" w:rsidRDefault="00B5182B" w:rsidP="00B5182B">
      <w:pPr>
        <w:spacing w:after="0" w:line="240" w:lineRule="auto"/>
        <w:jc w:val="center"/>
        <w:outlineLvl w:val="2"/>
        <w:rPr>
          <w:rFonts w:ascii="Times New Roman" w:hAnsi="Times New Roman"/>
          <w:b/>
          <w:szCs w:val="24"/>
        </w:rPr>
      </w:pPr>
    </w:p>
    <w:p w:rsidR="00B5182B" w:rsidRDefault="00B5182B" w:rsidP="00B5182B">
      <w:pPr>
        <w:spacing w:line="240" w:lineRule="auto"/>
        <w:rPr>
          <w:rFonts w:ascii="Times New Roman" w:hAnsi="Times New Roman"/>
          <w:b/>
          <w:szCs w:val="24"/>
        </w:rPr>
      </w:pPr>
    </w:p>
    <w:p w:rsidR="00B5182B" w:rsidRDefault="00B5182B" w:rsidP="00B5182B">
      <w:pPr>
        <w:spacing w:line="240" w:lineRule="auto"/>
        <w:rPr>
          <w:rFonts w:ascii="Times New Roman" w:hAnsi="Times New Roman"/>
          <w:b/>
          <w:szCs w:val="24"/>
        </w:rPr>
      </w:pPr>
    </w:p>
    <w:p w:rsidR="00B5182B" w:rsidRDefault="00B5182B" w:rsidP="00B5182B">
      <w:pPr>
        <w:spacing w:line="240" w:lineRule="auto"/>
        <w:ind w:left="4820"/>
        <w:rPr>
          <w:rFonts w:ascii="Times New Roman" w:hAnsi="Times New Roman"/>
          <w:b/>
          <w:szCs w:val="24"/>
        </w:rPr>
      </w:pPr>
    </w:p>
    <w:p w:rsidR="00B5182B" w:rsidRDefault="00B5182B" w:rsidP="00B5182B">
      <w:pPr>
        <w:spacing w:line="240" w:lineRule="auto"/>
        <w:ind w:left="4820"/>
        <w:rPr>
          <w:rFonts w:ascii="Times New Roman" w:hAnsi="Times New Roman"/>
          <w:b/>
          <w:szCs w:val="24"/>
        </w:rPr>
      </w:pPr>
    </w:p>
    <w:p w:rsidR="00B5182B" w:rsidRDefault="00B5182B" w:rsidP="00B5182B">
      <w:pPr>
        <w:spacing w:line="240" w:lineRule="auto"/>
        <w:ind w:left="4820"/>
        <w:rPr>
          <w:rFonts w:ascii="Times New Roman" w:hAnsi="Times New Roman"/>
          <w:b/>
          <w:szCs w:val="24"/>
        </w:rPr>
      </w:pPr>
    </w:p>
    <w:p w:rsidR="00B5182B" w:rsidRDefault="00B5182B" w:rsidP="00B5182B">
      <w:pPr>
        <w:spacing w:line="240" w:lineRule="auto"/>
        <w:ind w:left="4820"/>
        <w:rPr>
          <w:rFonts w:ascii="Times New Roman" w:hAnsi="Times New Roman"/>
          <w:b/>
          <w:szCs w:val="24"/>
        </w:rPr>
      </w:pPr>
    </w:p>
    <w:p w:rsidR="00B5182B" w:rsidRDefault="00B5182B" w:rsidP="00B5182B">
      <w:pPr>
        <w:spacing w:line="240" w:lineRule="auto"/>
        <w:ind w:left="4820"/>
        <w:rPr>
          <w:rFonts w:ascii="Times New Roman" w:hAnsi="Times New Roman"/>
          <w:b/>
          <w:szCs w:val="24"/>
        </w:rPr>
      </w:pPr>
    </w:p>
    <w:p w:rsidR="00B5182B" w:rsidRDefault="00B5182B" w:rsidP="00B5182B">
      <w:pPr>
        <w:pStyle w:val="a3"/>
        <w:shd w:val="clear" w:color="auto" w:fill="auto"/>
        <w:spacing w:line="336" w:lineRule="exact"/>
        <w:ind w:left="4820"/>
        <w:jc w:val="left"/>
        <w:rPr>
          <w:b/>
          <w:szCs w:val="24"/>
        </w:rPr>
      </w:pPr>
    </w:p>
    <w:p w:rsidR="00B5182B" w:rsidRDefault="00B5182B" w:rsidP="00B5182B">
      <w:pPr>
        <w:pStyle w:val="a3"/>
        <w:shd w:val="clear" w:color="auto" w:fill="auto"/>
        <w:spacing w:line="336" w:lineRule="exact"/>
        <w:ind w:left="4820"/>
        <w:jc w:val="left"/>
        <w:rPr>
          <w:b/>
          <w:szCs w:val="24"/>
        </w:rPr>
      </w:pPr>
    </w:p>
    <w:p w:rsidR="00B5182B" w:rsidRDefault="00B5182B" w:rsidP="00B5182B">
      <w:pPr>
        <w:pStyle w:val="a3"/>
        <w:shd w:val="clear" w:color="auto" w:fill="auto"/>
        <w:spacing w:line="336" w:lineRule="exact"/>
        <w:ind w:left="4820"/>
        <w:jc w:val="left"/>
        <w:rPr>
          <w:b/>
          <w:szCs w:val="24"/>
        </w:rPr>
      </w:pPr>
    </w:p>
    <w:p w:rsidR="00B5182B" w:rsidRDefault="00B5182B" w:rsidP="00B5182B">
      <w:pPr>
        <w:pStyle w:val="a3"/>
        <w:shd w:val="clear" w:color="auto" w:fill="auto"/>
        <w:spacing w:line="336" w:lineRule="exact"/>
        <w:ind w:left="4820"/>
        <w:jc w:val="left"/>
        <w:rPr>
          <w:b/>
          <w:szCs w:val="24"/>
        </w:rPr>
      </w:pPr>
    </w:p>
    <w:p w:rsidR="00B5182B" w:rsidRDefault="00B5182B" w:rsidP="00080CFA">
      <w:pPr>
        <w:pStyle w:val="a3"/>
        <w:shd w:val="clear" w:color="auto" w:fill="auto"/>
        <w:spacing w:line="336" w:lineRule="exact"/>
        <w:ind w:left="4820"/>
        <w:jc w:val="right"/>
        <w:rPr>
          <w:b/>
          <w:sz w:val="24"/>
          <w:szCs w:val="24"/>
        </w:rPr>
      </w:pPr>
    </w:p>
    <w:p w:rsidR="00B5182B" w:rsidRDefault="00B5182B" w:rsidP="00080CFA">
      <w:pPr>
        <w:pStyle w:val="a3"/>
        <w:shd w:val="clear" w:color="auto" w:fill="auto"/>
        <w:spacing w:line="336" w:lineRule="exact"/>
        <w:ind w:left="4820"/>
        <w:jc w:val="right"/>
        <w:rPr>
          <w:b/>
          <w:sz w:val="24"/>
          <w:szCs w:val="24"/>
        </w:rPr>
      </w:pPr>
    </w:p>
    <w:p w:rsidR="00B5182B" w:rsidRDefault="00B5182B" w:rsidP="00080CFA">
      <w:pPr>
        <w:pStyle w:val="a3"/>
        <w:shd w:val="clear" w:color="auto" w:fill="auto"/>
        <w:spacing w:line="336" w:lineRule="exact"/>
        <w:ind w:left="4820"/>
        <w:jc w:val="right"/>
        <w:rPr>
          <w:b/>
          <w:sz w:val="24"/>
          <w:szCs w:val="24"/>
        </w:rPr>
      </w:pPr>
    </w:p>
    <w:p w:rsidR="00B5182B" w:rsidRDefault="00B5182B" w:rsidP="00080CFA">
      <w:pPr>
        <w:pStyle w:val="a3"/>
        <w:shd w:val="clear" w:color="auto" w:fill="auto"/>
        <w:spacing w:line="336" w:lineRule="exact"/>
        <w:ind w:left="4820"/>
        <w:jc w:val="right"/>
        <w:rPr>
          <w:b/>
          <w:sz w:val="24"/>
          <w:szCs w:val="24"/>
        </w:rPr>
      </w:pPr>
    </w:p>
    <w:p w:rsidR="00B5182B" w:rsidRDefault="00B5182B" w:rsidP="00080CFA">
      <w:pPr>
        <w:pStyle w:val="a3"/>
        <w:shd w:val="clear" w:color="auto" w:fill="auto"/>
        <w:spacing w:line="336" w:lineRule="exact"/>
        <w:ind w:left="4820"/>
        <w:jc w:val="right"/>
        <w:rPr>
          <w:b/>
          <w:sz w:val="24"/>
          <w:szCs w:val="24"/>
        </w:rPr>
      </w:pPr>
    </w:p>
    <w:p w:rsidR="00B5182B" w:rsidRDefault="00B5182B" w:rsidP="00080CFA">
      <w:pPr>
        <w:pStyle w:val="a3"/>
        <w:shd w:val="clear" w:color="auto" w:fill="auto"/>
        <w:spacing w:line="336" w:lineRule="exact"/>
        <w:ind w:left="4820"/>
        <w:jc w:val="right"/>
        <w:rPr>
          <w:b/>
          <w:sz w:val="24"/>
          <w:szCs w:val="24"/>
        </w:rPr>
      </w:pPr>
    </w:p>
    <w:p w:rsidR="00B5182B" w:rsidRDefault="00B5182B" w:rsidP="00080CFA">
      <w:pPr>
        <w:pStyle w:val="a3"/>
        <w:shd w:val="clear" w:color="auto" w:fill="auto"/>
        <w:spacing w:line="336" w:lineRule="exact"/>
        <w:ind w:left="4820"/>
        <w:jc w:val="right"/>
        <w:rPr>
          <w:b/>
          <w:sz w:val="24"/>
          <w:szCs w:val="24"/>
        </w:rPr>
      </w:pPr>
    </w:p>
    <w:p w:rsidR="0092038D" w:rsidRPr="006C5B35" w:rsidRDefault="0092038D" w:rsidP="00080CFA">
      <w:pPr>
        <w:pStyle w:val="a3"/>
        <w:shd w:val="clear" w:color="auto" w:fill="auto"/>
        <w:spacing w:line="240" w:lineRule="auto"/>
        <w:ind w:left="4820"/>
        <w:jc w:val="right"/>
        <w:rPr>
          <w:sz w:val="24"/>
          <w:szCs w:val="24"/>
        </w:rPr>
      </w:pPr>
      <w:r w:rsidRPr="006C5B35">
        <w:rPr>
          <w:b/>
          <w:sz w:val="24"/>
          <w:szCs w:val="24"/>
        </w:rPr>
        <w:lastRenderedPageBreak/>
        <w:t>Приложение 3</w:t>
      </w:r>
    </w:p>
    <w:p w:rsidR="00D653B4" w:rsidRPr="003463CE" w:rsidRDefault="00D653B4" w:rsidP="00080CFA">
      <w:pPr>
        <w:spacing w:after="0" w:line="240" w:lineRule="auto"/>
        <w:ind w:left="4820"/>
        <w:jc w:val="right"/>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9D1A22">
        <w:rPr>
          <w:rFonts w:ascii="Times New Roman" w:hAnsi="Times New Roman"/>
          <w:sz w:val="24"/>
          <w:szCs w:val="24"/>
        </w:rPr>
        <w:t>с. Котик</w:t>
      </w:r>
      <w:r>
        <w:rPr>
          <w:rFonts w:ascii="Times New Roman" w:hAnsi="Times New Roman"/>
          <w:sz w:val="24"/>
          <w:szCs w:val="24"/>
        </w:rPr>
        <w:t>»,</w:t>
      </w:r>
      <w:r w:rsidRPr="003463CE">
        <w:rPr>
          <w:rFonts w:ascii="Times New Roman" w:hAnsi="Times New Roman"/>
          <w:sz w:val="24"/>
          <w:szCs w:val="24"/>
        </w:rPr>
        <w:t xml:space="preserve"> </w:t>
      </w:r>
      <w:r w:rsidR="00D34E7F">
        <w:rPr>
          <w:rFonts w:ascii="Times New Roman" w:hAnsi="Times New Roman"/>
          <w:sz w:val="24"/>
          <w:szCs w:val="24"/>
        </w:rPr>
        <w:t>в отношении</w:t>
      </w:r>
      <w:r w:rsidRPr="003463CE">
        <w:rPr>
          <w:rFonts w:ascii="Times New Roman" w:hAnsi="Times New Roman"/>
          <w:sz w:val="24"/>
          <w:szCs w:val="24"/>
        </w:rPr>
        <w:t xml:space="preserve">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9D1A22">
        <w:rPr>
          <w:rFonts w:ascii="Times New Roman" w:hAnsi="Times New Roman"/>
          <w:sz w:val="24"/>
          <w:szCs w:val="24"/>
        </w:rPr>
        <w:t>Котик</w:t>
      </w:r>
      <w:r>
        <w:rPr>
          <w:rFonts w:ascii="Times New Roman" w:hAnsi="Times New Roman"/>
          <w:sz w:val="24"/>
          <w:szCs w:val="24"/>
        </w:rPr>
        <w:t xml:space="preserve">ского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9D1A22" w:rsidP="00080CFA">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00D653B4">
        <w:rPr>
          <w:rFonts w:ascii="Times New Roman" w:hAnsi="Times New Roman"/>
          <w:sz w:val="24"/>
          <w:szCs w:val="24"/>
        </w:rPr>
        <w:t>ского сельского поселения</w:t>
      </w:r>
    </w:p>
    <w:p w:rsidR="00D653B4" w:rsidRPr="003463CE" w:rsidRDefault="00D653B4" w:rsidP="00080CFA">
      <w:pPr>
        <w:tabs>
          <w:tab w:val="left" w:pos="4962"/>
        </w:tabs>
        <w:autoSpaceDE w:val="0"/>
        <w:autoSpaceDN w:val="0"/>
        <w:adjustRightInd w:val="0"/>
        <w:spacing w:after="0" w:line="240" w:lineRule="auto"/>
        <w:ind w:left="4820"/>
        <w:jc w:val="right"/>
        <w:rPr>
          <w:rFonts w:ascii="Times New Roman" w:hAnsi="Times New Roman"/>
          <w:b/>
          <w:sz w:val="24"/>
          <w:szCs w:val="24"/>
        </w:rPr>
      </w:pPr>
      <w:r w:rsidRPr="003463CE">
        <w:rPr>
          <w:rFonts w:ascii="Times New Roman" w:hAnsi="Times New Roman"/>
          <w:sz w:val="24"/>
          <w:szCs w:val="24"/>
        </w:rPr>
        <w:t xml:space="preserve">от </w:t>
      </w:r>
      <w:r w:rsidR="002216C3">
        <w:rPr>
          <w:rFonts w:ascii="Times New Roman" w:hAnsi="Times New Roman"/>
          <w:sz w:val="24"/>
          <w:szCs w:val="24"/>
        </w:rPr>
        <w:t>14.04</w:t>
      </w:r>
      <w:r w:rsidR="00080CFA">
        <w:rPr>
          <w:rFonts w:ascii="Times New Roman" w:hAnsi="Times New Roman"/>
          <w:sz w:val="24"/>
          <w:szCs w:val="24"/>
        </w:rPr>
        <w:t>.</w:t>
      </w:r>
      <w:r w:rsidR="002360FF">
        <w:rPr>
          <w:rFonts w:ascii="Times New Roman" w:hAnsi="Times New Roman"/>
          <w:sz w:val="24"/>
          <w:szCs w:val="24"/>
        </w:rPr>
        <w:t>2022</w:t>
      </w:r>
      <w:r>
        <w:rPr>
          <w:rFonts w:ascii="Times New Roman" w:hAnsi="Times New Roman"/>
          <w:sz w:val="24"/>
          <w:szCs w:val="24"/>
        </w:rPr>
        <w:t xml:space="preserve"> </w:t>
      </w:r>
      <w:r w:rsidR="009A3D9F">
        <w:rPr>
          <w:rFonts w:ascii="Times New Roman" w:hAnsi="Times New Roman"/>
          <w:sz w:val="24"/>
          <w:szCs w:val="24"/>
        </w:rPr>
        <w:t xml:space="preserve">г. № </w:t>
      </w:r>
      <w:r w:rsidR="002216C3">
        <w:rPr>
          <w:rFonts w:ascii="Times New Roman" w:hAnsi="Times New Roman"/>
          <w:sz w:val="24"/>
          <w:szCs w:val="24"/>
        </w:rPr>
        <w:t>15</w:t>
      </w:r>
      <w:r w:rsidRPr="003463CE">
        <w:rPr>
          <w:rFonts w:ascii="Times New Roman" w:hAnsi="Times New Roman"/>
          <w:sz w:val="24"/>
          <w:szCs w:val="24"/>
        </w:rPr>
        <w:t xml:space="preserve"> </w:t>
      </w:r>
      <w:r>
        <w:rPr>
          <w:rFonts w:ascii="Times New Roman" w:hAnsi="Times New Roman"/>
          <w:sz w:val="24"/>
          <w:szCs w:val="24"/>
        </w:rPr>
        <w:t>- ПГ</w:t>
      </w:r>
    </w:p>
    <w:p w:rsidR="00080CFA" w:rsidRDefault="00080CFA" w:rsidP="00080CFA">
      <w:pPr>
        <w:jc w:val="center"/>
        <w:rPr>
          <w:rFonts w:ascii="Times New Roman" w:hAnsi="Times New Roman"/>
          <w:b/>
        </w:rPr>
      </w:pPr>
    </w:p>
    <w:p w:rsidR="0092038D" w:rsidRPr="00080CFA" w:rsidRDefault="0092038D" w:rsidP="00080CFA">
      <w:pPr>
        <w:jc w:val="center"/>
        <w:rPr>
          <w:rFonts w:ascii="Times New Roman" w:hAnsi="Times New Roman"/>
          <w:b/>
        </w:rPr>
      </w:pPr>
      <w:r w:rsidRPr="00080CFA">
        <w:rPr>
          <w:rFonts w:ascii="Times New Roman" w:hAnsi="Times New Roman"/>
          <w:b/>
        </w:rPr>
        <w:t>ПЕРЕЧЕНИ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ДОЛЖНОСТЕЙ РАБОТНИКОВ МУНИЦИПАЛЬНОГО</w:t>
      </w:r>
      <w:r w:rsidR="009D1A22">
        <w:rPr>
          <w:rFonts w:ascii="Times New Roman" w:hAnsi="Times New Roman"/>
          <w:b/>
        </w:rPr>
        <w:t xml:space="preserve"> КАЗЕННОГО УЧРЕЖДЕНИЯ КУЛЬТУРЫ </w:t>
      </w:r>
      <w:r w:rsidRPr="0085014D">
        <w:rPr>
          <w:rFonts w:ascii="Times New Roman" w:hAnsi="Times New Roman"/>
          <w:b/>
        </w:rPr>
        <w:t xml:space="preserve">«КУЛЬТУРНО-ДОСУГОВЫЙ ЦЕНТР </w:t>
      </w:r>
      <w:r w:rsidR="009D1A22">
        <w:rPr>
          <w:rFonts w:ascii="Times New Roman" w:hAnsi="Times New Roman"/>
          <w:b/>
        </w:rPr>
        <w:t>с. КОТИК</w:t>
      </w:r>
      <w:r w:rsidRPr="0085014D">
        <w:rPr>
          <w:rFonts w:ascii="Times New Roman" w:hAnsi="Times New Roman"/>
          <w:b/>
        </w:rPr>
        <w:t>»</w:t>
      </w:r>
      <w:r w:rsidRPr="0085014D">
        <w:rPr>
          <w:rFonts w:ascii="Times New Roman" w:eastAsia="Calibri" w:hAnsi="Times New Roman"/>
          <w:b/>
          <w:bCs/>
        </w:rPr>
        <w:t>,</w:t>
      </w:r>
      <w:r w:rsidR="009D1A22">
        <w:rPr>
          <w:rFonts w:ascii="Times New Roman" w:eastAsia="Calibri" w:hAnsi="Times New Roman"/>
          <w:b/>
          <w:bCs/>
        </w:rPr>
        <w:t xml:space="preserve"> </w:t>
      </w:r>
      <w:r w:rsidRPr="0085014D">
        <w:rPr>
          <w:rFonts w:ascii="Times New Roman" w:eastAsia="Calibri" w:hAnsi="Times New Roman"/>
          <w:b/>
          <w:bCs/>
        </w:rPr>
        <w:t xml:space="preserve">В </w:t>
      </w:r>
      <w:r w:rsidRPr="0085014D">
        <w:rPr>
          <w:rFonts w:ascii="Times New Roman" w:hAnsi="Times New Roman"/>
          <w:b/>
        </w:rPr>
        <w:t xml:space="preserve">ОТНОШЕНИИ КОТОРОГО ФУНКЦИИ И ПОЛНОМОЧИЯ УЧРЕДИТЕЛЯ ОСУЩЕСТВЛЯЮТСЯ АДМИНИСТРАЦИЕЙ </w:t>
      </w:r>
      <w:r w:rsidR="009D1A22">
        <w:rPr>
          <w:rFonts w:ascii="Times New Roman" w:hAnsi="Times New Roman"/>
          <w:b/>
        </w:rPr>
        <w:t>КОТИК</w:t>
      </w:r>
      <w:r w:rsidRPr="0085014D">
        <w:rPr>
          <w:rFonts w:ascii="Times New Roman" w:hAnsi="Times New Roman"/>
          <w:b/>
        </w:rPr>
        <w:t>СКОГО СЕЛЬСКОГО ПОСЕЛЕНИЯ,</w:t>
      </w:r>
      <w:r w:rsidR="009D1A22">
        <w:rPr>
          <w:rFonts w:ascii="Times New Roman" w:hAnsi="Times New Roman"/>
          <w:b/>
        </w:rPr>
        <w:t xml:space="preserve"> </w:t>
      </w:r>
      <w:r w:rsidRPr="0085014D">
        <w:rPr>
          <w:rFonts w:ascii="Times New Roman" w:eastAsia="Calibri" w:hAnsi="Times New Roman"/>
          <w:b/>
          <w:bCs/>
        </w:rPr>
        <w:t>О</w:t>
      </w:r>
      <w:r w:rsidR="00D34E7F">
        <w:rPr>
          <w:rFonts w:ascii="Times New Roman" w:eastAsia="Calibri" w:hAnsi="Times New Roman"/>
          <w:b/>
          <w:bCs/>
        </w:rPr>
        <w:t xml:space="preserve">ТНОСИМЫХ К ОСНОВНОМУ ПЕРСОНАЛУ </w:t>
      </w:r>
      <w:r w:rsidRPr="0085014D">
        <w:rPr>
          <w:rFonts w:ascii="Times New Roman" w:eastAsia="Calibri" w:hAnsi="Times New Roman"/>
          <w:b/>
          <w:bCs/>
        </w:rPr>
        <w:t>ДЛЯ РАСЧЕТА СРЕДНЕЙ ЗАРАБОТНОЙ ПЛАТЫ И ОПРЕДЕЛЕНИЯ РАЗМЕРА (ДОЛЖНОСТНОГО ОКЛАДА)</w:t>
      </w:r>
      <w:r w:rsidR="00D34E7F">
        <w:rPr>
          <w:rFonts w:ascii="Times New Roman" w:eastAsia="Calibri" w:hAnsi="Times New Roman"/>
          <w:b/>
          <w:bCs/>
        </w:rPr>
        <w:t xml:space="preserve"> </w:t>
      </w:r>
      <w:r w:rsidRPr="0085014D">
        <w:rPr>
          <w:rFonts w:ascii="Times New Roman" w:eastAsia="Calibri" w:hAnsi="Times New Roman"/>
          <w:b/>
          <w:bCs/>
        </w:rPr>
        <w:t>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641E2F">
        <w:tc>
          <w:tcPr>
            <w:tcW w:w="9039" w:type="dxa"/>
          </w:tcPr>
          <w:p w:rsidR="00D653B4" w:rsidRPr="0085014D" w:rsidRDefault="00D653B4" w:rsidP="00641E2F">
            <w:pPr>
              <w:pStyle w:val="ConsPlusNormal"/>
              <w:tabs>
                <w:tab w:val="center" w:pos="4677"/>
              </w:tabs>
              <w:rPr>
                <w:b/>
                <w:sz w:val="28"/>
                <w:szCs w:val="28"/>
              </w:rPr>
            </w:pPr>
          </w:p>
          <w:p w:rsidR="00D653B4" w:rsidRPr="0085014D" w:rsidRDefault="00D653B4" w:rsidP="00641E2F">
            <w:pPr>
              <w:pStyle w:val="ConsPlusNormal"/>
              <w:tabs>
                <w:tab w:val="center" w:pos="4677"/>
              </w:tabs>
              <w:rPr>
                <w:sz w:val="28"/>
                <w:szCs w:val="28"/>
              </w:rPr>
            </w:pPr>
            <w:r w:rsidRPr="0085014D">
              <w:rPr>
                <w:sz w:val="28"/>
                <w:szCs w:val="28"/>
              </w:rPr>
              <w:t xml:space="preserve"> </w:t>
            </w:r>
          </w:p>
          <w:p w:rsidR="009D1A22" w:rsidRPr="009D1A22" w:rsidRDefault="00D653B4" w:rsidP="009D1A22">
            <w:pPr>
              <w:pStyle w:val="ConsPlusNormal"/>
              <w:rPr>
                <w:sz w:val="28"/>
                <w:szCs w:val="28"/>
              </w:rPr>
            </w:pPr>
            <w:r w:rsidRPr="0085014D">
              <w:rPr>
                <w:sz w:val="28"/>
                <w:szCs w:val="28"/>
              </w:rPr>
              <w:t xml:space="preserve">- </w:t>
            </w:r>
            <w:r w:rsidR="009D1A22" w:rsidRPr="009D1A22">
              <w:rPr>
                <w:sz w:val="28"/>
                <w:szCs w:val="28"/>
              </w:rPr>
              <w:t>Режиссер массовых представлений;</w:t>
            </w:r>
          </w:p>
          <w:p w:rsidR="009D1A22" w:rsidRPr="009D1A22" w:rsidRDefault="009D1A22" w:rsidP="009D1A22">
            <w:pPr>
              <w:pStyle w:val="ConsPlusNormal"/>
              <w:rPr>
                <w:sz w:val="28"/>
                <w:szCs w:val="28"/>
              </w:rPr>
            </w:pPr>
            <w:r w:rsidRPr="009D1A22">
              <w:rPr>
                <w:sz w:val="28"/>
                <w:szCs w:val="28"/>
              </w:rPr>
              <w:t>- Руководитель   клубного   формирования</w:t>
            </w:r>
            <w:r>
              <w:rPr>
                <w:sz w:val="28"/>
                <w:szCs w:val="28"/>
              </w:rPr>
              <w:t>;</w:t>
            </w:r>
            <w:r w:rsidRPr="009D1A22">
              <w:rPr>
                <w:sz w:val="28"/>
                <w:szCs w:val="28"/>
              </w:rPr>
              <w:t xml:space="preserve"> </w:t>
            </w:r>
          </w:p>
          <w:p w:rsidR="009D1A22" w:rsidRPr="009D1A22" w:rsidRDefault="009D1A22" w:rsidP="009D1A22">
            <w:pPr>
              <w:pStyle w:val="ConsPlusNormal"/>
              <w:rPr>
                <w:sz w:val="28"/>
                <w:szCs w:val="28"/>
              </w:rPr>
            </w:pPr>
            <w:r w:rsidRPr="009D1A22">
              <w:rPr>
                <w:sz w:val="28"/>
                <w:szCs w:val="28"/>
              </w:rPr>
              <w:t>- Аккомпаниатор;</w:t>
            </w:r>
          </w:p>
          <w:p w:rsidR="009D1A22" w:rsidRPr="009D1A22" w:rsidRDefault="009D1A22" w:rsidP="009D1A22">
            <w:pPr>
              <w:pStyle w:val="ConsPlusNormal"/>
              <w:rPr>
                <w:sz w:val="28"/>
                <w:szCs w:val="28"/>
              </w:rPr>
            </w:pPr>
            <w:r w:rsidRPr="009D1A22">
              <w:rPr>
                <w:sz w:val="28"/>
                <w:szCs w:val="28"/>
              </w:rPr>
              <w:t>- Культорганизатор;</w:t>
            </w:r>
          </w:p>
          <w:p w:rsidR="009D1A22" w:rsidRPr="009D1A22" w:rsidRDefault="009D1A22" w:rsidP="009D1A22">
            <w:pPr>
              <w:pStyle w:val="ConsPlusNormal"/>
              <w:rPr>
                <w:sz w:val="28"/>
                <w:szCs w:val="28"/>
              </w:rPr>
            </w:pPr>
            <w:r w:rsidRPr="009D1A22">
              <w:rPr>
                <w:sz w:val="28"/>
                <w:szCs w:val="28"/>
              </w:rPr>
              <w:t>- Режиссер - балетмейстер;</w:t>
            </w:r>
          </w:p>
          <w:p w:rsidR="009D1A22" w:rsidRPr="009D1A22" w:rsidRDefault="009D1A22" w:rsidP="009D1A22">
            <w:pPr>
              <w:pStyle w:val="ConsPlusNormal"/>
              <w:rPr>
                <w:sz w:val="28"/>
                <w:szCs w:val="28"/>
              </w:rPr>
            </w:pPr>
            <w:r w:rsidRPr="009D1A22">
              <w:rPr>
                <w:sz w:val="28"/>
                <w:szCs w:val="28"/>
              </w:rPr>
              <w:t>- Специалист по жанрам творчества;</w:t>
            </w:r>
          </w:p>
          <w:p w:rsidR="009D1A22" w:rsidRPr="009D1A22" w:rsidRDefault="009D1A22" w:rsidP="009D1A22">
            <w:pPr>
              <w:pStyle w:val="ConsPlusNormal"/>
              <w:rPr>
                <w:sz w:val="28"/>
                <w:szCs w:val="28"/>
              </w:rPr>
            </w:pPr>
            <w:r w:rsidRPr="009D1A22">
              <w:rPr>
                <w:sz w:val="28"/>
                <w:szCs w:val="28"/>
              </w:rPr>
              <w:t>- Заведующий структурным подразделением;</w:t>
            </w:r>
          </w:p>
          <w:p w:rsidR="009D1A22" w:rsidRDefault="009D1A22" w:rsidP="009D1A22">
            <w:pPr>
              <w:pStyle w:val="ConsPlusNormal"/>
              <w:rPr>
                <w:sz w:val="28"/>
                <w:szCs w:val="28"/>
              </w:rPr>
            </w:pPr>
            <w:r>
              <w:rPr>
                <w:sz w:val="28"/>
                <w:szCs w:val="28"/>
              </w:rPr>
              <w:t>- Библиотекарь;</w:t>
            </w:r>
          </w:p>
          <w:p w:rsidR="00D653B4" w:rsidRPr="0085014D" w:rsidRDefault="00D653B4" w:rsidP="00641E2F">
            <w:pPr>
              <w:pStyle w:val="ConsPlusNormal"/>
              <w:rPr>
                <w:sz w:val="28"/>
                <w:szCs w:val="28"/>
              </w:rPr>
            </w:pPr>
            <w:r>
              <w:rPr>
                <w:sz w:val="28"/>
                <w:szCs w:val="28"/>
              </w:rPr>
              <w:t>-</w:t>
            </w:r>
            <w:r w:rsidR="009D1A22">
              <w:rPr>
                <w:sz w:val="28"/>
                <w:szCs w:val="28"/>
              </w:rPr>
              <w:t xml:space="preserve"> </w:t>
            </w:r>
            <w:r>
              <w:rPr>
                <w:sz w:val="28"/>
                <w:szCs w:val="28"/>
              </w:rPr>
              <w:t>Инструктор по спорту.</w:t>
            </w:r>
          </w:p>
          <w:p w:rsidR="00D653B4" w:rsidRPr="0085014D" w:rsidRDefault="00D653B4" w:rsidP="00641E2F">
            <w:pPr>
              <w:pStyle w:val="ConsPlusNormal"/>
              <w:tabs>
                <w:tab w:val="center" w:pos="4677"/>
              </w:tabs>
              <w:rPr>
                <w:sz w:val="28"/>
                <w:szCs w:val="28"/>
              </w:rPr>
            </w:pPr>
            <w:r w:rsidRPr="0085014D">
              <w:rPr>
                <w:sz w:val="28"/>
                <w:szCs w:val="28"/>
              </w:rPr>
              <w:tab/>
            </w:r>
          </w:p>
          <w:p w:rsidR="00D653B4" w:rsidRPr="0085014D" w:rsidRDefault="00D653B4" w:rsidP="00641E2F">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0378AE" w:rsidRPr="00C876B0" w:rsidRDefault="000378AE" w:rsidP="000378AE">
      <w:pPr>
        <w:shd w:val="clear" w:color="auto" w:fill="FFFFFF"/>
        <w:tabs>
          <w:tab w:val="left" w:pos="1024"/>
        </w:tabs>
        <w:spacing w:after="0" w:line="240" w:lineRule="auto"/>
        <w:ind w:right="40"/>
        <w:jc w:val="right"/>
        <w:rPr>
          <w:rFonts w:ascii="Times New Roman" w:hAnsi="Times New Roman"/>
          <w:sz w:val="28"/>
          <w:szCs w:val="28"/>
        </w:rPr>
      </w:pPr>
      <w:r w:rsidRPr="00C876B0">
        <w:rPr>
          <w:rFonts w:ascii="Times New Roman" w:hAnsi="Times New Roman"/>
          <w:b/>
          <w:sz w:val="24"/>
          <w:szCs w:val="24"/>
        </w:rPr>
        <w:lastRenderedPageBreak/>
        <w:t>Приложение 4</w:t>
      </w:r>
    </w:p>
    <w:p w:rsidR="000378AE" w:rsidRPr="00C876B0" w:rsidRDefault="000378AE" w:rsidP="009A3D9F">
      <w:pPr>
        <w:spacing w:after="0" w:line="240" w:lineRule="auto"/>
        <w:ind w:left="4820"/>
        <w:jc w:val="center"/>
        <w:rPr>
          <w:rFonts w:ascii="Times New Roman" w:hAnsi="Times New Roman"/>
          <w:sz w:val="24"/>
          <w:szCs w:val="24"/>
        </w:rPr>
      </w:pPr>
      <w:r w:rsidRPr="00C876B0">
        <w:rPr>
          <w:rFonts w:ascii="Times New Roman" w:hAnsi="Times New Roman"/>
          <w:sz w:val="24"/>
          <w:szCs w:val="24"/>
        </w:rPr>
        <w:t>к Положению об оплате</w:t>
      </w:r>
      <w:r w:rsidR="009A3D9F">
        <w:rPr>
          <w:rFonts w:ascii="Times New Roman" w:hAnsi="Times New Roman"/>
          <w:sz w:val="24"/>
          <w:szCs w:val="24"/>
        </w:rPr>
        <w:t xml:space="preserve"> </w:t>
      </w:r>
      <w:r w:rsidRPr="00C876B0">
        <w:rPr>
          <w:rFonts w:ascii="Times New Roman" w:hAnsi="Times New Roman"/>
          <w:sz w:val="24"/>
          <w:szCs w:val="24"/>
        </w:rPr>
        <w:t>труда работников муниципального</w:t>
      </w:r>
      <w:r w:rsidR="009A3D9F">
        <w:rPr>
          <w:rFonts w:ascii="Times New Roman" w:hAnsi="Times New Roman"/>
          <w:sz w:val="24"/>
          <w:szCs w:val="24"/>
        </w:rPr>
        <w:t xml:space="preserve"> </w:t>
      </w:r>
      <w:r w:rsidRPr="00C876B0">
        <w:rPr>
          <w:rFonts w:ascii="Times New Roman" w:hAnsi="Times New Roman"/>
          <w:sz w:val="24"/>
          <w:szCs w:val="24"/>
        </w:rPr>
        <w:t>казенного учреждения</w:t>
      </w:r>
    </w:p>
    <w:p w:rsidR="000378AE" w:rsidRPr="00C876B0" w:rsidRDefault="009A3D9F" w:rsidP="000378AE">
      <w:pPr>
        <w:spacing w:after="0" w:line="240" w:lineRule="auto"/>
        <w:ind w:left="4820"/>
        <w:jc w:val="right"/>
        <w:rPr>
          <w:rFonts w:ascii="Times New Roman" w:hAnsi="Times New Roman"/>
          <w:sz w:val="24"/>
          <w:szCs w:val="24"/>
        </w:rPr>
      </w:pPr>
      <w:r>
        <w:rPr>
          <w:rFonts w:ascii="Times New Roman" w:hAnsi="Times New Roman"/>
          <w:sz w:val="24"/>
          <w:szCs w:val="24"/>
        </w:rPr>
        <w:t xml:space="preserve">  </w:t>
      </w:r>
      <w:r w:rsidR="000378AE" w:rsidRPr="00C876B0">
        <w:rPr>
          <w:rFonts w:ascii="Times New Roman" w:hAnsi="Times New Roman"/>
          <w:sz w:val="24"/>
          <w:szCs w:val="24"/>
        </w:rPr>
        <w:t>культур</w:t>
      </w:r>
      <w:r w:rsidR="000378AE">
        <w:rPr>
          <w:rFonts w:ascii="Times New Roman" w:hAnsi="Times New Roman"/>
          <w:sz w:val="24"/>
          <w:szCs w:val="24"/>
        </w:rPr>
        <w:t>ы «Культурно-досуговый центр с.</w:t>
      </w:r>
      <w:r>
        <w:rPr>
          <w:rFonts w:ascii="Times New Roman" w:hAnsi="Times New Roman"/>
          <w:sz w:val="24"/>
          <w:szCs w:val="24"/>
        </w:rPr>
        <w:t xml:space="preserve"> </w:t>
      </w:r>
      <w:r w:rsidR="000378AE">
        <w:rPr>
          <w:rFonts w:ascii="Times New Roman" w:hAnsi="Times New Roman"/>
          <w:sz w:val="24"/>
          <w:szCs w:val="24"/>
        </w:rPr>
        <w:t>Котик</w:t>
      </w:r>
      <w:r w:rsidR="000378AE" w:rsidRPr="00C876B0">
        <w:rPr>
          <w:rFonts w:ascii="Times New Roman" w:hAnsi="Times New Roman"/>
          <w:sz w:val="24"/>
          <w:szCs w:val="24"/>
        </w:rPr>
        <w:t>» в отношении, которого</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функции и полномочия учредителя</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осуществляются администрацией</w:t>
      </w:r>
    </w:p>
    <w:p w:rsidR="000378AE" w:rsidRPr="00C876B0" w:rsidRDefault="000378AE" w:rsidP="000378AE">
      <w:pPr>
        <w:spacing w:after="0" w:line="240" w:lineRule="auto"/>
        <w:ind w:left="4820"/>
        <w:jc w:val="right"/>
        <w:rPr>
          <w:rFonts w:ascii="Times New Roman" w:hAnsi="Times New Roman"/>
          <w:sz w:val="24"/>
          <w:szCs w:val="24"/>
        </w:rPr>
      </w:pPr>
      <w:r>
        <w:rPr>
          <w:rFonts w:ascii="Times New Roman" w:hAnsi="Times New Roman"/>
          <w:sz w:val="24"/>
          <w:szCs w:val="24"/>
        </w:rPr>
        <w:t>Котик</w:t>
      </w:r>
      <w:r w:rsidRPr="00C876B0">
        <w:rPr>
          <w:rFonts w:ascii="Times New Roman" w:hAnsi="Times New Roman"/>
          <w:sz w:val="24"/>
          <w:szCs w:val="24"/>
        </w:rPr>
        <w:t>ского сельского</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поселения, утвержденного</w:t>
      </w:r>
    </w:p>
    <w:p w:rsidR="000378AE" w:rsidRPr="00C876B0" w:rsidRDefault="000378AE" w:rsidP="000378AE">
      <w:pPr>
        <w:spacing w:after="0" w:line="240" w:lineRule="auto"/>
        <w:ind w:left="4820"/>
        <w:jc w:val="right"/>
        <w:rPr>
          <w:rFonts w:ascii="Times New Roman" w:hAnsi="Times New Roman"/>
          <w:sz w:val="24"/>
          <w:szCs w:val="24"/>
        </w:rPr>
      </w:pPr>
      <w:r w:rsidRPr="00C876B0">
        <w:rPr>
          <w:rFonts w:ascii="Times New Roman" w:hAnsi="Times New Roman"/>
          <w:sz w:val="24"/>
          <w:szCs w:val="24"/>
        </w:rPr>
        <w:t>Постановлением администрации</w:t>
      </w:r>
    </w:p>
    <w:p w:rsidR="000378AE" w:rsidRPr="00C876B0" w:rsidRDefault="000378AE" w:rsidP="000378AE">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Котик</w:t>
      </w:r>
      <w:r w:rsidRPr="00C876B0">
        <w:rPr>
          <w:rFonts w:ascii="Times New Roman" w:hAnsi="Times New Roman"/>
          <w:sz w:val="24"/>
          <w:szCs w:val="24"/>
        </w:rPr>
        <w:t>ского сельского поселения</w:t>
      </w:r>
    </w:p>
    <w:p w:rsidR="000378AE" w:rsidRPr="00C876B0" w:rsidRDefault="009A3D9F" w:rsidP="000378AE">
      <w:pPr>
        <w:autoSpaceDE w:val="0"/>
        <w:autoSpaceDN w:val="0"/>
        <w:adjustRightInd w:val="0"/>
        <w:spacing w:after="0" w:line="240" w:lineRule="auto"/>
        <w:ind w:left="3540"/>
        <w:jc w:val="right"/>
        <w:rPr>
          <w:rFonts w:ascii="Times New Roman" w:hAnsi="Times New Roman"/>
          <w:sz w:val="24"/>
          <w:szCs w:val="24"/>
        </w:rPr>
      </w:pPr>
      <w:r w:rsidRPr="00C876B0">
        <w:rPr>
          <w:rFonts w:ascii="Times New Roman" w:hAnsi="Times New Roman"/>
          <w:sz w:val="24"/>
          <w:szCs w:val="24"/>
        </w:rPr>
        <w:t>О</w:t>
      </w:r>
      <w:r w:rsidR="000378AE" w:rsidRPr="00C876B0">
        <w:rPr>
          <w:rFonts w:ascii="Times New Roman" w:hAnsi="Times New Roman"/>
          <w:sz w:val="24"/>
          <w:szCs w:val="24"/>
        </w:rPr>
        <w:t>т</w:t>
      </w:r>
      <w:r w:rsidR="002216C3">
        <w:rPr>
          <w:rFonts w:ascii="Times New Roman" w:hAnsi="Times New Roman"/>
          <w:sz w:val="24"/>
          <w:szCs w:val="24"/>
        </w:rPr>
        <w:t xml:space="preserve"> 14.04</w:t>
      </w:r>
      <w:r w:rsidR="000378AE" w:rsidRPr="00C876B0">
        <w:rPr>
          <w:rFonts w:ascii="Times New Roman" w:hAnsi="Times New Roman"/>
          <w:sz w:val="24"/>
          <w:szCs w:val="24"/>
        </w:rPr>
        <w:t>.2022 г. №</w:t>
      </w:r>
      <w:r w:rsidR="002216C3">
        <w:rPr>
          <w:rFonts w:ascii="Times New Roman" w:hAnsi="Times New Roman"/>
          <w:sz w:val="24"/>
          <w:szCs w:val="24"/>
        </w:rPr>
        <w:t>15</w:t>
      </w:r>
      <w:r w:rsidR="000378AE" w:rsidRPr="00C876B0">
        <w:rPr>
          <w:rFonts w:ascii="Times New Roman" w:hAnsi="Times New Roman"/>
          <w:sz w:val="24"/>
          <w:szCs w:val="24"/>
        </w:rPr>
        <w:t xml:space="preserve"> </w:t>
      </w:r>
      <w:r w:rsidR="000378AE">
        <w:rPr>
          <w:rFonts w:ascii="Times New Roman" w:hAnsi="Times New Roman"/>
          <w:sz w:val="24"/>
          <w:szCs w:val="24"/>
        </w:rPr>
        <w:t>-пг</w:t>
      </w:r>
    </w:p>
    <w:p w:rsidR="000378AE" w:rsidRPr="00C876B0" w:rsidRDefault="000378AE" w:rsidP="000378AE">
      <w:pPr>
        <w:autoSpaceDE w:val="0"/>
        <w:autoSpaceDN w:val="0"/>
        <w:adjustRightInd w:val="0"/>
        <w:spacing w:after="0" w:line="240" w:lineRule="auto"/>
        <w:ind w:left="3540"/>
        <w:jc w:val="right"/>
        <w:rPr>
          <w:rFonts w:ascii="Times New Roman" w:hAnsi="Times New Roman"/>
          <w:sz w:val="24"/>
          <w:szCs w:val="24"/>
        </w:rPr>
      </w:pPr>
    </w:p>
    <w:p w:rsidR="000378AE" w:rsidRPr="00C876B0" w:rsidRDefault="000378AE" w:rsidP="000378AE">
      <w:pPr>
        <w:spacing w:line="240" w:lineRule="auto"/>
        <w:jc w:val="center"/>
        <w:rPr>
          <w:rFonts w:ascii="Times New Roman" w:hAnsi="Times New Roman"/>
          <w:sz w:val="24"/>
          <w:szCs w:val="24"/>
        </w:rPr>
      </w:pPr>
      <w:r w:rsidRPr="00C876B0">
        <w:rPr>
          <w:rFonts w:ascii="Times New Roman" w:hAnsi="Times New Roman"/>
          <w:sz w:val="24"/>
          <w:szCs w:val="24"/>
        </w:rPr>
        <w:t>КРИТЕРИИДЛЯ ПРИМЕНЕНИЯ</w:t>
      </w:r>
      <w:r>
        <w:rPr>
          <w:rFonts w:ascii="Times New Roman" w:hAnsi="Times New Roman"/>
          <w:sz w:val="24"/>
          <w:szCs w:val="24"/>
        </w:rPr>
        <w:t xml:space="preserve"> </w:t>
      </w:r>
      <w:r w:rsidRPr="00C876B0">
        <w:rPr>
          <w:rFonts w:ascii="Times New Roman" w:hAnsi="Times New Roman"/>
          <w:sz w:val="24"/>
          <w:szCs w:val="24"/>
        </w:rPr>
        <w:t>СТИМУЛИРУЮЩИХ</w:t>
      </w:r>
      <w:r>
        <w:rPr>
          <w:rFonts w:ascii="Times New Roman" w:hAnsi="Times New Roman"/>
          <w:sz w:val="24"/>
          <w:szCs w:val="24"/>
        </w:rPr>
        <w:t xml:space="preserve"> </w:t>
      </w:r>
      <w:r w:rsidRPr="00C876B0">
        <w:rPr>
          <w:rFonts w:ascii="Times New Roman" w:hAnsi="Times New Roman"/>
          <w:sz w:val="24"/>
          <w:szCs w:val="24"/>
        </w:rPr>
        <w:t>ВЫПЛАТ В МУНИЦИПАЛЬНОМ КАЗЕННОМ УЧРЕЖДЕНИИ КУЛЬТУРЫ «КУЛЬТУРНО- ДОСУГОВЫЙ ЦЕНТР</w:t>
      </w:r>
      <w:r>
        <w:rPr>
          <w:rFonts w:ascii="Times New Roman" w:hAnsi="Times New Roman"/>
          <w:sz w:val="24"/>
          <w:szCs w:val="24"/>
        </w:rPr>
        <w:t xml:space="preserve"> с. КОТИК</w:t>
      </w:r>
      <w:r w:rsidRPr="00C876B0">
        <w:rPr>
          <w:rFonts w:ascii="Times New Roman" w:hAnsi="Times New Roman"/>
          <w:sz w:val="24"/>
          <w:szCs w:val="24"/>
        </w:rPr>
        <w:t>» В ОТНОШЕНИИ, КОТОРОГО ФУНКЦИИ И ПОЛНОМОЧИЯ УЧРЕДИТЕЛЯ ОСУЩЕСТВЛЯЮТСЯ</w:t>
      </w:r>
      <w:r>
        <w:rPr>
          <w:rFonts w:ascii="Times New Roman" w:hAnsi="Times New Roman"/>
          <w:sz w:val="24"/>
          <w:szCs w:val="24"/>
        </w:rPr>
        <w:t xml:space="preserve"> </w:t>
      </w:r>
      <w:r w:rsidRPr="00C876B0">
        <w:rPr>
          <w:rFonts w:ascii="Times New Roman" w:hAnsi="Times New Roman"/>
          <w:sz w:val="24"/>
          <w:szCs w:val="24"/>
        </w:rPr>
        <w:t>АДМИНИСТРАЦИЕЙ</w:t>
      </w:r>
      <w:r>
        <w:rPr>
          <w:rFonts w:ascii="Times New Roman" w:hAnsi="Times New Roman"/>
          <w:sz w:val="24"/>
          <w:szCs w:val="24"/>
        </w:rPr>
        <w:t xml:space="preserve"> КОТИК</w:t>
      </w:r>
      <w:r w:rsidRPr="00C876B0">
        <w:rPr>
          <w:rFonts w:ascii="Times New Roman" w:hAnsi="Times New Roman"/>
          <w:sz w:val="24"/>
          <w:szCs w:val="24"/>
        </w:rPr>
        <w:t>СКОГО СЕЛЬСКОГО ПОСЕЛЕНИЯ</w:t>
      </w: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Показатели эффективности деятельности руководителя</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5"/>
        <w:gridCol w:w="2835"/>
        <w:gridCol w:w="32"/>
        <w:gridCol w:w="1385"/>
        <w:gridCol w:w="139"/>
        <w:gridCol w:w="1846"/>
        <w:gridCol w:w="1417"/>
        <w:gridCol w:w="1559"/>
      </w:tblGrid>
      <w:tr w:rsidR="000378AE" w:rsidRPr="00C876B0" w:rsidTr="00F05C57">
        <w:tc>
          <w:tcPr>
            <w:tcW w:w="41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902" w:type="dxa"/>
            <w:gridSpan w:val="3"/>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учреждения</w:t>
            </w:r>
          </w:p>
        </w:tc>
        <w:tc>
          <w:tcPr>
            <w:tcW w:w="184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1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902" w:type="dxa"/>
            <w:gridSpan w:val="3"/>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397"/>
        </w:trPr>
        <w:tc>
          <w:tcPr>
            <w:tcW w:w="9667" w:type="dxa"/>
            <w:gridSpan w:val="9"/>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Раздел 1. КРИТЕРИИ ПО ОСНОВНОЙ ДЕЯТЕЛЬНОСТИ УЧРЕЖДЕНИЯ</w:t>
            </w:r>
          </w:p>
        </w:tc>
      </w:tr>
      <w:tr w:rsidR="000378AE" w:rsidRPr="00C876B0" w:rsidTr="00F05C57">
        <w:trPr>
          <w:trHeight w:val="882"/>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Количество культурно- досуговых мероприятий, в том числе на платной основе,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417" w:type="dxa"/>
            <w:gridSpan w:val="2"/>
            <w:tcMar>
              <w:left w:w="28" w:type="dxa"/>
              <w:right w:w="28" w:type="dxa"/>
            </w:tcMa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882"/>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35"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Организация и проведение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417"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882"/>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Количество участников культурно- досуговых мероприятий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p w:rsidR="000378AE" w:rsidRPr="00C876B0" w:rsidRDefault="000378AE" w:rsidP="00F05C57">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6"/>
                <w:sz w:val="20"/>
                <w:szCs w:val="20"/>
              </w:rPr>
            </w:pPr>
          </w:p>
          <w:p w:rsidR="000378AE" w:rsidRPr="00C876B0" w:rsidRDefault="000378AE" w:rsidP="00F05C57">
            <w:pPr>
              <w:spacing w:after="0" w:line="240" w:lineRule="auto"/>
              <w:jc w:val="center"/>
              <w:rPr>
                <w:rFonts w:ascii="Times New Roman" w:hAnsi="Times New Roman"/>
                <w:spacing w:val="-8"/>
                <w:sz w:val="20"/>
                <w:szCs w:val="20"/>
              </w:rPr>
            </w:pPr>
            <w:r w:rsidRPr="00C876B0">
              <w:rPr>
                <w:rFonts w:ascii="Times New Roman" w:hAnsi="Times New Roman"/>
                <w:spacing w:val="-8"/>
                <w:sz w:val="20"/>
                <w:szCs w:val="20"/>
              </w:rPr>
              <w:t>6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5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0 баллов</w:t>
            </w:r>
          </w:p>
          <w:p w:rsidR="000378AE" w:rsidRPr="00C876B0" w:rsidRDefault="000378AE" w:rsidP="00F05C57">
            <w:pPr>
              <w:spacing w:after="0" w:line="240" w:lineRule="auto"/>
              <w:jc w:val="center"/>
              <w:rPr>
                <w:rFonts w:ascii="Times New Roman" w:hAnsi="Times New Roman"/>
                <w:spacing w:val="-6"/>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1029"/>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с плановыми контрольными показателями на текущий год (%)</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p w:rsidR="000378AE" w:rsidRPr="00C876B0" w:rsidRDefault="000378AE" w:rsidP="00F05C57">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6"/>
                <w:sz w:val="20"/>
                <w:szCs w:val="20"/>
              </w:rPr>
            </w:pPr>
          </w:p>
          <w:p w:rsidR="000378AE" w:rsidRPr="00C876B0" w:rsidRDefault="000378AE" w:rsidP="00F05C57">
            <w:pPr>
              <w:spacing w:after="0" w:line="240" w:lineRule="auto"/>
              <w:jc w:val="center"/>
              <w:rPr>
                <w:rFonts w:ascii="Times New Roman" w:hAnsi="Times New Roman"/>
                <w:spacing w:val="-8"/>
                <w:sz w:val="20"/>
                <w:szCs w:val="20"/>
              </w:rPr>
            </w:pPr>
            <w:r w:rsidRPr="00C876B0">
              <w:rPr>
                <w:rFonts w:ascii="Times New Roman" w:hAnsi="Times New Roman"/>
                <w:spacing w:val="-8"/>
                <w:sz w:val="20"/>
                <w:szCs w:val="20"/>
              </w:rPr>
              <w:t>6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5 баллов</w:t>
            </w:r>
          </w:p>
          <w:p w:rsidR="000378AE" w:rsidRPr="00C876B0" w:rsidRDefault="000378AE" w:rsidP="00F05C57">
            <w:pPr>
              <w:spacing w:after="0" w:line="240" w:lineRule="auto"/>
              <w:jc w:val="center"/>
              <w:rPr>
                <w:rFonts w:ascii="Times New Roman" w:hAnsi="Times New Roman"/>
                <w:spacing w:val="-6"/>
                <w:sz w:val="20"/>
                <w:szCs w:val="20"/>
              </w:rPr>
            </w:pPr>
            <w:r w:rsidRPr="00C876B0">
              <w:rPr>
                <w:rFonts w:ascii="Times New Roman" w:hAnsi="Times New Roman"/>
                <w:spacing w:val="-6"/>
                <w:sz w:val="20"/>
                <w:szCs w:val="20"/>
              </w:rPr>
              <w:t>0 баллов</w:t>
            </w:r>
          </w:p>
          <w:p w:rsidR="000378AE" w:rsidRPr="00C876B0" w:rsidRDefault="000378AE" w:rsidP="00F05C57">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ежеквартально </w:t>
            </w:r>
          </w:p>
        </w:tc>
      </w:tr>
      <w:tr w:rsidR="000378AE" w:rsidRPr="00C876B0" w:rsidTr="00F05C57">
        <w:trPr>
          <w:trHeight w:val="278"/>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Численность участников клубных формирований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менее100%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78"/>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6</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Наличие коллективов со званием «Народный», «Образцовый» (ед.)</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Ежегодно </w:t>
            </w:r>
          </w:p>
        </w:tc>
      </w:tr>
      <w:tr w:rsidR="000378AE" w:rsidRPr="00C876B0" w:rsidTr="00F05C57">
        <w:trPr>
          <w:trHeight w:val="843"/>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Результативность участия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области культуры и искусства, спорта (лауреаты, дипломанты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1, 2, 3 степени, победители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номинациях)</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международный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 всероссийский уровень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 региональный уровень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Наличие информации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 результатах деятельности учреждения</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Не менее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публикации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в месяц </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rPr>
                <w:rFonts w:ascii="Times New Roman" w:hAnsi="Times New Roman"/>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c>
          <w:tcPr>
            <w:tcW w:w="454" w:type="dxa"/>
            <w:gridSpan w:val="2"/>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35" w:type="dxa"/>
            <w:tcBorders>
              <w:top w:val="nil"/>
            </w:tcBorders>
            <w:shd w:val="clear" w:color="auto" w:fill="FFFFFF"/>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 Иркутской области</w:t>
            </w:r>
          </w:p>
        </w:tc>
        <w:tc>
          <w:tcPr>
            <w:tcW w:w="1417" w:type="dxa"/>
            <w:gridSpan w:val="2"/>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в соответствии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 «дорожной картой»</w:t>
            </w:r>
          </w:p>
        </w:tc>
        <w:tc>
          <w:tcPr>
            <w:tcW w:w="1985" w:type="dxa"/>
            <w:gridSpan w:val="2"/>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по данным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на 5 число месяца, следующего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отчетным</w:t>
            </w:r>
          </w:p>
        </w:tc>
        <w:tc>
          <w:tcPr>
            <w:tcW w:w="1559" w:type="dxa"/>
            <w:tcBorders>
              <w:top w:val="nil"/>
            </w:tcBorders>
            <w:shd w:val="clear" w:color="auto" w:fill="FFFFFF"/>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35" w:type="dxa"/>
            <w:tcBorders>
              <w:bottom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Целевое и эффективное использование бюджетных средств</w:t>
            </w:r>
          </w:p>
        </w:tc>
        <w:tc>
          <w:tcPr>
            <w:tcW w:w="1417" w:type="dxa"/>
            <w:gridSpan w:val="2"/>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в соответствии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с утвержденной бюджетной сметой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на текущий финансовый год</w:t>
            </w:r>
          </w:p>
        </w:tc>
        <w:tc>
          <w:tcPr>
            <w:tcW w:w="1985" w:type="dxa"/>
            <w:gridSpan w:val="2"/>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по данным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на 1 число месяца, следующего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отчетным</w:t>
            </w:r>
          </w:p>
        </w:tc>
        <w:tc>
          <w:tcPr>
            <w:tcW w:w="1559" w:type="dxa"/>
            <w:tcBorders>
              <w:bottom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по мере необходимости</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Соблюдение установленного порядка и сроков </w:t>
            </w:r>
            <w:r w:rsidRPr="00C876B0">
              <w:rPr>
                <w:rFonts w:ascii="Times New Roman" w:hAnsi="Times New Roman"/>
                <w:spacing w:val="-2"/>
                <w:sz w:val="20"/>
                <w:szCs w:val="20"/>
              </w:rPr>
              <w:t>предоставления учреждением</w:t>
            </w:r>
            <w:r w:rsidRPr="00C876B0">
              <w:rPr>
                <w:rFonts w:ascii="Times New Roman" w:hAnsi="Times New Roman"/>
                <w:sz w:val="20"/>
                <w:szCs w:val="20"/>
              </w:rPr>
              <w:t xml:space="preserve"> ежемесячной, квартальной, годовой, статистической и иной отчетности, информации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 отдельным запросам</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 охране труда, правил противопожарной безопасности</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штрафов, предписаний контролирующих органов</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1524"/>
        </w:trPr>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14</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402" w:type="dxa"/>
            <w:gridSpan w:val="4"/>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Наличие положительных отзывов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в книге жалоб и предложений:</w:t>
            </w:r>
            <w:r>
              <w:rPr>
                <w:rFonts w:ascii="Times New Roman" w:hAnsi="Times New Roman"/>
                <w:spacing w:val="-2"/>
                <w:sz w:val="20"/>
                <w:szCs w:val="20"/>
              </w:rPr>
              <w:t xml:space="preserve"> </w:t>
            </w:r>
            <w:r w:rsidRPr="00C876B0">
              <w:rPr>
                <w:rFonts w:ascii="Times New Roman" w:hAnsi="Times New Roman"/>
                <w:spacing w:val="-2"/>
                <w:sz w:val="20"/>
                <w:szCs w:val="20"/>
              </w:rPr>
              <w:t>+0,5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Наличие положительных отзывов, рецензий в СМИ: +0,5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c>
          <w:tcPr>
            <w:tcW w:w="454"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15</w:t>
            </w:r>
          </w:p>
        </w:tc>
        <w:tc>
          <w:tcPr>
            <w:tcW w:w="2835"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Укомплектованность учреждения квалифицированными кадрами</w:t>
            </w:r>
          </w:p>
        </w:tc>
        <w:tc>
          <w:tcPr>
            <w:tcW w:w="1417"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Отчет</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 о выполнении целевых показателей деятельности учреждения</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Ежегодно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16</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Доля специалистов, прошедших курсы повышения квалификации</w:t>
            </w:r>
          </w:p>
        </w:tc>
        <w:tc>
          <w:tcPr>
            <w:tcW w:w="141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Ежегодно   </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17</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Наличие сайта, соответствующего требованиям, его обновление, разработка программ, проектов.</w:t>
            </w:r>
          </w:p>
        </w:tc>
        <w:tc>
          <w:tcPr>
            <w:tcW w:w="1417"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Ежегодно</w:t>
            </w:r>
          </w:p>
        </w:tc>
      </w:tr>
      <w:tr w:rsidR="000378AE" w:rsidRPr="00C876B0" w:rsidTr="00F05C57">
        <w:tc>
          <w:tcPr>
            <w:tcW w:w="454"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18</w:t>
            </w:r>
          </w:p>
        </w:tc>
        <w:tc>
          <w:tcPr>
            <w:tcW w:w="2835"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Объём привлечённых финансовых средств об участии в проектах, программах, от спонсоров</w:t>
            </w:r>
          </w:p>
        </w:tc>
        <w:tc>
          <w:tcPr>
            <w:tcW w:w="1417"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60%</w:t>
            </w:r>
          </w:p>
        </w:tc>
        <w:tc>
          <w:tcPr>
            <w:tcW w:w="1985"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Ежегодно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 режиссера массовых</w:t>
      </w: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представлений</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2908"/>
        <w:gridCol w:w="1529"/>
        <w:gridCol w:w="1848"/>
        <w:gridCol w:w="1417"/>
        <w:gridCol w:w="1559"/>
      </w:tblGrid>
      <w:tr w:rsidR="000378AE" w:rsidRPr="00C876B0" w:rsidTr="00F05C57">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90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90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Организация и проведение массовых культурно-  досуговых мероприятий, в том числе</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на платной основе,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за отчетный период (%)</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Количество участников проводимых культурно- досуговых мероприятий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соответствии с плановыми контрольными показателями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br/>
              <w:t>за отчетный период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908"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9"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p w:rsidR="000378AE" w:rsidRPr="00C876B0" w:rsidRDefault="000378AE" w:rsidP="00F05C57">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4</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30 %</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любительским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носящим звание «Народный», «Образцовый»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Численность участников клубных формирований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выступления на мероприятиях районного уровня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учреждения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Pr>
                <w:rFonts w:ascii="Times New Roman" w:hAnsi="Times New Roman"/>
                <w:sz w:val="20"/>
                <w:szCs w:val="20"/>
              </w:rPr>
              <w:t xml:space="preserve">Разработка проектов, </w:t>
            </w:r>
            <w:r w:rsidRPr="00C876B0">
              <w:rPr>
                <w:rFonts w:ascii="Times New Roman" w:hAnsi="Times New Roman"/>
                <w:sz w:val="20"/>
                <w:szCs w:val="20"/>
              </w:rPr>
              <w:t>грантов, программ:</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каждый документ</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p w:rsidR="000378AE" w:rsidRPr="00C876B0" w:rsidRDefault="000378AE" w:rsidP="00F05C57">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13</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Личное участие в мероприятиях районного уровня (ед.)</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Своевременная сдача плановой и отчетной документации, предоставление информации </w:t>
            </w:r>
            <w:r w:rsidRPr="00C876B0">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обоснованной служебной (докладной) записки о срыве сроков, низком </w:t>
            </w:r>
            <w:r w:rsidRPr="00C876B0">
              <w:rPr>
                <w:rFonts w:ascii="Times New Roman" w:hAnsi="Times New Roman"/>
                <w:sz w:val="20"/>
                <w:szCs w:val="20"/>
              </w:rPr>
              <w:br/>
              <w:t>качестве предоставлен-ной документации</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15</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16</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17</w:t>
            </w:r>
          </w:p>
        </w:tc>
        <w:tc>
          <w:tcPr>
            <w:tcW w:w="290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06"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18</w:t>
            </w:r>
          </w:p>
        </w:tc>
        <w:tc>
          <w:tcPr>
            <w:tcW w:w="290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 руководителя</w:t>
      </w:r>
      <w:r>
        <w:rPr>
          <w:rFonts w:ascii="Times New Roman" w:hAnsi="Times New Roman"/>
          <w:b/>
          <w:sz w:val="24"/>
          <w:szCs w:val="24"/>
        </w:rPr>
        <w:t xml:space="preserve"> </w:t>
      </w:r>
      <w:r w:rsidRPr="00C876B0">
        <w:rPr>
          <w:rFonts w:ascii="Times New Roman" w:hAnsi="Times New Roman"/>
          <w:b/>
          <w:sz w:val="24"/>
          <w:szCs w:val="24"/>
        </w:rPr>
        <w:t>клубного</w:t>
      </w: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формирования</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0378AE" w:rsidRPr="00C876B0" w:rsidTr="00F05C57">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1173"/>
        </w:trPr>
        <w:tc>
          <w:tcPr>
            <w:tcW w:w="422"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1</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 носящим звание «Народный», «Образцовый» (ед.)</w:t>
            </w: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2</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Численность участников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выступления на мероприятиях районного уровня (ед).</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97"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работе коллективов, имеющих почетное звание «Народный» (ед.)</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w:t>
            </w:r>
            <w:r w:rsidR="00F05C57">
              <w:rPr>
                <w:rFonts w:ascii="Times New Roman" w:hAnsi="Times New Roman"/>
                <w:sz w:val="20"/>
                <w:szCs w:val="20"/>
              </w:rPr>
              <w:t xml:space="preserve"> </w:t>
            </w:r>
            <w:r w:rsidRPr="00C876B0">
              <w:rPr>
                <w:rFonts w:ascii="Times New Roman" w:hAnsi="Times New Roman"/>
                <w:sz w:val="20"/>
                <w:szCs w:val="20"/>
              </w:rPr>
              <w:t xml:space="preserve">предостав-ленной </w:t>
            </w:r>
            <w:r w:rsidRPr="00C876B0">
              <w:rPr>
                <w:rFonts w:ascii="Times New Roman" w:hAnsi="Times New Roman"/>
                <w:sz w:val="20"/>
                <w:szCs w:val="20"/>
              </w:rPr>
              <w:lastRenderedPageBreak/>
              <w:t>документации</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11</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9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89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 инструктора по</w:t>
      </w:r>
      <w:r>
        <w:rPr>
          <w:rFonts w:ascii="Times New Roman" w:hAnsi="Times New Roman"/>
          <w:b/>
          <w:sz w:val="24"/>
          <w:szCs w:val="24"/>
        </w:rPr>
        <w:t xml:space="preserve"> </w:t>
      </w:r>
      <w:r w:rsidRPr="00C876B0">
        <w:rPr>
          <w:rFonts w:ascii="Times New Roman" w:hAnsi="Times New Roman"/>
          <w:b/>
          <w:sz w:val="24"/>
          <w:szCs w:val="24"/>
        </w:rPr>
        <w:t>спорту</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58"/>
        <w:gridCol w:w="38"/>
        <w:gridCol w:w="1529"/>
        <w:gridCol w:w="1844"/>
        <w:gridCol w:w="1417"/>
        <w:gridCol w:w="1559"/>
      </w:tblGrid>
      <w:tr w:rsidR="000378AE" w:rsidRPr="00C876B0" w:rsidTr="00F05C57">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6"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F05C57" w:rsidP="00F05C57">
            <w:pPr>
              <w:spacing w:after="0" w:line="240" w:lineRule="auto"/>
              <w:jc w:val="center"/>
              <w:rPr>
                <w:rFonts w:ascii="Times New Roman" w:hAnsi="Times New Roman"/>
                <w:b/>
                <w:sz w:val="20"/>
                <w:szCs w:val="20"/>
              </w:rPr>
            </w:pPr>
            <w:r>
              <w:rPr>
                <w:rFonts w:ascii="Times New Roman" w:hAnsi="Times New Roman"/>
                <w:b/>
                <w:sz w:val="20"/>
                <w:szCs w:val="20"/>
              </w:rPr>
              <w:t>н</w:t>
            </w:r>
            <w:r w:rsidR="000378AE" w:rsidRPr="00C876B0">
              <w:rPr>
                <w:rFonts w:ascii="Times New Roman" w:hAnsi="Times New Roman"/>
                <w:b/>
                <w:sz w:val="20"/>
                <w:szCs w:val="20"/>
              </w:rPr>
              <w:t>ость</w:t>
            </w:r>
            <w:r>
              <w:rPr>
                <w:rFonts w:ascii="Times New Roman" w:hAnsi="Times New Roman"/>
                <w:b/>
                <w:sz w:val="20"/>
                <w:szCs w:val="20"/>
              </w:rPr>
              <w:t xml:space="preserve"> </w:t>
            </w:r>
            <w:r w:rsidR="000378AE" w:rsidRPr="00C876B0">
              <w:rPr>
                <w:rFonts w:ascii="Times New Roman" w:hAnsi="Times New Roman"/>
                <w:b/>
                <w:sz w:val="20"/>
                <w:szCs w:val="20"/>
              </w:rPr>
              <w:t>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6"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190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58"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Организация и проведение </w:t>
            </w:r>
            <w:r w:rsidRPr="00C876B0">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C876B0">
              <w:rPr>
                <w:rFonts w:ascii="Times New Roman" w:hAnsi="Times New Roman"/>
                <w:color w:val="000000"/>
                <w:sz w:val="20"/>
                <w:szCs w:val="20"/>
                <w:shd w:val="clear" w:color="auto" w:fill="FFFFFF"/>
              </w:rPr>
              <w:br/>
            </w:r>
            <w:r w:rsidRPr="00C876B0">
              <w:rPr>
                <w:rFonts w:ascii="Times New Roman" w:hAnsi="Times New Roman"/>
                <w:sz w:val="20"/>
                <w:szCs w:val="20"/>
              </w:rPr>
              <w:t xml:space="preserve">в соответствии с плановыми контрольными показателями </w:t>
            </w:r>
            <w:r w:rsidRPr="00C876B0">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190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5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C876B0">
              <w:rPr>
                <w:rFonts w:ascii="Times New Roman" w:hAnsi="Times New Roman"/>
                <w:sz w:val="20"/>
                <w:szCs w:val="20"/>
              </w:rPr>
              <w:br/>
              <w:t>за отчетный период (%)</w:t>
            </w:r>
          </w:p>
        </w:tc>
        <w:tc>
          <w:tcPr>
            <w:tcW w:w="156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5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Численность участников кружков и спортивных секций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6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4</w:t>
            </w:r>
          </w:p>
        </w:tc>
        <w:tc>
          <w:tcPr>
            <w:tcW w:w="2858"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67" w:type="dxa"/>
            <w:gridSpan w:val="2"/>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более 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30 %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6" w:type="dxa"/>
            <w:gridSpan w:val="2"/>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Своевременная сдача плановой и отчетной документации, предоставление информации </w:t>
            </w:r>
            <w:r w:rsidRPr="00C876B0">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6" w:type="dxa"/>
            <w:gridSpan w:val="2"/>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укреплении материально-технической базы учреждения</w:t>
            </w:r>
          </w:p>
        </w:tc>
        <w:tc>
          <w:tcPr>
            <w:tcW w:w="152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Прохождение  мероприятия по повышению квалификации</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96" w:type="dxa"/>
            <w:gridSpan w:val="2"/>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lastRenderedPageBreak/>
        <w:t>Целевые показатели эффективности деятельности библиотекаря</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8"/>
        <w:gridCol w:w="2891"/>
        <w:gridCol w:w="1517"/>
        <w:gridCol w:w="1855"/>
        <w:gridCol w:w="1417"/>
        <w:gridCol w:w="1559"/>
      </w:tblGrid>
      <w:tr w:rsidR="000378AE" w:rsidRPr="00C876B0" w:rsidTr="00F05C57">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1"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p w:rsidR="000378AE" w:rsidRPr="00C876B0" w:rsidRDefault="000378AE" w:rsidP="00F05C57">
            <w:pPr>
              <w:spacing w:after="0" w:line="240" w:lineRule="auto"/>
              <w:jc w:val="center"/>
              <w:rPr>
                <w:rFonts w:ascii="Times New Roman" w:hAnsi="Times New Roman"/>
                <w:b/>
                <w:sz w:val="20"/>
                <w:szCs w:val="20"/>
              </w:rPr>
            </w:pP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1"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283"/>
        </w:trPr>
        <w:tc>
          <w:tcPr>
            <w:tcW w:w="4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91"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Организация и проведение информационно- просветительских мероприятий для различных категорий населения  в соответствии с плановыми контрольными показателями  за отчетный период (%)</w:t>
            </w:r>
          </w:p>
          <w:p w:rsidR="000378AE" w:rsidRPr="00C876B0" w:rsidRDefault="000378AE" w:rsidP="00F05C57">
            <w:pPr>
              <w:spacing w:after="0" w:line="240" w:lineRule="auto"/>
              <w:rPr>
                <w:rFonts w:ascii="Times New Roman" w:hAnsi="Times New Roman"/>
                <w:sz w:val="20"/>
                <w:szCs w:val="20"/>
              </w:rPr>
            </w:pPr>
          </w:p>
        </w:tc>
        <w:tc>
          <w:tcPr>
            <w:tcW w:w="15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Количество участников на проводимых информационно-просветительских мероприятиях в соответствии с плановыми контрольными показателями  за отчетный период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Количество посещений библиотеки в соответствии с плановыми контрольными показателями за отчетный период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91" w:type="dxa"/>
            <w:tcMar>
              <w:left w:w="28" w:type="dxa"/>
              <w:right w:w="28" w:type="dxa"/>
            </w:tcMar>
          </w:tcPr>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0378AE" w:rsidRPr="00C876B0" w:rsidRDefault="000378AE" w:rsidP="00F05C57">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1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Выполнение плана по оказанию платных услуг в сфере библиотечного обслуживания населения в соответствии с плановыми контрольными показателями за отчетный период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 (ед.)</w:t>
            </w:r>
          </w:p>
          <w:p w:rsidR="000378AE" w:rsidRPr="00C876B0" w:rsidRDefault="000378AE" w:rsidP="00F05C57">
            <w:pPr>
              <w:spacing w:after="0" w:line="240" w:lineRule="auto"/>
              <w:rPr>
                <w:rFonts w:ascii="Times New Roman" w:hAnsi="Times New Roman"/>
                <w:sz w:val="20"/>
                <w:szCs w:val="20"/>
              </w:rPr>
            </w:pP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Численность участников клубного формирования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8</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lastRenderedPageBreak/>
              <w:t>- выступления на мероприятиях районного уровня (ед).</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w:t>
            </w:r>
            <w:r w:rsidRPr="00C876B0">
              <w:rPr>
                <w:rFonts w:ascii="Times New Roman" w:hAnsi="Times New Roman"/>
                <w:sz w:val="20"/>
                <w:szCs w:val="20"/>
              </w:rPr>
              <w:lastRenderedPageBreak/>
              <w:t>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Ежемесячно </w:t>
            </w:r>
          </w:p>
        </w:tc>
      </w:tr>
      <w:tr w:rsidR="000378AE" w:rsidRPr="00C876B0" w:rsidTr="00F05C57">
        <w:trPr>
          <w:trHeight w:val="283"/>
        </w:trPr>
        <w:tc>
          <w:tcPr>
            <w:tcW w:w="4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9</w:t>
            </w:r>
          </w:p>
        </w:tc>
        <w:tc>
          <w:tcPr>
            <w:tcW w:w="2891"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библиотеки, учреждения в печатных средствах массовой информации, сети Интернет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55"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 подготовка победителей и призеров конкурсов (чел.):</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91" w:type="dxa"/>
            <w:tcMar>
              <w:left w:w="28" w:type="dxa"/>
              <w:right w:w="28" w:type="dxa"/>
            </w:tcMar>
            <w:vAlign w:val="center"/>
          </w:tcPr>
          <w:p w:rsidR="000378AE" w:rsidRPr="00C876B0" w:rsidRDefault="002C5A5A" w:rsidP="00F05C57">
            <w:pPr>
              <w:spacing w:after="0" w:line="240" w:lineRule="auto"/>
              <w:rPr>
                <w:rFonts w:ascii="Times New Roman" w:hAnsi="Times New Roman"/>
                <w:sz w:val="20"/>
                <w:szCs w:val="20"/>
              </w:rPr>
            </w:pPr>
            <w:r>
              <w:rPr>
                <w:rFonts w:ascii="Times New Roman" w:hAnsi="Times New Roman"/>
                <w:sz w:val="20"/>
                <w:szCs w:val="20"/>
              </w:rPr>
              <w:t>Разработка проектов,</w:t>
            </w:r>
            <w:r w:rsidR="000378AE" w:rsidRPr="00C876B0">
              <w:rPr>
                <w:rFonts w:ascii="Times New Roman" w:hAnsi="Times New Roman"/>
                <w:sz w:val="20"/>
                <w:szCs w:val="20"/>
              </w:rPr>
              <w:t xml:space="preserve"> грантов, программ в сфере библиотечного обслуживания:</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p w:rsidR="000378AE" w:rsidRPr="00C876B0" w:rsidRDefault="000378AE" w:rsidP="00F05C57">
            <w:pPr>
              <w:spacing w:after="0" w:line="240" w:lineRule="auto"/>
              <w:rPr>
                <w:rFonts w:ascii="Times New Roman" w:hAnsi="Times New Roman"/>
                <w:sz w:val="20"/>
                <w:szCs w:val="20"/>
              </w:rPr>
            </w:pP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за каждый документ</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Своевременная сдача плановой и отчетной документации, предоставление информации </w:t>
            </w:r>
            <w:r w:rsidRPr="00C876B0">
              <w:rPr>
                <w:rFonts w:ascii="Times New Roman" w:hAnsi="Times New Roman"/>
                <w:sz w:val="20"/>
                <w:szCs w:val="20"/>
              </w:rPr>
              <w:br/>
              <w:t>по отдельным запросам</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0378AE" w:rsidRPr="00C876B0" w:rsidRDefault="000378AE" w:rsidP="00F05C57">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15</w:t>
            </w:r>
          </w:p>
        </w:tc>
        <w:tc>
          <w:tcPr>
            <w:tcW w:w="2891"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«Межпоселе</w:t>
            </w:r>
            <w:r w:rsidR="002C5A5A">
              <w:rPr>
                <w:rFonts w:ascii="Times New Roman" w:hAnsi="Times New Roman"/>
                <w:sz w:val="20"/>
                <w:szCs w:val="20"/>
              </w:rPr>
              <w:t xml:space="preserve">нческая центральная библиотека </w:t>
            </w:r>
            <w:r w:rsidRPr="00C876B0">
              <w:rPr>
                <w:rFonts w:ascii="Times New Roman" w:hAnsi="Times New Roman"/>
                <w:sz w:val="20"/>
                <w:szCs w:val="20"/>
              </w:rPr>
              <w:t>им. Г.С. Виноградова»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55"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16</w:t>
            </w:r>
          </w:p>
        </w:tc>
        <w:tc>
          <w:tcPr>
            <w:tcW w:w="2891"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Pr="00C876B0" w:rsidRDefault="000378AE" w:rsidP="000378AE">
      <w:pPr>
        <w:spacing w:after="0" w:line="240" w:lineRule="auto"/>
        <w:jc w:val="center"/>
        <w:rPr>
          <w:rFonts w:ascii="Times New Roman" w:hAnsi="Times New Roman"/>
          <w:b/>
          <w:sz w:val="24"/>
          <w:szCs w:val="24"/>
        </w:rPr>
      </w:pPr>
    </w:p>
    <w:p w:rsidR="000378AE" w:rsidRPr="00C876B0" w:rsidRDefault="000378AE" w:rsidP="000378AE">
      <w:pPr>
        <w:spacing w:after="0" w:line="240" w:lineRule="auto"/>
        <w:jc w:val="center"/>
        <w:rPr>
          <w:rFonts w:ascii="Times New Roman" w:hAnsi="Times New Roman"/>
          <w:b/>
          <w:sz w:val="24"/>
          <w:szCs w:val="24"/>
        </w:rPr>
      </w:pPr>
      <w:r w:rsidRPr="00C876B0">
        <w:rPr>
          <w:rFonts w:ascii="Times New Roman" w:hAnsi="Times New Roman"/>
          <w:b/>
          <w:sz w:val="24"/>
          <w:szCs w:val="24"/>
        </w:rPr>
        <w:t xml:space="preserve">Целевые показатели эффективности деятельности </w:t>
      </w:r>
      <w:r w:rsidR="00F05C57">
        <w:rPr>
          <w:rFonts w:ascii="Times New Roman" w:hAnsi="Times New Roman"/>
          <w:b/>
          <w:sz w:val="24"/>
          <w:szCs w:val="24"/>
        </w:rPr>
        <w:t>аккомпаниатора</w:t>
      </w:r>
    </w:p>
    <w:p w:rsidR="000378AE" w:rsidRPr="00C876B0" w:rsidRDefault="000378AE" w:rsidP="000378AE">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67"/>
        <w:gridCol w:w="1558"/>
        <w:gridCol w:w="1844"/>
        <w:gridCol w:w="1417"/>
        <w:gridCol w:w="1559"/>
      </w:tblGrid>
      <w:tr w:rsidR="000378AE" w:rsidRPr="00C876B0" w:rsidTr="00F05C57">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6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6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0378AE" w:rsidRPr="00C876B0" w:rsidTr="00F05C57">
        <w:trPr>
          <w:trHeight w:val="1625"/>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286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lang w:eastAsia="en-US"/>
              </w:rPr>
              <w:t>Музыкальное сопровождение календарных, семейно-бытовых, корпоративных праздников</w:t>
            </w:r>
          </w:p>
        </w:tc>
        <w:tc>
          <w:tcPr>
            <w:tcW w:w="155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1551"/>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lang w:eastAsia="en-US"/>
              </w:rPr>
            </w:pPr>
            <w:r w:rsidRPr="00C876B0">
              <w:rPr>
                <w:rFonts w:ascii="Times New Roman" w:hAnsi="Times New Roman"/>
                <w:sz w:val="20"/>
                <w:szCs w:val="20"/>
                <w:lang w:eastAsia="en-US"/>
              </w:rPr>
              <w:t>Участие в мероприятиях, проводимых вне</w:t>
            </w:r>
            <w:r w:rsidR="00F05C57">
              <w:rPr>
                <w:rFonts w:ascii="Times New Roman" w:hAnsi="Times New Roman"/>
                <w:sz w:val="20"/>
                <w:szCs w:val="20"/>
                <w:lang w:eastAsia="en-US"/>
              </w:rPr>
              <w:t xml:space="preserve"> </w:t>
            </w:r>
            <w:r w:rsidRPr="00C876B0">
              <w:rPr>
                <w:rFonts w:ascii="Times New Roman" w:hAnsi="Times New Roman"/>
                <w:sz w:val="20"/>
                <w:szCs w:val="20"/>
                <w:lang w:eastAsia="en-US"/>
              </w:rPr>
              <w:t>стационарно</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1631"/>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Музыкальное оформление областных, районных мероприятий</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Участие в укреплении материально-технической базы учреждения</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6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5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0378AE" w:rsidRPr="00C876B0" w:rsidTr="00F05C57">
        <w:trPr>
          <w:trHeight w:val="283"/>
        </w:trPr>
        <w:tc>
          <w:tcPr>
            <w:tcW w:w="422"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67" w:type="dxa"/>
            <w:tcBorders>
              <w:top w:val="nil"/>
            </w:tcBorders>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Прохождение  мероприятия по повышению квалификации</w:t>
            </w:r>
          </w:p>
        </w:tc>
        <w:tc>
          <w:tcPr>
            <w:tcW w:w="1558"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tc>
        <w:tc>
          <w:tcPr>
            <w:tcW w:w="1417"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0378AE" w:rsidRPr="00C876B0" w:rsidTr="00F05C57">
        <w:trPr>
          <w:trHeight w:val="283"/>
        </w:trPr>
        <w:tc>
          <w:tcPr>
            <w:tcW w:w="422"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8</w:t>
            </w:r>
          </w:p>
        </w:tc>
        <w:tc>
          <w:tcPr>
            <w:tcW w:w="2867" w:type="dxa"/>
            <w:tcMar>
              <w:left w:w="28" w:type="dxa"/>
              <w:right w:w="28" w:type="dxa"/>
            </w:tcMar>
            <w:vAlign w:val="center"/>
          </w:tcPr>
          <w:p w:rsidR="000378AE" w:rsidRPr="00C876B0" w:rsidRDefault="000378AE" w:rsidP="00F05C57">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58"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0378AE" w:rsidRPr="00C876B0" w:rsidRDefault="000378AE" w:rsidP="00F05C57">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0378AE" w:rsidRPr="00C876B0" w:rsidRDefault="000378AE" w:rsidP="00F05C57">
            <w:pPr>
              <w:spacing w:after="0" w:line="240" w:lineRule="auto"/>
              <w:jc w:val="center"/>
              <w:rPr>
                <w:rFonts w:ascii="Times New Roman" w:hAnsi="Times New Roman"/>
                <w:sz w:val="20"/>
                <w:szCs w:val="20"/>
              </w:rPr>
            </w:pP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0378AE" w:rsidRPr="00C876B0" w:rsidRDefault="000378AE" w:rsidP="00F05C57">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2C5A5A" w:rsidRDefault="001B5AF0" w:rsidP="001B5AF0">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w:t>
      </w:r>
    </w:p>
    <w:p w:rsidR="001B5AF0" w:rsidRPr="00C876B0" w:rsidRDefault="001B5AF0" w:rsidP="001B5AF0">
      <w:pPr>
        <w:spacing w:after="0" w:line="240" w:lineRule="auto"/>
        <w:jc w:val="center"/>
        <w:rPr>
          <w:rFonts w:ascii="Times New Roman" w:hAnsi="Times New Roman"/>
          <w:b/>
          <w:sz w:val="24"/>
          <w:szCs w:val="24"/>
        </w:rPr>
      </w:pPr>
      <w:r w:rsidRPr="00C876B0">
        <w:rPr>
          <w:rFonts w:ascii="Times New Roman" w:hAnsi="Times New Roman"/>
          <w:b/>
          <w:sz w:val="24"/>
          <w:szCs w:val="24"/>
        </w:rPr>
        <w:t xml:space="preserve"> руководителя</w:t>
      </w:r>
      <w:r>
        <w:rPr>
          <w:rFonts w:ascii="Times New Roman" w:hAnsi="Times New Roman"/>
          <w:b/>
          <w:sz w:val="24"/>
          <w:szCs w:val="24"/>
        </w:rPr>
        <w:t xml:space="preserve"> клуб</w:t>
      </w:r>
      <w:r w:rsidR="002C5A5A">
        <w:rPr>
          <w:rFonts w:ascii="Times New Roman" w:hAnsi="Times New Roman"/>
          <w:b/>
          <w:sz w:val="24"/>
          <w:szCs w:val="24"/>
        </w:rPr>
        <w:t>ного формирования</w:t>
      </w:r>
    </w:p>
    <w:p w:rsidR="001B5AF0" w:rsidRPr="00C876B0" w:rsidRDefault="001B5AF0" w:rsidP="001B5AF0">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1B5AF0" w:rsidRPr="00C876B0" w:rsidTr="001444F0">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1</w:t>
            </w:r>
          </w:p>
        </w:tc>
        <w:tc>
          <w:tcPr>
            <w:tcW w:w="289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1B5AF0" w:rsidRPr="00C876B0" w:rsidTr="001444F0">
        <w:trPr>
          <w:trHeight w:val="1173"/>
        </w:trPr>
        <w:tc>
          <w:tcPr>
            <w:tcW w:w="422"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1</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Руководство клубным формированием, носящим звание «Народный», «Образцовый» (ед.)</w:t>
            </w:r>
          </w:p>
          <w:p w:rsidR="001B5AF0" w:rsidRPr="00C876B0" w:rsidRDefault="001B5AF0" w:rsidP="001444F0">
            <w:pPr>
              <w:spacing w:after="0" w:line="240" w:lineRule="auto"/>
              <w:rPr>
                <w:rFonts w:ascii="Times New Roman" w:hAnsi="Times New Roman"/>
                <w:sz w:val="20"/>
                <w:szCs w:val="20"/>
              </w:rPr>
            </w:pPr>
          </w:p>
          <w:p w:rsidR="001B5AF0" w:rsidRPr="00C876B0" w:rsidRDefault="001B5AF0" w:rsidP="001444F0">
            <w:pPr>
              <w:spacing w:after="0" w:line="240" w:lineRule="auto"/>
              <w:rPr>
                <w:rFonts w:ascii="Times New Roman" w:hAnsi="Times New Roman"/>
                <w:sz w:val="20"/>
                <w:szCs w:val="20"/>
              </w:rPr>
            </w:pP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Численность участников клубных формирований</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в соответствии с плановыми контрольными показателями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на текущий год (%)</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более 100%</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100%</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менее 100%</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0 баллов</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Ежеквартально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Творческая активность клубных формирований:</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участие в выездных концертных программах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выступления на мероприятиях районного уровня (ед).</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4</w:t>
            </w:r>
          </w:p>
        </w:tc>
        <w:tc>
          <w:tcPr>
            <w:tcW w:w="2897" w:type="dxa"/>
            <w:tcMar>
              <w:left w:w="28" w:type="dxa"/>
              <w:right w:w="28" w:type="dxa"/>
            </w:tcMar>
          </w:tcPr>
          <w:p w:rsidR="001B5AF0" w:rsidRPr="00C876B0" w:rsidRDefault="001B5AF0"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1B5AF0" w:rsidRPr="00C876B0" w:rsidRDefault="001B5AF0"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1B5AF0" w:rsidRPr="00C876B0" w:rsidRDefault="001B5AF0"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8"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p>
          <w:p w:rsidR="001B5AF0" w:rsidRPr="00C876B0" w:rsidRDefault="001B5AF0" w:rsidP="001444F0">
            <w:pPr>
              <w:spacing w:after="0" w:line="240" w:lineRule="auto"/>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5</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6</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7</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lastRenderedPageBreak/>
              <w:t>- районный уровень.</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w:t>
            </w:r>
            <w:r w:rsidRPr="00C876B0">
              <w:rPr>
                <w:rFonts w:ascii="Times New Roman" w:hAnsi="Times New Roman"/>
                <w:sz w:val="20"/>
                <w:szCs w:val="20"/>
              </w:rPr>
              <w:lastRenderedPageBreak/>
              <w:t>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8</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Участие клубных формирований в фестивалях, конкурсах областного, регионального, всероссийского уровней (ед.)</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9</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Участие в работе коллективов, имеющих почетное звание «Народный» (ед.)</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1B5AF0" w:rsidRPr="00C876B0" w:rsidTr="001444F0">
        <w:trPr>
          <w:trHeight w:val="283"/>
        </w:trPr>
        <w:tc>
          <w:tcPr>
            <w:tcW w:w="422"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10</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1B5AF0" w:rsidRPr="00C876B0" w:rsidRDefault="001B5AF0" w:rsidP="001444F0">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w:t>
            </w:r>
            <w:r>
              <w:rPr>
                <w:rFonts w:ascii="Times New Roman" w:hAnsi="Times New Roman"/>
                <w:sz w:val="20"/>
                <w:szCs w:val="20"/>
              </w:rPr>
              <w:t xml:space="preserve"> </w:t>
            </w:r>
            <w:r w:rsidRPr="00C876B0">
              <w:rPr>
                <w:rFonts w:ascii="Times New Roman" w:hAnsi="Times New Roman"/>
                <w:sz w:val="20"/>
                <w:szCs w:val="20"/>
              </w:rPr>
              <w:t>предостав-ленной документации</w:t>
            </w: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11</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12</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13</w:t>
            </w:r>
          </w:p>
        </w:tc>
        <w:tc>
          <w:tcPr>
            <w:tcW w:w="2897" w:type="dxa"/>
            <w:tcBorders>
              <w:top w:val="nil"/>
            </w:tcBorders>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1 </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1B5AF0" w:rsidRPr="00C876B0" w:rsidRDefault="001B5AF0" w:rsidP="001444F0">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1B5AF0" w:rsidRPr="00C876B0" w:rsidTr="001444F0">
        <w:trPr>
          <w:trHeight w:val="283"/>
        </w:trPr>
        <w:tc>
          <w:tcPr>
            <w:tcW w:w="422"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14</w:t>
            </w:r>
          </w:p>
        </w:tc>
        <w:tc>
          <w:tcPr>
            <w:tcW w:w="2897" w:type="dxa"/>
            <w:tcMar>
              <w:left w:w="28" w:type="dxa"/>
              <w:right w:w="28" w:type="dxa"/>
            </w:tcMar>
            <w:vAlign w:val="center"/>
          </w:tcPr>
          <w:p w:rsidR="001B5AF0" w:rsidRPr="00C876B0" w:rsidRDefault="001B5AF0"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1B5AF0" w:rsidRPr="00C876B0" w:rsidRDefault="001B5AF0" w:rsidP="001444F0">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1B5AF0" w:rsidRPr="00C876B0" w:rsidRDefault="001B5AF0" w:rsidP="001444F0">
            <w:pPr>
              <w:spacing w:after="0" w:line="240" w:lineRule="auto"/>
              <w:jc w:val="center"/>
              <w:rPr>
                <w:rFonts w:ascii="Times New Roman" w:hAnsi="Times New Roman"/>
                <w:sz w:val="20"/>
                <w:szCs w:val="20"/>
              </w:rPr>
            </w:pP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1B5AF0" w:rsidRPr="00C876B0" w:rsidRDefault="001B5AF0"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0378AE" w:rsidRDefault="000378AE" w:rsidP="000378AE">
      <w:pPr>
        <w:pStyle w:val="a3"/>
        <w:shd w:val="clear" w:color="auto" w:fill="auto"/>
        <w:spacing w:line="336" w:lineRule="exact"/>
        <w:ind w:right="460"/>
        <w:jc w:val="left"/>
        <w:rPr>
          <w:sz w:val="28"/>
          <w:szCs w:val="28"/>
        </w:rPr>
      </w:pPr>
    </w:p>
    <w:p w:rsidR="002C5A5A" w:rsidRPr="00C876B0" w:rsidRDefault="002C5A5A" w:rsidP="002C5A5A">
      <w:pPr>
        <w:spacing w:after="0" w:line="240" w:lineRule="auto"/>
        <w:jc w:val="center"/>
        <w:rPr>
          <w:rFonts w:ascii="Times New Roman" w:hAnsi="Times New Roman"/>
          <w:b/>
          <w:sz w:val="24"/>
          <w:szCs w:val="24"/>
        </w:rPr>
      </w:pPr>
      <w:r w:rsidRPr="00C876B0">
        <w:rPr>
          <w:rFonts w:ascii="Times New Roman" w:hAnsi="Times New Roman"/>
          <w:b/>
          <w:sz w:val="24"/>
          <w:szCs w:val="24"/>
        </w:rPr>
        <w:t>Целевые показатели эффективности деятельности</w:t>
      </w:r>
      <w:r>
        <w:rPr>
          <w:rFonts w:ascii="Times New Roman" w:hAnsi="Times New Roman"/>
          <w:b/>
          <w:sz w:val="24"/>
          <w:szCs w:val="24"/>
        </w:rPr>
        <w:t xml:space="preserve"> куль</w:t>
      </w:r>
      <w:r w:rsidR="00A007EF">
        <w:rPr>
          <w:rFonts w:ascii="Times New Roman" w:hAnsi="Times New Roman"/>
          <w:b/>
          <w:sz w:val="24"/>
          <w:szCs w:val="24"/>
        </w:rPr>
        <w:t>т</w:t>
      </w:r>
      <w:r>
        <w:rPr>
          <w:rFonts w:ascii="Times New Roman" w:hAnsi="Times New Roman"/>
          <w:b/>
          <w:sz w:val="24"/>
          <w:szCs w:val="24"/>
        </w:rPr>
        <w:t>организатора</w:t>
      </w:r>
    </w:p>
    <w:p w:rsidR="002C5A5A" w:rsidRPr="00C876B0" w:rsidRDefault="002C5A5A" w:rsidP="002C5A5A">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2897"/>
        <w:gridCol w:w="1528"/>
        <w:gridCol w:w="1844"/>
        <w:gridCol w:w="1417"/>
        <w:gridCol w:w="1559"/>
      </w:tblGrid>
      <w:tr w:rsidR="002C5A5A" w:rsidRPr="00C876B0" w:rsidTr="001444F0">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п/п</w:t>
            </w:r>
          </w:p>
        </w:tc>
        <w:tc>
          <w:tcPr>
            <w:tcW w:w="289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Целевые показатели эффективности деятельности учреждения</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Значение </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 xml:space="preserve">критериев </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в баллах</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Форма отчетности, содержащая информацию</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 выполнении показателя</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Периодич-</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ность предоставления</w:t>
            </w:r>
          </w:p>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отчетности</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lastRenderedPageBreak/>
              <w:t>1</w:t>
            </w:r>
          </w:p>
        </w:tc>
        <w:tc>
          <w:tcPr>
            <w:tcW w:w="289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2</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3</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4</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5</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b/>
                <w:sz w:val="20"/>
                <w:szCs w:val="20"/>
              </w:rPr>
            </w:pPr>
            <w:r w:rsidRPr="00C876B0">
              <w:rPr>
                <w:rFonts w:ascii="Times New Roman" w:hAnsi="Times New Roman"/>
                <w:b/>
                <w:sz w:val="20"/>
                <w:szCs w:val="20"/>
              </w:rPr>
              <w:t>6</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1</w:t>
            </w:r>
          </w:p>
        </w:tc>
        <w:tc>
          <w:tcPr>
            <w:tcW w:w="2897" w:type="dxa"/>
            <w:tcMar>
              <w:left w:w="28" w:type="dxa"/>
              <w:right w:w="28" w:type="dxa"/>
            </w:tcMar>
          </w:tcPr>
          <w:p w:rsidR="002C5A5A" w:rsidRPr="00C876B0" w:rsidRDefault="002C5A5A"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Участие в организации и проведении внеплановых и в нестационарных мероприятий:</w:t>
            </w:r>
          </w:p>
          <w:p w:rsidR="002C5A5A" w:rsidRPr="00C876B0" w:rsidRDefault="002C5A5A"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муниципального уровня (ед.)</w:t>
            </w:r>
          </w:p>
          <w:p w:rsidR="002C5A5A" w:rsidRPr="00C876B0" w:rsidRDefault="002C5A5A" w:rsidP="001444F0">
            <w:pPr>
              <w:spacing w:after="0" w:line="240" w:lineRule="auto"/>
              <w:rPr>
                <w:rFonts w:ascii="Times New Roman" w:hAnsi="Times New Roman"/>
                <w:spacing w:val="-2"/>
                <w:sz w:val="20"/>
                <w:szCs w:val="20"/>
              </w:rPr>
            </w:pPr>
            <w:r w:rsidRPr="00C876B0">
              <w:rPr>
                <w:rFonts w:ascii="Times New Roman" w:hAnsi="Times New Roman"/>
                <w:spacing w:val="-2"/>
                <w:sz w:val="20"/>
                <w:szCs w:val="20"/>
              </w:rPr>
              <w:t>- межпоселенческого уровня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pacing w:val="-2"/>
                <w:sz w:val="20"/>
                <w:szCs w:val="20"/>
              </w:rPr>
              <w:t>- районного уровня (ед.)</w:t>
            </w:r>
          </w:p>
        </w:tc>
        <w:tc>
          <w:tcPr>
            <w:tcW w:w="1528"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p>
          <w:p w:rsidR="002C5A5A" w:rsidRPr="00C876B0" w:rsidRDefault="002C5A5A" w:rsidP="001444F0">
            <w:pPr>
              <w:spacing w:after="0" w:line="240" w:lineRule="auto"/>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2</w:t>
            </w:r>
          </w:p>
        </w:tc>
        <w:tc>
          <w:tcPr>
            <w:tcW w:w="2897" w:type="dxa"/>
            <w:tcBorders>
              <w:top w:val="nil"/>
            </w:tcBorders>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Освещение деятельности клубных формирований учреждения в печатных средствах массовой информации, сети Интернет </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статья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заметка (ед.)</w:t>
            </w:r>
          </w:p>
        </w:tc>
        <w:tc>
          <w:tcPr>
            <w:tcW w:w="1528"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0,5 балла</w:t>
            </w:r>
          </w:p>
        </w:tc>
        <w:tc>
          <w:tcPr>
            <w:tcW w:w="1417"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3</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Личные профессиональные достижения (призовые места </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в конкурсах профессионального мастерства):</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за каждое призовое место</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4</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Подготовка победителей и призеров конкурсов (чел.):</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всероссийский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межрегиональный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региональный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областной уровень;</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районный уровень.</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4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3 балла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5</w:t>
            </w:r>
          </w:p>
        </w:tc>
        <w:tc>
          <w:tcPr>
            <w:tcW w:w="2897" w:type="dxa"/>
            <w:tcMar>
              <w:left w:w="28" w:type="dxa"/>
              <w:right w:w="28" w:type="dxa"/>
            </w:tcMar>
            <w:vAlign w:val="center"/>
          </w:tcPr>
          <w:p w:rsidR="002C5A5A" w:rsidRPr="00C876B0" w:rsidRDefault="002C5A5A" w:rsidP="002C5A5A">
            <w:pPr>
              <w:spacing w:after="0" w:line="240" w:lineRule="auto"/>
              <w:rPr>
                <w:rFonts w:ascii="Times New Roman" w:hAnsi="Times New Roman"/>
                <w:sz w:val="20"/>
                <w:szCs w:val="20"/>
              </w:rPr>
            </w:pPr>
            <w:r w:rsidRPr="00C876B0">
              <w:rPr>
                <w:rFonts w:ascii="Times New Roman" w:hAnsi="Times New Roman"/>
                <w:sz w:val="20"/>
                <w:szCs w:val="20"/>
              </w:rPr>
              <w:t>Участие в фестивалях, конкурсах областного, регионального, всероссийского уровней (ед.)</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6</w:t>
            </w:r>
          </w:p>
        </w:tc>
        <w:tc>
          <w:tcPr>
            <w:tcW w:w="2897" w:type="dxa"/>
            <w:tcBorders>
              <w:top w:val="nil"/>
            </w:tcBorders>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Своевременная сдача плановой и отчетной документации, предоставление информации по отдельным запросам</w:t>
            </w:r>
          </w:p>
        </w:tc>
        <w:tc>
          <w:tcPr>
            <w:tcW w:w="1528"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pacing w:val="-2"/>
                <w:sz w:val="20"/>
                <w:szCs w:val="20"/>
              </w:rPr>
            </w:pPr>
            <w:r w:rsidRPr="00C876B0">
              <w:rPr>
                <w:rFonts w:ascii="Times New Roman" w:hAnsi="Times New Roman"/>
                <w:sz w:val="20"/>
                <w:szCs w:val="20"/>
              </w:rPr>
              <w:t xml:space="preserve">в </w:t>
            </w:r>
            <w:r w:rsidRPr="00C876B0">
              <w:rPr>
                <w:rFonts w:ascii="Times New Roman" w:hAnsi="Times New Roman"/>
                <w:spacing w:val="-2"/>
                <w:sz w:val="20"/>
                <w:szCs w:val="20"/>
              </w:rPr>
              <w:t xml:space="preserve">соответствии </w:t>
            </w:r>
          </w:p>
          <w:p w:rsidR="002C5A5A" w:rsidRPr="00C876B0" w:rsidRDefault="002C5A5A" w:rsidP="001444F0">
            <w:pPr>
              <w:spacing w:after="0" w:line="240" w:lineRule="auto"/>
              <w:jc w:val="center"/>
              <w:rPr>
                <w:rFonts w:ascii="Times New Roman" w:hAnsi="Times New Roman"/>
                <w:spacing w:val="-2"/>
                <w:sz w:val="20"/>
                <w:szCs w:val="20"/>
              </w:rPr>
            </w:pPr>
            <w:r w:rsidRPr="00C876B0">
              <w:rPr>
                <w:rFonts w:ascii="Times New Roman" w:hAnsi="Times New Roman"/>
                <w:spacing w:val="-2"/>
                <w:sz w:val="20"/>
                <w:szCs w:val="20"/>
              </w:rPr>
              <w:t xml:space="preserve">с требованиями </w:t>
            </w:r>
            <w:r w:rsidRPr="00C876B0">
              <w:rPr>
                <w:rFonts w:ascii="Times New Roman" w:hAnsi="Times New Roman"/>
                <w:spacing w:val="-2"/>
                <w:sz w:val="20"/>
                <w:szCs w:val="20"/>
              </w:rPr>
              <w:br/>
              <w:t xml:space="preserve">к оформлению документации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обоснованной служебной (докладной) записки о срыве сроков, низком качест-ве</w:t>
            </w:r>
            <w:r>
              <w:rPr>
                <w:rFonts w:ascii="Times New Roman" w:hAnsi="Times New Roman"/>
                <w:sz w:val="20"/>
                <w:szCs w:val="20"/>
              </w:rPr>
              <w:t xml:space="preserve"> </w:t>
            </w:r>
            <w:r w:rsidRPr="00C876B0">
              <w:rPr>
                <w:rFonts w:ascii="Times New Roman" w:hAnsi="Times New Roman"/>
                <w:sz w:val="20"/>
                <w:szCs w:val="20"/>
              </w:rPr>
              <w:t>предостав-ленной документации</w:t>
            </w:r>
          </w:p>
        </w:tc>
        <w:tc>
          <w:tcPr>
            <w:tcW w:w="1559"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Ежемесячно </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7</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Жалобы и замечания со стороны посетителей учреждения (получателей услуг)</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отсутствие </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8</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Выполнение требований </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 охране труда, правил противопожарной и электробезопасности </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отсутствие нарушений</w:t>
            </w: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r w:rsidR="002C5A5A" w:rsidRPr="00C876B0" w:rsidTr="001444F0">
        <w:trPr>
          <w:trHeight w:val="283"/>
        </w:trPr>
        <w:tc>
          <w:tcPr>
            <w:tcW w:w="422"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Pr>
                <w:rFonts w:ascii="Times New Roman" w:hAnsi="Times New Roman"/>
                <w:sz w:val="20"/>
                <w:szCs w:val="20"/>
              </w:rPr>
              <w:t>9</w:t>
            </w:r>
          </w:p>
        </w:tc>
        <w:tc>
          <w:tcPr>
            <w:tcW w:w="2897" w:type="dxa"/>
            <w:tcBorders>
              <w:top w:val="nil"/>
            </w:tcBorders>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Повышение квалификации:</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 прохождение мастер-классов, участие в работе семинаров, творческих лабораторий на базе </w:t>
            </w:r>
            <w:r w:rsidRPr="00C876B0">
              <w:rPr>
                <w:rFonts w:ascii="Times New Roman" w:hAnsi="Times New Roman"/>
                <w:sz w:val="20"/>
                <w:szCs w:val="20"/>
              </w:rPr>
              <w:lastRenderedPageBreak/>
              <w:t>МКУК «МОМЦ»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участие в работе областных семинаров, творческих лабораторий и т.д. (ед.);</w:t>
            </w:r>
          </w:p>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областные курсы повышения квалификации (ед.)</w:t>
            </w:r>
          </w:p>
        </w:tc>
        <w:tc>
          <w:tcPr>
            <w:tcW w:w="1528"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1 </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w:t>
            </w:r>
          </w:p>
          <w:p w:rsidR="002C5A5A" w:rsidRPr="00C876B0" w:rsidRDefault="002C5A5A" w:rsidP="001444F0">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1 балл</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3 балла</w:t>
            </w:r>
          </w:p>
        </w:tc>
        <w:tc>
          <w:tcPr>
            <w:tcW w:w="1417"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 выполнении целевых показателей </w:t>
            </w:r>
            <w:r w:rsidRPr="00C876B0">
              <w:rPr>
                <w:rFonts w:ascii="Times New Roman" w:hAnsi="Times New Roman"/>
                <w:sz w:val="20"/>
                <w:szCs w:val="20"/>
              </w:rPr>
              <w:lastRenderedPageBreak/>
              <w:t>эффективности деятельности работника</w:t>
            </w:r>
          </w:p>
        </w:tc>
        <w:tc>
          <w:tcPr>
            <w:tcW w:w="1559" w:type="dxa"/>
            <w:tcBorders>
              <w:top w:val="nil"/>
            </w:tcBorders>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Ежемесячно</w:t>
            </w:r>
          </w:p>
        </w:tc>
      </w:tr>
      <w:tr w:rsidR="002C5A5A" w:rsidRPr="00C876B0" w:rsidTr="001444F0">
        <w:trPr>
          <w:trHeight w:val="283"/>
        </w:trPr>
        <w:tc>
          <w:tcPr>
            <w:tcW w:w="422" w:type="dxa"/>
            <w:tcMar>
              <w:left w:w="28" w:type="dxa"/>
              <w:right w:w="28" w:type="dxa"/>
            </w:tcMar>
            <w:vAlign w:val="center"/>
          </w:tcPr>
          <w:p w:rsidR="002C5A5A" w:rsidRPr="00C876B0" w:rsidRDefault="002C5A5A" w:rsidP="002C5A5A">
            <w:pPr>
              <w:spacing w:after="0" w:line="240" w:lineRule="auto"/>
              <w:jc w:val="center"/>
              <w:rPr>
                <w:rFonts w:ascii="Times New Roman" w:hAnsi="Times New Roman"/>
                <w:sz w:val="20"/>
                <w:szCs w:val="20"/>
              </w:rPr>
            </w:pPr>
            <w:r w:rsidRPr="00C876B0">
              <w:rPr>
                <w:rFonts w:ascii="Times New Roman" w:hAnsi="Times New Roman"/>
                <w:sz w:val="20"/>
                <w:szCs w:val="20"/>
              </w:rPr>
              <w:lastRenderedPageBreak/>
              <w:t>1</w:t>
            </w:r>
            <w:r>
              <w:rPr>
                <w:rFonts w:ascii="Times New Roman" w:hAnsi="Times New Roman"/>
                <w:sz w:val="20"/>
                <w:szCs w:val="20"/>
              </w:rPr>
              <w:t>0</w:t>
            </w:r>
          </w:p>
        </w:tc>
        <w:tc>
          <w:tcPr>
            <w:tcW w:w="2897" w:type="dxa"/>
            <w:tcMar>
              <w:left w:w="28" w:type="dxa"/>
              <w:right w:w="28" w:type="dxa"/>
            </w:tcMar>
            <w:vAlign w:val="center"/>
          </w:tcPr>
          <w:p w:rsidR="002C5A5A" w:rsidRPr="00C876B0" w:rsidRDefault="002C5A5A" w:rsidP="001444F0">
            <w:pPr>
              <w:spacing w:after="0" w:line="240" w:lineRule="auto"/>
              <w:rPr>
                <w:rFonts w:ascii="Times New Roman" w:hAnsi="Times New Roman"/>
                <w:sz w:val="20"/>
                <w:szCs w:val="20"/>
              </w:rPr>
            </w:pPr>
            <w:r w:rsidRPr="00C876B0">
              <w:rPr>
                <w:rFonts w:ascii="Times New Roman" w:hAnsi="Times New Roman"/>
                <w:sz w:val="20"/>
                <w:szCs w:val="20"/>
              </w:rPr>
              <w:t xml:space="preserve">Получение профильного образования </w:t>
            </w:r>
          </w:p>
        </w:tc>
        <w:tc>
          <w:tcPr>
            <w:tcW w:w="1528"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среднее специальное</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высшее</w:t>
            </w:r>
          </w:p>
          <w:p w:rsidR="002C5A5A" w:rsidRPr="00C876B0" w:rsidRDefault="002C5A5A" w:rsidP="001444F0">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2 балла</w:t>
            </w:r>
          </w:p>
          <w:p w:rsidR="002C5A5A" w:rsidRPr="00C876B0" w:rsidRDefault="002C5A5A" w:rsidP="001444F0">
            <w:pPr>
              <w:spacing w:after="0" w:line="240" w:lineRule="auto"/>
              <w:jc w:val="center"/>
              <w:rPr>
                <w:rFonts w:ascii="Times New Roman" w:hAnsi="Times New Roman"/>
                <w:sz w:val="20"/>
                <w:szCs w:val="20"/>
              </w:rPr>
            </w:pP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4 балла</w:t>
            </w:r>
          </w:p>
        </w:tc>
        <w:tc>
          <w:tcPr>
            <w:tcW w:w="1417"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 xml:space="preserve">Отчет </w:t>
            </w:r>
          </w:p>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2C5A5A" w:rsidRPr="00C876B0" w:rsidRDefault="002C5A5A" w:rsidP="001444F0">
            <w:pPr>
              <w:spacing w:after="0" w:line="240" w:lineRule="auto"/>
              <w:jc w:val="center"/>
              <w:rPr>
                <w:rFonts w:ascii="Times New Roman" w:hAnsi="Times New Roman"/>
                <w:sz w:val="20"/>
                <w:szCs w:val="20"/>
              </w:rPr>
            </w:pPr>
            <w:r w:rsidRPr="00C876B0">
              <w:rPr>
                <w:rFonts w:ascii="Times New Roman" w:hAnsi="Times New Roman"/>
                <w:sz w:val="20"/>
                <w:szCs w:val="20"/>
              </w:rPr>
              <w:t>Ежемесячно</w:t>
            </w:r>
          </w:p>
        </w:tc>
      </w:tr>
    </w:tbl>
    <w:p w:rsidR="002C5A5A" w:rsidRDefault="002C5A5A" w:rsidP="002C5A5A">
      <w:pPr>
        <w:pStyle w:val="a3"/>
        <w:shd w:val="clear" w:color="auto" w:fill="auto"/>
        <w:spacing w:line="336" w:lineRule="exact"/>
        <w:ind w:right="460"/>
        <w:jc w:val="left"/>
        <w:rPr>
          <w:sz w:val="28"/>
          <w:szCs w:val="28"/>
        </w:rPr>
      </w:pPr>
    </w:p>
    <w:p w:rsidR="002C5A5A" w:rsidRDefault="002C5A5A" w:rsidP="002C5A5A">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1B5AF0" w:rsidRDefault="001B5AF0"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Default="002C5A5A" w:rsidP="000378AE">
      <w:pPr>
        <w:pStyle w:val="a3"/>
        <w:shd w:val="clear" w:color="auto" w:fill="auto"/>
        <w:spacing w:line="336" w:lineRule="exact"/>
        <w:ind w:right="460"/>
        <w:jc w:val="left"/>
        <w:rPr>
          <w:sz w:val="28"/>
          <w:szCs w:val="28"/>
        </w:rPr>
      </w:pPr>
    </w:p>
    <w:p w:rsidR="002C5A5A" w:rsidRPr="00C876B0" w:rsidRDefault="002C5A5A" w:rsidP="000378AE">
      <w:pPr>
        <w:pStyle w:val="a3"/>
        <w:shd w:val="clear" w:color="auto" w:fill="auto"/>
        <w:spacing w:line="336" w:lineRule="exact"/>
        <w:ind w:right="460"/>
        <w:jc w:val="left"/>
        <w:rPr>
          <w:sz w:val="28"/>
          <w:szCs w:val="28"/>
        </w:rPr>
      </w:pPr>
    </w:p>
    <w:p w:rsidR="000378AE" w:rsidRPr="00C876B0" w:rsidRDefault="000378AE" w:rsidP="000378AE">
      <w:pPr>
        <w:numPr>
          <w:ilvl w:val="0"/>
          <w:numId w:val="19"/>
        </w:numPr>
        <w:contextualSpacing/>
        <w:jc w:val="center"/>
        <w:rPr>
          <w:rFonts w:ascii="Times New Roman" w:hAnsi="Times New Roman"/>
          <w:b/>
          <w:sz w:val="28"/>
          <w:szCs w:val="28"/>
          <w:lang w:eastAsia="en-US"/>
        </w:rPr>
      </w:pPr>
      <w:r w:rsidRPr="00C876B0">
        <w:rPr>
          <w:rFonts w:ascii="Times New Roman" w:hAnsi="Times New Roman"/>
          <w:b/>
          <w:sz w:val="28"/>
          <w:szCs w:val="28"/>
        </w:rPr>
        <w:lastRenderedPageBreak/>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C876B0">
        <w:rPr>
          <w:rFonts w:ascii="Times New Roman" w:hAnsi="Times New Roman"/>
          <w:b/>
          <w:sz w:val="28"/>
          <w:szCs w:val="28"/>
          <w:lang w:eastAsia="en-US"/>
        </w:rPr>
        <w:t>работниками учреждения</w:t>
      </w:r>
    </w:p>
    <w:p w:rsidR="000378AE" w:rsidRPr="00C876B0" w:rsidRDefault="000378AE" w:rsidP="000378AE">
      <w:pPr>
        <w:tabs>
          <w:tab w:val="left" w:pos="102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 xml:space="preserve">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учреждений культуры </w:t>
      </w:r>
    </w:p>
    <w:p w:rsidR="000378AE" w:rsidRPr="00C876B0" w:rsidRDefault="000378AE" w:rsidP="000378AE">
      <w:pPr>
        <w:spacing w:after="0"/>
        <w:jc w:val="both"/>
        <w:rPr>
          <w:rFonts w:ascii="Times New Roman" w:hAnsi="Times New Roman"/>
          <w:b/>
          <w:sz w:val="28"/>
          <w:szCs w:val="28"/>
          <w:lang w:eastAsia="en-US"/>
        </w:rPr>
      </w:pPr>
      <w:r w:rsidRPr="00C876B0">
        <w:rPr>
          <w:rFonts w:ascii="Times New Roman" w:hAnsi="Times New Roman"/>
          <w:sz w:val="28"/>
          <w:szCs w:val="28"/>
          <w:lang w:eastAsia="en-US"/>
        </w:rPr>
        <w:t>1.2.  Расчет размеров выплат из стимулирующей части фонда оплаты труда производится по итогам месяца, квартала (полугодия), года.</w:t>
      </w:r>
    </w:p>
    <w:p w:rsidR="000378AE" w:rsidRPr="00C876B0" w:rsidRDefault="000378AE" w:rsidP="000378AE">
      <w:pPr>
        <w:spacing w:after="0"/>
        <w:jc w:val="both"/>
        <w:rPr>
          <w:rFonts w:ascii="Times New Roman" w:hAnsi="Times New Roman"/>
          <w:b/>
          <w:sz w:val="28"/>
          <w:szCs w:val="28"/>
          <w:lang w:eastAsia="en-US"/>
        </w:rPr>
      </w:pPr>
      <w:r w:rsidRPr="00C876B0">
        <w:rPr>
          <w:rFonts w:ascii="Times New Roman" w:hAnsi="Times New Roman"/>
          <w:sz w:val="28"/>
          <w:szCs w:val="28"/>
          <w:lang w:eastAsia="en-US"/>
        </w:rPr>
        <w:t>1.3. Техническая работа по расчету выплат стиму</w:t>
      </w:r>
      <w:r w:rsidR="002C5A5A">
        <w:rPr>
          <w:rFonts w:ascii="Times New Roman" w:hAnsi="Times New Roman"/>
          <w:sz w:val="28"/>
          <w:szCs w:val="28"/>
          <w:lang w:eastAsia="en-US"/>
        </w:rPr>
        <w:t xml:space="preserve">лирующего характера работникам </w:t>
      </w:r>
      <w:r w:rsidRPr="00C876B0">
        <w:rPr>
          <w:rFonts w:ascii="Times New Roman" w:hAnsi="Times New Roman"/>
          <w:sz w:val="28"/>
          <w:szCs w:val="28"/>
          <w:lang w:eastAsia="en-US"/>
        </w:rPr>
        <w:t>производится руководителем Учреждения, предоставляется комиссии по определению размеров стимулирующих выплат, созданной в учреждениях культуры с участием представителей от работников учреждения.</w:t>
      </w:r>
    </w:p>
    <w:p w:rsidR="000378AE" w:rsidRPr="00C876B0" w:rsidRDefault="000378AE" w:rsidP="000378AE">
      <w:pPr>
        <w:spacing w:after="0"/>
        <w:jc w:val="both"/>
        <w:rPr>
          <w:rFonts w:ascii="Times New Roman" w:hAnsi="Times New Roman"/>
          <w:sz w:val="28"/>
          <w:szCs w:val="28"/>
          <w:lang w:eastAsia="en-US"/>
        </w:rPr>
      </w:pPr>
      <w:r w:rsidRPr="00C876B0">
        <w:rPr>
          <w:rFonts w:ascii="Times New Roman" w:hAnsi="Times New Roman"/>
          <w:sz w:val="28"/>
          <w:szCs w:val="28"/>
          <w:lang w:eastAsia="en-US"/>
        </w:rPr>
        <w:t>1.4. Комиссия готовит предложения для единовременного стимулирования труда работников, а также протокол решения о назначении выплат стимулирующего характера по результатам указанного периода на основании представл</w:t>
      </w:r>
      <w:r w:rsidR="002C5A5A">
        <w:rPr>
          <w:rFonts w:ascii="Times New Roman" w:hAnsi="Times New Roman"/>
          <w:sz w:val="28"/>
          <w:szCs w:val="28"/>
          <w:lang w:eastAsia="en-US"/>
        </w:rPr>
        <w:t xml:space="preserve">енных руководителем учреждения отчетных данных </w:t>
      </w:r>
      <w:r w:rsidRPr="00C876B0">
        <w:rPr>
          <w:rFonts w:ascii="Times New Roman" w:hAnsi="Times New Roman"/>
          <w:sz w:val="28"/>
          <w:szCs w:val="28"/>
          <w:lang w:eastAsia="en-US"/>
        </w:rPr>
        <w:t>за соответствующий отчетный период.</w:t>
      </w:r>
    </w:p>
    <w:p w:rsidR="000378AE" w:rsidRPr="00C876B0" w:rsidRDefault="000378AE" w:rsidP="000378AE">
      <w:pPr>
        <w:tabs>
          <w:tab w:val="num" w:pos="0"/>
          <w:tab w:val="left" w:pos="1020"/>
          <w:tab w:val="num" w:pos="144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1.5.  Производится подсчет баллов за определенный период по максимально возможному количеству критерие</w:t>
      </w:r>
      <w:r w:rsidR="002C5A5A">
        <w:rPr>
          <w:rFonts w:ascii="Times New Roman" w:hAnsi="Times New Roman"/>
          <w:sz w:val="28"/>
          <w:szCs w:val="28"/>
          <w:lang w:eastAsia="en-US"/>
        </w:rPr>
        <w:t>в и показателей для работников МКУК «КДЦ п.Октябрьский-2»</w:t>
      </w:r>
      <w:r w:rsidRPr="00C876B0">
        <w:rPr>
          <w:rFonts w:ascii="Times New Roman" w:hAnsi="Times New Roman"/>
          <w:sz w:val="28"/>
          <w:szCs w:val="28"/>
          <w:lang w:eastAsia="en-US"/>
        </w:rPr>
        <w:t xml:space="preserve"> в соответствии </w:t>
      </w:r>
      <w:r w:rsidRPr="00C876B0">
        <w:rPr>
          <w:rFonts w:ascii="Times New Roman" w:hAnsi="Times New Roman"/>
          <w:sz w:val="24"/>
          <w:szCs w:val="24"/>
          <w:lang w:eastAsia="en-US"/>
        </w:rPr>
        <w:t xml:space="preserve">с </w:t>
      </w:r>
      <w:r w:rsidR="002C5A5A">
        <w:rPr>
          <w:rFonts w:ascii="Times New Roman" w:hAnsi="Times New Roman"/>
          <w:b/>
          <w:sz w:val="28"/>
          <w:szCs w:val="28"/>
          <w:lang w:eastAsia="en-US"/>
        </w:rPr>
        <w:t xml:space="preserve">Приложением </w:t>
      </w:r>
      <w:r w:rsidRPr="00C876B0">
        <w:rPr>
          <w:rFonts w:ascii="Times New Roman" w:hAnsi="Times New Roman"/>
          <w:b/>
          <w:sz w:val="28"/>
          <w:szCs w:val="28"/>
          <w:lang w:eastAsia="en-US"/>
        </w:rPr>
        <w:t>4.</w:t>
      </w:r>
    </w:p>
    <w:p w:rsidR="000378AE" w:rsidRPr="00C876B0" w:rsidRDefault="000378AE" w:rsidP="000378AE">
      <w:pPr>
        <w:tabs>
          <w:tab w:val="num" w:pos="0"/>
          <w:tab w:val="left" w:pos="1020"/>
          <w:tab w:val="num" w:pos="144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0378AE" w:rsidRPr="00C876B0" w:rsidRDefault="000378AE" w:rsidP="000378AE">
      <w:pPr>
        <w:tabs>
          <w:tab w:val="num" w:pos="0"/>
          <w:tab w:val="left" w:pos="1020"/>
          <w:tab w:val="num" w:pos="144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0378AE" w:rsidRPr="00C876B0" w:rsidRDefault="000378AE" w:rsidP="000378AE">
      <w:pPr>
        <w:tabs>
          <w:tab w:val="num" w:pos="0"/>
          <w:tab w:val="num" w:pos="720"/>
          <w:tab w:val="left" w:pos="1020"/>
        </w:tabs>
        <w:spacing w:after="0" w:line="240" w:lineRule="auto"/>
        <w:jc w:val="both"/>
        <w:rPr>
          <w:rFonts w:ascii="Times New Roman" w:hAnsi="Times New Roman"/>
          <w:sz w:val="28"/>
          <w:szCs w:val="28"/>
          <w:lang w:eastAsia="en-US"/>
        </w:rPr>
      </w:pPr>
      <w:r w:rsidRPr="00C876B0">
        <w:rPr>
          <w:rFonts w:ascii="Times New Roman" w:hAnsi="Times New Roman"/>
          <w:sz w:val="28"/>
          <w:szCs w:val="28"/>
          <w:lang w:eastAsia="en-US"/>
        </w:rPr>
        <w:t>1.8. Решение комиссии закрепляется приказом работодателя по учреждению культуры.</w:t>
      </w:r>
    </w:p>
    <w:p w:rsidR="000378AE" w:rsidRPr="00C876B0" w:rsidRDefault="000378AE" w:rsidP="000378AE">
      <w:pPr>
        <w:tabs>
          <w:tab w:val="num" w:pos="0"/>
          <w:tab w:val="left" w:pos="1020"/>
        </w:tabs>
        <w:spacing w:after="0" w:line="240" w:lineRule="auto"/>
        <w:jc w:val="both"/>
        <w:rPr>
          <w:rFonts w:ascii="Times New Roman" w:hAnsi="Times New Roman"/>
          <w:color w:val="FF0000"/>
          <w:sz w:val="28"/>
          <w:szCs w:val="28"/>
          <w:lang w:eastAsia="en-US"/>
        </w:rPr>
      </w:pPr>
      <w:r w:rsidRPr="00C876B0">
        <w:rPr>
          <w:rFonts w:ascii="Times New Roman" w:hAnsi="Times New Roman"/>
          <w:sz w:val="28"/>
          <w:szCs w:val="28"/>
          <w:lang w:eastAsia="en-US"/>
        </w:rPr>
        <w:t>1.9. Размер стимулирующих выплат руководителю учреждения культуры устанавливается на основании локального акта учредителя – администрации Октябрьского сельского поселения.</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b/>
          <w:bCs/>
          <w:sz w:val="28"/>
          <w:szCs w:val="28"/>
          <w:lang w:eastAsia="en-US"/>
        </w:rPr>
        <w:t xml:space="preserve">2. </w:t>
      </w:r>
      <w:r w:rsidRPr="00C876B0">
        <w:rPr>
          <w:rFonts w:ascii="Times New Roman" w:hAnsi="Times New Roman"/>
          <w:b/>
          <w:bCs/>
          <w:color w:val="000000"/>
          <w:sz w:val="28"/>
          <w:szCs w:val="28"/>
          <w:lang w:eastAsia="en-US"/>
        </w:rPr>
        <w:t>Порядок лишения (уменьшения) стимулирующих выплат</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 xml:space="preserve">2.1. </w:t>
      </w:r>
      <w:r w:rsidRPr="00C876B0">
        <w:rPr>
          <w:rFonts w:ascii="Times New Roman" w:hAnsi="Times New Roman"/>
          <w:color w:val="000000"/>
          <w:sz w:val="28"/>
          <w:szCs w:val="28"/>
        </w:rPr>
        <w:t>Руководитель и работники учреждения могут быть лишены </w:t>
      </w:r>
      <w:r w:rsidRPr="00C876B0">
        <w:rPr>
          <w:rFonts w:ascii="Times New Roman" w:hAnsi="Times New Roman"/>
          <w:color w:val="000000"/>
          <w:sz w:val="28"/>
          <w:szCs w:val="28"/>
          <w:lang w:eastAsia="en-US"/>
        </w:rPr>
        <w:t xml:space="preserve">  стимулирующих выплат (постоянных и разовых), либо размер выплаты снижен: </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sz w:val="28"/>
          <w:szCs w:val="28"/>
          <w:lang w:eastAsia="en-US"/>
        </w:rPr>
        <w:t>- за фа</w:t>
      </w:r>
      <w:r w:rsidR="002C5A5A">
        <w:rPr>
          <w:rFonts w:ascii="Times New Roman" w:hAnsi="Times New Roman"/>
          <w:sz w:val="28"/>
          <w:szCs w:val="28"/>
          <w:lang w:eastAsia="en-US"/>
        </w:rPr>
        <w:t xml:space="preserve">ктическое </w:t>
      </w:r>
      <w:r w:rsidRPr="00C876B0">
        <w:rPr>
          <w:rFonts w:ascii="Times New Roman" w:hAnsi="Times New Roman"/>
          <w:sz w:val="28"/>
          <w:szCs w:val="28"/>
          <w:lang w:eastAsia="en-US"/>
        </w:rPr>
        <w:t>изменения или снижение результатов (качества) выполнения должностных обязанностей;</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-за нарушение Устава Учреждения;</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-за нарушение Правил внутреннего трудового распорядка учреждения;</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 xml:space="preserve">-за нарушение должностных инструкций, </w:t>
      </w:r>
    </w:p>
    <w:p w:rsidR="000378AE" w:rsidRPr="00C876B0" w:rsidRDefault="000378AE" w:rsidP="000378AE">
      <w:pPr>
        <w:spacing w:before="34" w:after="34" w:line="240" w:lineRule="auto"/>
        <w:jc w:val="both"/>
        <w:rPr>
          <w:rFonts w:ascii="Times New Roman" w:hAnsi="Times New Roman"/>
          <w:sz w:val="28"/>
          <w:szCs w:val="28"/>
          <w:lang w:eastAsia="en-US"/>
        </w:rPr>
      </w:pPr>
      <w:r w:rsidRPr="00C876B0">
        <w:rPr>
          <w:rFonts w:ascii="Times New Roman" w:hAnsi="Times New Roman"/>
          <w:color w:val="000000"/>
          <w:sz w:val="28"/>
          <w:szCs w:val="28"/>
          <w:lang w:eastAsia="en-US"/>
        </w:rPr>
        <w:t>-за нарушение инструкций по охране труда, противопожарной безопасности;</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lastRenderedPageBreak/>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-за невыполнение плановых контрольных показателей за соответствующий период (месяц, квартал, полугодие, год), в том числе по платным услугам;</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-за отказ от участия в культурно-массовых мероприятиях, а также за отказ от участия в выставках, конкурсах, фестивалях, смотрах и иных мероприятиях, имеющих состязательный характер в области культуры и искусства, любого уровня;</w:t>
      </w:r>
    </w:p>
    <w:p w:rsidR="000378AE" w:rsidRPr="00C876B0" w:rsidRDefault="000378AE" w:rsidP="000378AE">
      <w:pPr>
        <w:spacing w:before="34" w:after="34" w:line="240" w:lineRule="auto"/>
        <w:jc w:val="both"/>
        <w:rPr>
          <w:rFonts w:ascii="Times New Roman" w:hAnsi="Times New Roman"/>
          <w:color w:val="000000"/>
          <w:sz w:val="28"/>
          <w:szCs w:val="28"/>
          <w:lang w:eastAsia="en-US"/>
        </w:rPr>
      </w:pPr>
      <w:r w:rsidRPr="00C876B0">
        <w:rPr>
          <w:rFonts w:ascii="Times New Roman" w:hAnsi="Times New Roman"/>
          <w:color w:val="000000"/>
          <w:sz w:val="28"/>
          <w:szCs w:val="28"/>
          <w:lang w:eastAsia="en-US"/>
        </w:rPr>
        <w:t>2.2. Решение о лишении и уменьшении выплат стимулирующего характера устанавливается приказом руководителя учреждения.</w:t>
      </w:r>
    </w:p>
    <w:p w:rsidR="000378AE" w:rsidRPr="00C876B0" w:rsidRDefault="000378AE" w:rsidP="000378AE">
      <w:pPr>
        <w:rPr>
          <w:rFonts w:ascii="Times New Roman" w:hAnsi="Times New Roman"/>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p w:rsidR="000378AE" w:rsidRDefault="000378AE" w:rsidP="003D643E">
      <w:pPr>
        <w:pStyle w:val="headertext"/>
        <w:shd w:val="clear" w:color="auto" w:fill="FFFFFF"/>
        <w:spacing w:before="0" w:beforeAutospacing="0" w:after="0" w:afterAutospacing="0"/>
        <w:ind w:left="4820" w:right="-284"/>
        <w:jc w:val="right"/>
        <w:textAlignment w:val="baseline"/>
        <w:rPr>
          <w:b/>
          <w:bCs/>
        </w:rPr>
      </w:pPr>
    </w:p>
    <w:sectPr w:rsidR="000378AE" w:rsidSect="005C678D">
      <w:footerReference w:type="default" r:id="rId13"/>
      <w:footerReference w:type="first" r:id="rId14"/>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986" w:rsidRDefault="00367986" w:rsidP="003B1D9A">
      <w:pPr>
        <w:spacing w:after="0" w:line="240" w:lineRule="auto"/>
      </w:pPr>
      <w:r>
        <w:separator/>
      </w:r>
    </w:p>
  </w:endnote>
  <w:endnote w:type="continuationSeparator" w:id="0">
    <w:p w:rsidR="00367986" w:rsidRDefault="00367986"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0" w:rsidRDefault="001444F0">
    <w:pPr>
      <w:pStyle w:val="ae"/>
      <w:jc w:val="center"/>
    </w:pPr>
    <w:r>
      <w:fldChar w:fldCharType="begin"/>
    </w:r>
    <w:r>
      <w:instrText xml:space="preserve"> PAGE   \* MERGEFORMAT </w:instrText>
    </w:r>
    <w:r>
      <w:fldChar w:fldCharType="separate"/>
    </w:r>
    <w:r w:rsidR="0097175C">
      <w:rPr>
        <w:noProof/>
      </w:rPr>
      <w:t>4</w:t>
    </w:r>
    <w:r>
      <w:rPr>
        <w:noProof/>
      </w:rPr>
      <w:fldChar w:fldCharType="end"/>
    </w:r>
  </w:p>
  <w:p w:rsidR="001444F0" w:rsidRDefault="001444F0">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4F0" w:rsidRDefault="001444F0">
    <w:pPr>
      <w:pStyle w:val="ae"/>
      <w:jc w:val="center"/>
    </w:pPr>
  </w:p>
  <w:p w:rsidR="001444F0" w:rsidRDefault="001444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986" w:rsidRDefault="00367986" w:rsidP="003B1D9A">
      <w:pPr>
        <w:spacing w:after="0" w:line="240" w:lineRule="auto"/>
      </w:pPr>
      <w:r>
        <w:separator/>
      </w:r>
    </w:p>
  </w:footnote>
  <w:footnote w:type="continuationSeparator" w:id="0">
    <w:p w:rsidR="00367986" w:rsidRDefault="00367986"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4"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6"/>
  </w:num>
  <w:num w:numId="8">
    <w:abstractNumId w:val="12"/>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7"/>
  </w:num>
  <w:num w:numId="14">
    <w:abstractNumId w:val="17"/>
  </w:num>
  <w:num w:numId="15">
    <w:abstractNumId w:val="11"/>
  </w:num>
  <w:num w:numId="16">
    <w:abstractNumId w:val="13"/>
  </w:num>
  <w:num w:numId="17">
    <w:abstractNumId w:val="9"/>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5125"/>
    <w:rsid w:val="00017073"/>
    <w:rsid w:val="000220DA"/>
    <w:rsid w:val="000262F8"/>
    <w:rsid w:val="000273B5"/>
    <w:rsid w:val="000310D1"/>
    <w:rsid w:val="00037375"/>
    <w:rsid w:val="000378AE"/>
    <w:rsid w:val="00042651"/>
    <w:rsid w:val="000460A6"/>
    <w:rsid w:val="0004798E"/>
    <w:rsid w:val="00050A62"/>
    <w:rsid w:val="00050EF8"/>
    <w:rsid w:val="00053F19"/>
    <w:rsid w:val="00055BBC"/>
    <w:rsid w:val="000635A8"/>
    <w:rsid w:val="00063B10"/>
    <w:rsid w:val="000646DD"/>
    <w:rsid w:val="00065238"/>
    <w:rsid w:val="00070521"/>
    <w:rsid w:val="00074486"/>
    <w:rsid w:val="00080CFA"/>
    <w:rsid w:val="000856B4"/>
    <w:rsid w:val="00085CB3"/>
    <w:rsid w:val="000A0C01"/>
    <w:rsid w:val="000B73D1"/>
    <w:rsid w:val="000B759B"/>
    <w:rsid w:val="000C29CE"/>
    <w:rsid w:val="000C338B"/>
    <w:rsid w:val="000C4CBF"/>
    <w:rsid w:val="000E556D"/>
    <w:rsid w:val="000E55C7"/>
    <w:rsid w:val="000E6842"/>
    <w:rsid w:val="000E7C7A"/>
    <w:rsid w:val="000F1C73"/>
    <w:rsid w:val="000F61B2"/>
    <w:rsid w:val="001005B8"/>
    <w:rsid w:val="0010233B"/>
    <w:rsid w:val="00103657"/>
    <w:rsid w:val="001071E0"/>
    <w:rsid w:val="00123271"/>
    <w:rsid w:val="00124CEC"/>
    <w:rsid w:val="001253BF"/>
    <w:rsid w:val="001256C3"/>
    <w:rsid w:val="00127448"/>
    <w:rsid w:val="00131999"/>
    <w:rsid w:val="00133114"/>
    <w:rsid w:val="001368A1"/>
    <w:rsid w:val="00136B1D"/>
    <w:rsid w:val="001444F0"/>
    <w:rsid w:val="0014775D"/>
    <w:rsid w:val="00153E8B"/>
    <w:rsid w:val="001554A5"/>
    <w:rsid w:val="00155AD5"/>
    <w:rsid w:val="00160E15"/>
    <w:rsid w:val="00165C51"/>
    <w:rsid w:val="0017004A"/>
    <w:rsid w:val="0017112B"/>
    <w:rsid w:val="001776F6"/>
    <w:rsid w:val="00181BB3"/>
    <w:rsid w:val="00185426"/>
    <w:rsid w:val="0018779C"/>
    <w:rsid w:val="00192F25"/>
    <w:rsid w:val="0019795A"/>
    <w:rsid w:val="001A00E1"/>
    <w:rsid w:val="001B5AF0"/>
    <w:rsid w:val="001C3E5F"/>
    <w:rsid w:val="001E0AC7"/>
    <w:rsid w:val="001E177A"/>
    <w:rsid w:val="001E2E57"/>
    <w:rsid w:val="001E5B1C"/>
    <w:rsid w:val="001F57CF"/>
    <w:rsid w:val="00201FAF"/>
    <w:rsid w:val="00204011"/>
    <w:rsid w:val="00204938"/>
    <w:rsid w:val="002174DC"/>
    <w:rsid w:val="002216C3"/>
    <w:rsid w:val="002220EF"/>
    <w:rsid w:val="00224265"/>
    <w:rsid w:val="00233D4D"/>
    <w:rsid w:val="00233E3C"/>
    <w:rsid w:val="002356EC"/>
    <w:rsid w:val="00235DDB"/>
    <w:rsid w:val="002360FF"/>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5A5A"/>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161D8"/>
    <w:rsid w:val="00321F0E"/>
    <w:rsid w:val="00323CEC"/>
    <w:rsid w:val="00323D98"/>
    <w:rsid w:val="003256E7"/>
    <w:rsid w:val="00326D5B"/>
    <w:rsid w:val="003276E4"/>
    <w:rsid w:val="0033692B"/>
    <w:rsid w:val="003374A0"/>
    <w:rsid w:val="003400F3"/>
    <w:rsid w:val="0034511E"/>
    <w:rsid w:val="003463CE"/>
    <w:rsid w:val="00352898"/>
    <w:rsid w:val="00363395"/>
    <w:rsid w:val="003638AD"/>
    <w:rsid w:val="00367986"/>
    <w:rsid w:val="003710F6"/>
    <w:rsid w:val="003710FF"/>
    <w:rsid w:val="003716B7"/>
    <w:rsid w:val="00376818"/>
    <w:rsid w:val="00396CD2"/>
    <w:rsid w:val="003A2616"/>
    <w:rsid w:val="003A3B45"/>
    <w:rsid w:val="003A4F8B"/>
    <w:rsid w:val="003B018A"/>
    <w:rsid w:val="003B0197"/>
    <w:rsid w:val="003B1D9A"/>
    <w:rsid w:val="003C07E9"/>
    <w:rsid w:val="003C2A90"/>
    <w:rsid w:val="003C4D44"/>
    <w:rsid w:val="003C604C"/>
    <w:rsid w:val="003D4403"/>
    <w:rsid w:val="003D48C5"/>
    <w:rsid w:val="003D643E"/>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2508"/>
    <w:rsid w:val="00463668"/>
    <w:rsid w:val="00471F03"/>
    <w:rsid w:val="00483384"/>
    <w:rsid w:val="00484781"/>
    <w:rsid w:val="00487BF7"/>
    <w:rsid w:val="004A07D1"/>
    <w:rsid w:val="004A6DA3"/>
    <w:rsid w:val="004A7834"/>
    <w:rsid w:val="004B5E6B"/>
    <w:rsid w:val="004D1D8D"/>
    <w:rsid w:val="004D2438"/>
    <w:rsid w:val="004E75FD"/>
    <w:rsid w:val="004F0118"/>
    <w:rsid w:val="004F34D7"/>
    <w:rsid w:val="00502A72"/>
    <w:rsid w:val="00504044"/>
    <w:rsid w:val="00504E99"/>
    <w:rsid w:val="00516823"/>
    <w:rsid w:val="00516CFD"/>
    <w:rsid w:val="00527B06"/>
    <w:rsid w:val="00531750"/>
    <w:rsid w:val="0053519B"/>
    <w:rsid w:val="00535748"/>
    <w:rsid w:val="00537112"/>
    <w:rsid w:val="005372AB"/>
    <w:rsid w:val="00537CD6"/>
    <w:rsid w:val="00547C17"/>
    <w:rsid w:val="005512C7"/>
    <w:rsid w:val="00552ECE"/>
    <w:rsid w:val="005548A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B1441"/>
    <w:rsid w:val="005B4750"/>
    <w:rsid w:val="005C14C7"/>
    <w:rsid w:val="005C417E"/>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1E2F"/>
    <w:rsid w:val="00642B22"/>
    <w:rsid w:val="006436FF"/>
    <w:rsid w:val="006459FB"/>
    <w:rsid w:val="00647D30"/>
    <w:rsid w:val="00647D95"/>
    <w:rsid w:val="0065165B"/>
    <w:rsid w:val="00651DFA"/>
    <w:rsid w:val="00653E8E"/>
    <w:rsid w:val="006730D3"/>
    <w:rsid w:val="00673176"/>
    <w:rsid w:val="0067319E"/>
    <w:rsid w:val="00676D14"/>
    <w:rsid w:val="00682626"/>
    <w:rsid w:val="00691984"/>
    <w:rsid w:val="006A6447"/>
    <w:rsid w:val="006A76FD"/>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34CC1"/>
    <w:rsid w:val="00741FC6"/>
    <w:rsid w:val="007465F3"/>
    <w:rsid w:val="00746A80"/>
    <w:rsid w:val="00746D4B"/>
    <w:rsid w:val="0075250A"/>
    <w:rsid w:val="00753FDE"/>
    <w:rsid w:val="00755BF0"/>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4FC0"/>
    <w:rsid w:val="007D58E5"/>
    <w:rsid w:val="007F0EB9"/>
    <w:rsid w:val="007F2895"/>
    <w:rsid w:val="007F58F4"/>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2866"/>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28B4"/>
    <w:rsid w:val="008D322E"/>
    <w:rsid w:val="008E197A"/>
    <w:rsid w:val="008F23D9"/>
    <w:rsid w:val="00911F2D"/>
    <w:rsid w:val="00912CDB"/>
    <w:rsid w:val="0092038D"/>
    <w:rsid w:val="00920BAC"/>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175C"/>
    <w:rsid w:val="009746E9"/>
    <w:rsid w:val="0097517E"/>
    <w:rsid w:val="00981715"/>
    <w:rsid w:val="00982938"/>
    <w:rsid w:val="009834D4"/>
    <w:rsid w:val="00983C0C"/>
    <w:rsid w:val="00986E0C"/>
    <w:rsid w:val="009905EC"/>
    <w:rsid w:val="0099301A"/>
    <w:rsid w:val="00993D0A"/>
    <w:rsid w:val="00995784"/>
    <w:rsid w:val="009A03D4"/>
    <w:rsid w:val="009A07D3"/>
    <w:rsid w:val="009A3D9F"/>
    <w:rsid w:val="009A67CC"/>
    <w:rsid w:val="009B3ECC"/>
    <w:rsid w:val="009C1256"/>
    <w:rsid w:val="009C3BD2"/>
    <w:rsid w:val="009C7CBC"/>
    <w:rsid w:val="009D1A22"/>
    <w:rsid w:val="009D3D70"/>
    <w:rsid w:val="009F1AD7"/>
    <w:rsid w:val="009F26EA"/>
    <w:rsid w:val="009F3A4C"/>
    <w:rsid w:val="009F5D5C"/>
    <w:rsid w:val="00A007EF"/>
    <w:rsid w:val="00A11976"/>
    <w:rsid w:val="00A12878"/>
    <w:rsid w:val="00A129B9"/>
    <w:rsid w:val="00A201E5"/>
    <w:rsid w:val="00A27BFD"/>
    <w:rsid w:val="00A3023D"/>
    <w:rsid w:val="00A3236B"/>
    <w:rsid w:val="00A330AB"/>
    <w:rsid w:val="00A3477B"/>
    <w:rsid w:val="00A35A09"/>
    <w:rsid w:val="00A35C54"/>
    <w:rsid w:val="00A467BE"/>
    <w:rsid w:val="00A5190D"/>
    <w:rsid w:val="00A66BB4"/>
    <w:rsid w:val="00A67E01"/>
    <w:rsid w:val="00A74464"/>
    <w:rsid w:val="00A7494D"/>
    <w:rsid w:val="00A80565"/>
    <w:rsid w:val="00A85AFC"/>
    <w:rsid w:val="00A92AF4"/>
    <w:rsid w:val="00A92D3E"/>
    <w:rsid w:val="00A96DFB"/>
    <w:rsid w:val="00AA4ADF"/>
    <w:rsid w:val="00AB16BA"/>
    <w:rsid w:val="00AC021E"/>
    <w:rsid w:val="00AC7FD8"/>
    <w:rsid w:val="00AE1543"/>
    <w:rsid w:val="00AE1865"/>
    <w:rsid w:val="00AE28C2"/>
    <w:rsid w:val="00AE545C"/>
    <w:rsid w:val="00AE7729"/>
    <w:rsid w:val="00B00BFC"/>
    <w:rsid w:val="00B046A4"/>
    <w:rsid w:val="00B07367"/>
    <w:rsid w:val="00B15D36"/>
    <w:rsid w:val="00B25360"/>
    <w:rsid w:val="00B2684D"/>
    <w:rsid w:val="00B324C6"/>
    <w:rsid w:val="00B3398B"/>
    <w:rsid w:val="00B36030"/>
    <w:rsid w:val="00B37863"/>
    <w:rsid w:val="00B40425"/>
    <w:rsid w:val="00B43701"/>
    <w:rsid w:val="00B5182B"/>
    <w:rsid w:val="00B56A0F"/>
    <w:rsid w:val="00B621BA"/>
    <w:rsid w:val="00B62843"/>
    <w:rsid w:val="00B62D34"/>
    <w:rsid w:val="00B64248"/>
    <w:rsid w:val="00B651F2"/>
    <w:rsid w:val="00B66DE7"/>
    <w:rsid w:val="00B70CD4"/>
    <w:rsid w:val="00B729FC"/>
    <w:rsid w:val="00B7383A"/>
    <w:rsid w:val="00B75E2D"/>
    <w:rsid w:val="00B8632B"/>
    <w:rsid w:val="00B91762"/>
    <w:rsid w:val="00BA4EB7"/>
    <w:rsid w:val="00BA532B"/>
    <w:rsid w:val="00BB09CC"/>
    <w:rsid w:val="00BB520A"/>
    <w:rsid w:val="00BC0DBA"/>
    <w:rsid w:val="00BC20A8"/>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54F6"/>
    <w:rsid w:val="00C46674"/>
    <w:rsid w:val="00C53AEF"/>
    <w:rsid w:val="00C54E00"/>
    <w:rsid w:val="00C57222"/>
    <w:rsid w:val="00C61885"/>
    <w:rsid w:val="00C61F22"/>
    <w:rsid w:val="00C6264A"/>
    <w:rsid w:val="00C642D1"/>
    <w:rsid w:val="00C67DB9"/>
    <w:rsid w:val="00C73CDE"/>
    <w:rsid w:val="00C8410B"/>
    <w:rsid w:val="00C9108A"/>
    <w:rsid w:val="00C93304"/>
    <w:rsid w:val="00C961AB"/>
    <w:rsid w:val="00C977DB"/>
    <w:rsid w:val="00C97C9D"/>
    <w:rsid w:val="00CA0572"/>
    <w:rsid w:val="00CA23F8"/>
    <w:rsid w:val="00CA6E3B"/>
    <w:rsid w:val="00CB50E4"/>
    <w:rsid w:val="00CB566B"/>
    <w:rsid w:val="00CC5520"/>
    <w:rsid w:val="00CD1DB9"/>
    <w:rsid w:val="00CD1FCC"/>
    <w:rsid w:val="00CD2793"/>
    <w:rsid w:val="00CD2DE4"/>
    <w:rsid w:val="00CD3E35"/>
    <w:rsid w:val="00CD47AA"/>
    <w:rsid w:val="00CD6CFE"/>
    <w:rsid w:val="00CE3224"/>
    <w:rsid w:val="00D04F4C"/>
    <w:rsid w:val="00D05030"/>
    <w:rsid w:val="00D1724B"/>
    <w:rsid w:val="00D17427"/>
    <w:rsid w:val="00D22F06"/>
    <w:rsid w:val="00D24C22"/>
    <w:rsid w:val="00D308EE"/>
    <w:rsid w:val="00D30AE5"/>
    <w:rsid w:val="00D31327"/>
    <w:rsid w:val="00D34E7F"/>
    <w:rsid w:val="00D42A9C"/>
    <w:rsid w:val="00D46564"/>
    <w:rsid w:val="00D46FF5"/>
    <w:rsid w:val="00D4764C"/>
    <w:rsid w:val="00D5626E"/>
    <w:rsid w:val="00D61550"/>
    <w:rsid w:val="00D653B4"/>
    <w:rsid w:val="00D92FB3"/>
    <w:rsid w:val="00D93631"/>
    <w:rsid w:val="00D95C09"/>
    <w:rsid w:val="00DA13D8"/>
    <w:rsid w:val="00DA420B"/>
    <w:rsid w:val="00DA6B08"/>
    <w:rsid w:val="00DB11BA"/>
    <w:rsid w:val="00DB53B3"/>
    <w:rsid w:val="00DC1219"/>
    <w:rsid w:val="00DD28D6"/>
    <w:rsid w:val="00DD42CB"/>
    <w:rsid w:val="00DD7E82"/>
    <w:rsid w:val="00DE0A9E"/>
    <w:rsid w:val="00DE2739"/>
    <w:rsid w:val="00DE52A6"/>
    <w:rsid w:val="00DF00A3"/>
    <w:rsid w:val="00DF5F60"/>
    <w:rsid w:val="00DF676E"/>
    <w:rsid w:val="00E0040A"/>
    <w:rsid w:val="00E042B0"/>
    <w:rsid w:val="00E06BB5"/>
    <w:rsid w:val="00E06E18"/>
    <w:rsid w:val="00E10450"/>
    <w:rsid w:val="00E12763"/>
    <w:rsid w:val="00E13E81"/>
    <w:rsid w:val="00E36866"/>
    <w:rsid w:val="00E4304E"/>
    <w:rsid w:val="00E566D1"/>
    <w:rsid w:val="00E601D9"/>
    <w:rsid w:val="00E63577"/>
    <w:rsid w:val="00E643D8"/>
    <w:rsid w:val="00E64906"/>
    <w:rsid w:val="00E6799D"/>
    <w:rsid w:val="00E70DE2"/>
    <w:rsid w:val="00E75B62"/>
    <w:rsid w:val="00E766FB"/>
    <w:rsid w:val="00E77A2F"/>
    <w:rsid w:val="00E81598"/>
    <w:rsid w:val="00E90880"/>
    <w:rsid w:val="00E9338D"/>
    <w:rsid w:val="00EA266D"/>
    <w:rsid w:val="00EA4F15"/>
    <w:rsid w:val="00EA720A"/>
    <w:rsid w:val="00EB40FA"/>
    <w:rsid w:val="00EB7E65"/>
    <w:rsid w:val="00EC06CC"/>
    <w:rsid w:val="00EC2DB3"/>
    <w:rsid w:val="00EC5924"/>
    <w:rsid w:val="00ED4BA3"/>
    <w:rsid w:val="00EE02B1"/>
    <w:rsid w:val="00EE02E4"/>
    <w:rsid w:val="00EE4E04"/>
    <w:rsid w:val="00EF4595"/>
    <w:rsid w:val="00EF4864"/>
    <w:rsid w:val="00EF4CF8"/>
    <w:rsid w:val="00EF7143"/>
    <w:rsid w:val="00F05C57"/>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C6A86"/>
  <w15:docId w15:val="{2594BCDA-D836-460D-B787-603334D7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uiPriority w:val="99"/>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customStyle="1" w:styleId="14">
    <w:name w:val="Без интервала1"/>
    <w:link w:val="NoSpacingChar"/>
    <w:rsid w:val="005B4750"/>
    <w:rPr>
      <w:rFonts w:ascii="Times New Roman" w:hAnsi="Times New Roman"/>
      <w:sz w:val="22"/>
      <w:szCs w:val="22"/>
      <w:lang w:eastAsia="en-US"/>
    </w:rPr>
  </w:style>
  <w:style w:type="character" w:customStyle="1" w:styleId="NoSpacingChar">
    <w:name w:val="No Spacing Char"/>
    <w:link w:val="14"/>
    <w:locked/>
    <w:rsid w:val="005B4750"/>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09D0950B21AD91202D43297F39FF4B60481E1C29096FC70FF480C342D9F530C6DE0EDF14F97A64KD64H" TargetMode="Externa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0E388-E374-475D-82E5-D2CE5AC3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9398</TotalTime>
  <Pages>38</Pages>
  <Words>12351</Words>
  <Characters>70406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283</cp:revision>
  <cp:lastPrinted>2022-04-18T06:17:00Z</cp:lastPrinted>
  <dcterms:created xsi:type="dcterms:W3CDTF">2017-05-23T08:27:00Z</dcterms:created>
  <dcterms:modified xsi:type="dcterms:W3CDTF">2022-04-18T06:17:00Z</dcterms:modified>
</cp:coreProperties>
</file>