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F8" w:rsidRPr="001E1CF8" w:rsidRDefault="001E1CF8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04.04.2017Г. №14-ПГ</w:t>
      </w:r>
    </w:p>
    <w:p w:rsidR="001E1CF8" w:rsidRPr="001E1CF8" w:rsidRDefault="001E1CF8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E1CF8" w:rsidRPr="001E1CF8" w:rsidRDefault="001E1CF8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E1CF8" w:rsidRPr="001E1CF8" w:rsidRDefault="001E1CF8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1E1CF8" w:rsidRPr="001E1CF8" w:rsidRDefault="001E0ED0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КОТИКСК</w:t>
      </w:r>
      <w:r>
        <w:rPr>
          <w:rFonts w:ascii="Arial" w:hAnsi="Arial" w:cs="Arial"/>
          <w:b/>
          <w:sz w:val="32"/>
          <w:szCs w:val="32"/>
          <w:lang w:eastAsia="ru-RU"/>
        </w:rPr>
        <w:t>ОЕ СЕЛЬСКОЕ</w:t>
      </w:r>
      <w:r w:rsidRPr="001E1CF8">
        <w:rPr>
          <w:rFonts w:ascii="Arial" w:hAnsi="Arial" w:cs="Arial"/>
          <w:b/>
          <w:sz w:val="32"/>
          <w:szCs w:val="32"/>
          <w:lang w:eastAsia="ru-RU"/>
        </w:rPr>
        <w:t xml:space="preserve"> ПОСЕЛЕНИ</w:t>
      </w:r>
      <w:r>
        <w:rPr>
          <w:rFonts w:ascii="Arial" w:hAnsi="Arial" w:cs="Arial"/>
          <w:b/>
          <w:sz w:val="32"/>
          <w:szCs w:val="32"/>
          <w:lang w:eastAsia="ru-RU"/>
        </w:rPr>
        <w:t>Е</w:t>
      </w:r>
    </w:p>
    <w:p w:rsidR="001E1CF8" w:rsidRPr="001E1CF8" w:rsidRDefault="001E1CF8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E1CF8" w:rsidRDefault="001E1CF8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E1CF8" w:rsidRPr="001E1CF8" w:rsidRDefault="001E1CF8" w:rsidP="001E1CF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E1CF8" w:rsidRPr="001E1CF8" w:rsidRDefault="001E1CF8" w:rsidP="001E1CF8">
      <w:pPr>
        <w:pStyle w:val="a3"/>
        <w:jc w:val="center"/>
        <w:rPr>
          <w:sz w:val="24"/>
          <w:szCs w:val="24"/>
          <w:lang w:eastAsia="ru-RU"/>
        </w:rPr>
      </w:pPr>
      <w:r w:rsidRPr="001E1CF8">
        <w:rPr>
          <w:rFonts w:ascii="Arial" w:hAnsi="Arial" w:cs="Arial"/>
          <w:b/>
          <w:sz w:val="32"/>
          <w:szCs w:val="32"/>
          <w:lang w:eastAsia="ru-RU"/>
        </w:rPr>
        <w:t>О ДЕЯТЕЛЬНОСТИ ДОБРОВОЛЬНОЙ ПОЖАРНОЙ ОХРАНЫ</w:t>
      </w:r>
    </w:p>
    <w:p w:rsidR="001E0ED0" w:rsidRDefault="001E0ED0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в целях организации деятельности добровольной пожарной охраны на территории Котикского сельского поселения, руководствуясь Уставом Котикского муниципального образования.</w:t>
      </w:r>
    </w:p>
    <w:p w:rsidR="001E1CF8" w:rsidRPr="001E1CF8" w:rsidRDefault="001E1CF8" w:rsidP="001E1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E1CF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деятельности добровольной пожарной охраны в границах</w:t>
      </w:r>
      <w:r w:rsidRPr="001E1C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Котикского сельского поселения (приложение 1). 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за формирование, подготовку, обеспечение готовности и ведение Реестра добровольной пожарной охраны (приложение 2) поселения назначить специалиста Н.В. </w:t>
      </w:r>
      <w:proofErr w:type="spell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Бушунову</w:t>
      </w:r>
      <w:proofErr w:type="spell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 силу постановление главы Котикского сельского поселения от 15.11.2012г. № 35- </w:t>
      </w:r>
      <w:proofErr w:type="spell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пг</w:t>
      </w:r>
      <w:proofErr w:type="spell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«О деятельности добровольной пожарной охраны».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 Данное постановление опубликовать в газете «Вестник Котикского сельского поселения».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Default="001E1CF8" w:rsidP="001E1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1E1CF8" w:rsidRDefault="001E1CF8" w:rsidP="001E1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Т.А.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>Фишер</w:t>
      </w:r>
    </w:p>
    <w:p w:rsidR="001E1CF8" w:rsidRPr="001E1CF8" w:rsidRDefault="001E1CF8" w:rsidP="001E1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tabs>
          <w:tab w:val="left" w:pos="1170"/>
        </w:tabs>
        <w:spacing w:after="0" w:line="240" w:lineRule="auto"/>
        <w:ind w:firstLine="780"/>
        <w:jc w:val="right"/>
        <w:rPr>
          <w:rFonts w:ascii="Courier New" w:eastAsia="Times New Roman" w:hAnsi="Courier New" w:cs="Courier New"/>
          <w:bCs/>
          <w:lang w:eastAsia="ru-RU"/>
        </w:rPr>
      </w:pPr>
      <w:r w:rsidRPr="001E1CF8">
        <w:rPr>
          <w:rFonts w:ascii="Courier New" w:eastAsia="Times New Roman" w:hAnsi="Courier New" w:cs="Courier New"/>
          <w:bCs/>
          <w:lang w:eastAsia="ru-RU"/>
        </w:rPr>
        <w:t>Приложение 1</w:t>
      </w:r>
    </w:p>
    <w:p w:rsidR="001E1CF8" w:rsidRPr="001E1CF8" w:rsidRDefault="001E1CF8" w:rsidP="001E1CF8">
      <w:pPr>
        <w:spacing w:after="0" w:line="240" w:lineRule="auto"/>
        <w:ind w:left="4956" w:hanging="4956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утверждено Постановлением</w:t>
      </w:r>
    </w:p>
    <w:p w:rsidR="001E1CF8" w:rsidRPr="001E1CF8" w:rsidRDefault="001E1CF8" w:rsidP="001E1CF8">
      <w:pPr>
        <w:spacing w:after="0" w:line="240" w:lineRule="auto"/>
        <w:ind w:left="4956" w:hanging="4956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  <w:r w:rsidRPr="001E1CF8">
        <w:rPr>
          <w:rFonts w:ascii="Courier New" w:eastAsia="Times New Roman" w:hAnsi="Courier New" w:cs="Courier New"/>
          <w:lang w:eastAsia="ru-RU"/>
        </w:rPr>
        <w:t xml:space="preserve"> Котикского</w:t>
      </w:r>
    </w:p>
    <w:p w:rsidR="001E1CF8" w:rsidRPr="001E1CF8" w:rsidRDefault="001E1CF8" w:rsidP="001E1CF8">
      <w:pPr>
        <w:spacing w:after="0" w:line="240" w:lineRule="auto"/>
        <w:ind w:left="4956" w:hanging="4956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1E1CF8" w:rsidRPr="001E1CF8" w:rsidRDefault="001E1CF8" w:rsidP="001E1CF8">
      <w:pPr>
        <w:spacing w:after="0" w:line="240" w:lineRule="auto"/>
        <w:ind w:hanging="2919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от 04 апреля 2017 года №14-пг</w:t>
      </w: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E1CF8">
        <w:rPr>
          <w:rFonts w:ascii="Arial" w:eastAsia="Times New Roman" w:hAnsi="Arial" w:cs="Arial"/>
          <w:b/>
          <w:sz w:val="30"/>
          <w:szCs w:val="30"/>
          <w:lang w:eastAsia="ru-RU"/>
        </w:rPr>
        <w:t>оложение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1E1CF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деятельности добровольной пожарной охраны в границах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1E1CF8">
        <w:rPr>
          <w:rFonts w:ascii="Arial" w:eastAsia="Times New Roman" w:hAnsi="Arial" w:cs="Arial"/>
          <w:b/>
          <w:sz w:val="30"/>
          <w:szCs w:val="30"/>
          <w:lang w:eastAsia="ru-RU"/>
        </w:rPr>
        <w:t>отикского сельского поселения</w:t>
      </w:r>
    </w:p>
    <w:p w:rsidR="001E1CF8" w:rsidRPr="001E1CF8" w:rsidRDefault="001E1CF8" w:rsidP="001E1C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порядок создания, содержания и деятельности добровольной пожарной охраны населенных пунктов и объектов Иркутской области (далее - добровольной пожарной охраны).</w:t>
      </w:r>
    </w:p>
    <w:p w:rsidR="001E1CF8" w:rsidRPr="001E1CF8" w:rsidRDefault="001E1CF8" w:rsidP="001E1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Добровольная пожарная охрана создается в соответствии с требованиями Федерального закона “О Пожарной безопасности” от 21 декабря 1994 года №69-ФЗ (в редакции Федерального закона 122-ФЗ от 22.08.04, </w:t>
      </w: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 (с изменениями от 19 июня, 12 августа 2004 года) от 06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октября 2003г. №131-ФЗ, НПБ 201-96 «Пожарная охрана предприятий.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Общие требования», Закона Иркутской области, от 2 апреля 2003 года №16-оз «О пожарной безопасности в Иркутской области</w:t>
      </w: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1E1C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приказа МВД России, от 2 апреля 2001г., N390 "О введении в действие Порядка создания подразделений добровольной пожарной охраны и регистрации добровольных пожарных",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 законодательства, настоящего Положения и является формой участия граждан в предупреждении и тушении пожаров.</w:t>
      </w:r>
      <w:proofErr w:type="gramEnd"/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1.3. Целью создания добровольной пожарной охраны является обеспечение первичных мер пожарной безопасности населенных пунктов, предприятий, учреждений и организаций (далее - предприятия), независимо от их организационно-правовых форм и форм собственности, проведение мероприятий по предупреждению и тушению пожаров.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pacing w:val="-5"/>
          <w:sz w:val="24"/>
          <w:szCs w:val="24"/>
          <w:lang w:eastAsia="ru-RU"/>
        </w:rPr>
        <w:t>1.4. Добровольная пожарная охрана</w:t>
      </w:r>
      <w:r w:rsidRPr="001E1CF8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 xml:space="preserve"> - форма участия граждан в обеспечении первичных мер пожарной безопасности.</w:t>
      </w:r>
    </w:p>
    <w:p w:rsidR="001E1CF8" w:rsidRPr="001E1CF8" w:rsidRDefault="001E1CF8" w:rsidP="001E1CF8">
      <w:pPr>
        <w:shd w:val="clear" w:color="auto" w:fill="FFFFFF"/>
        <w:spacing w:after="0" w:line="240" w:lineRule="auto"/>
        <w:ind w:right="34" w:firstLine="7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1.5.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пожаров.1.6. Участие в добровольной пожарной охране является формой социально значимых работ, устанавливаемых органами местного самоуправления поселений и городских округов</w:t>
      </w:r>
    </w:p>
    <w:p w:rsidR="001E1CF8" w:rsidRPr="001E1CF8" w:rsidRDefault="001E1CF8" w:rsidP="001E1C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1.7.Добровольная пожарная охрана может создаваться в следующих организационно-правовых формах: 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- общественная организация (союз, ассоциация, добровольное пожарное общество);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- общественный фонд (фонд пожарной безопасности);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- общественное учреждение (добровольная пожарная дружина, добровольная пожарная команда).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1.8. Ответственность за организацию добровольной пожарной охраны и ее деятельность возлагается соответственно на руководителей предприятия (работодателей) и органы местного самоуправления.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1.9. Подразделения добровольной пожарной охраны создаются независимо от наличия Государственной противопожарной службы МЧС России (ГПС МЧС России):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в предприятиях и организациях - по предложению трудовых коллективов и руководства предприятия;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в населенных пунктах - по предложению общественности и администрации населенных пунктов;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Добровольная пожарная охрана может создаваться по инициативе Государственной противопожарной службы, исходя из </w:t>
      </w:r>
      <w:proofErr w:type="spell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пожароопасности</w:t>
      </w:r>
      <w:proofErr w:type="spell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предприятий и населенных пунктов, а также их защищенности.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1.10. Добровольная пожарная охрана комплектуется добровольными пожарными-гражданами, непосредственно участвующими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Добровольными пожарными могут быть граждане не моложе 18 лет, удовлетворяющие требованиям, установленным Федеральным законом “О пожарной безопасности” и способные по своим моральным и физическим качествам выполнять поставленные перед ним задачи.</w:t>
      </w:r>
      <w:proofErr w:type="gramEnd"/>
    </w:p>
    <w:p w:rsidR="001E1CF8" w:rsidRPr="001E1CF8" w:rsidRDefault="001E1CF8" w:rsidP="001E1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1.11 Органы местного самоуправления поселений и органы местного самоуправления муниципальных образований вправе, в соответствии с собственными уставами, принимать решение о привлечении граждан к выполнению на добровольной основе в целях решения вопросов по обеспечению первичных мер пожарной безопасности и участии в предупреждении и ликвидации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последствий чрезвычайных ситуаций в границах поселения и городских округов.</w:t>
      </w:r>
      <w:proofErr w:type="gramEnd"/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1.12.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Добровольная пожарная дружина (далее - ДПД) осуществляет деятельность без использования пожарных машин.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Добровольная пожарная команда (далее – ДПК) осуществляет деятельность с использованием пожарных машин.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3"/>
      <w:r w:rsidRPr="001E1CF8">
        <w:rPr>
          <w:rFonts w:ascii="Arial" w:eastAsia="Times New Roman" w:hAnsi="Arial" w:cs="Arial"/>
          <w:sz w:val="24"/>
          <w:szCs w:val="24"/>
          <w:lang w:eastAsia="ru-RU"/>
        </w:rPr>
        <w:t>ДПК подразделяются на разряды:</w:t>
      </w:r>
    </w:p>
    <w:bookmarkEnd w:id="0"/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первый</w:t>
      </w: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второй</w:t>
      </w: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третий</w:t>
      </w: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1.13. В своей деятельности ДПД и ДПК руководствуются нормативными правовыми актами Российской Федерации и Иркутской области, нормативными и иными актами ГПС МЧС России, ведомственными документами, приказами, инструкциями и распоряжениями по предприятию, настоящим Положением, а также собственными учредительными документами.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1.14. Численность добровольных пожарных устанавливается решением органов местного самоуправления и собственниками (руководителями) предприятий по согласованию с органами ГПС МЧС России, исходя из требований нормативных документов и необходимого количества сил для обеспечения пожарной безопасности объектов (см. приложение 6). 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1.15. Комплектование добровольной пожарной охраны производится таким образом,  чтобы в каждом населенном пункте,  цехе и смене  имелись члены добровольной пожарной охраны.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1.16. Добровольные пожарные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дружины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созданные на предприятии, могут быть </w:t>
      </w:r>
      <w:proofErr w:type="spell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общеобъектовыми</w:t>
      </w:r>
      <w:proofErr w:type="spell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цеховыми (несколько на объект), в зависимости от взрывоопасности производства, балансовой стоимости предприятия, структуры объектов и местных особенностей.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При работе предприятия в несколько смен могут создаваться отделения ДПД, по числу рабочих смен.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1.17. Добровольная пожарная охрана подотчетна администрации населенного пункта или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на котором она создана и осуществляет свою деятельность в контакте с подразделениями ГПС МЧС России и Всероссийским добровольным пожарным обществом (ВДПО).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1.18. Добровольные пожарные дружины населенных пунктов и объектов могут иметь свою символику, эмблему, знаки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отличия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не противоречащие установленному законодательству.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Территориальные подразделения ГПС МЧС России могут разрабатывать символику, эмблемы знаки отличия для добровольных пожарных дружин на всей территории района, области.</w:t>
      </w:r>
    </w:p>
    <w:p w:rsid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1.19. На населенные пункты и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предприятия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содержащие добровольную пожарную охрану распространяются все льготы предусмотренные действующим законодательством в области пожарной безопасности.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 задачи  добровольной пожарной охраны  </w:t>
      </w:r>
    </w:p>
    <w:p w:rsid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(ДПД и ДПК).</w:t>
      </w: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На добровольные пожарные дружины возлагаются задачи: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2.1.1. Поддержание сил и средств ДПД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в постоянной готовности к выполнению возложенных на неё задач по тушению возникших пожаров в населённом пункте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(объекте).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2.1.2. Участие в разработке планов защиты населённых пунктов (предприятий) от возникновения пожаров, инструкций взаимодействия по ликвидации пожаров со службами жизнеобеспечения. 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2.1.3. Осуществление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проживающими в населенном пункте, работающими на предприятии и другими гражданами противопожарного режима.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2.1.4 Участие в подготовке решений по созданию, размещению, определению номенклатурного состава и объёмов резервов материальных ресурсов для ликвидации пожаров и их последствий.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2.1.5. Проведение разъяснительной работы среди населения, рабочих и служащих по соблюдению противопожарного режима в населенном пункте и на предприятии.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2.1.6. Надзор за исправным состоянием средств пожаротушения, </w:t>
      </w:r>
      <w:proofErr w:type="spell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>, установок автоматического пожаротушения и готовностью их к действию;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2.1.7. Дежурство в праздничные, выходные дни, а также в весенне-летний пожароопасный период в противопожарных нарядах по предприятию (цеху), населенному пункту.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2.1.8. Участие в проверке фактов пожаров, установлении их причин и последствий, а также в разработке противопожарных мероприятий.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2.1.9.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проведением временных взрывопожароопасных работ (сварка, окраска, применение открытого огня и т.п.) на территории предприятий и населенных пунктов.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2.1.10. Вызов подразделений пожарной охраны в случае возникновения пожара, принятие необходимых мер по спасанию людей, имущества и ликвидации пожара имеющимися первичными средствами пожаротушения.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2.1.11. Несение службы в подразделении Государственной и ведомственной пожарной охраны.</w:t>
      </w:r>
    </w:p>
    <w:p w:rsidR="001E1CF8" w:rsidRPr="001E1CF8" w:rsidRDefault="001E1CF8" w:rsidP="001E1CF8">
      <w:pPr>
        <w:spacing w:after="0" w:line="240" w:lineRule="auto"/>
        <w:ind w:firstLine="6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2.1.12. Оказание помощи личному составу пожарной охраны при тушении пожара, спасении людей, имущества.</w:t>
      </w:r>
    </w:p>
    <w:p w:rsidR="001E1CF8" w:rsidRPr="001E1CF8" w:rsidRDefault="001E1CF8" w:rsidP="001E1CF8">
      <w:pPr>
        <w:spacing w:after="0" w:line="240" w:lineRule="auto"/>
        <w:ind w:firstLine="69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2.1.13. Подготовка населения, рабочих и служащих к действиям в случае возникновения пожара.</w:t>
      </w:r>
    </w:p>
    <w:p w:rsidR="001E1CF8" w:rsidRPr="001E1CF8" w:rsidRDefault="001E1CF8" w:rsidP="001E1CF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На добровольные пожарные команды возлагаются задачи, аналогичные ДПД (за исключением </w:t>
      </w:r>
      <w:proofErr w:type="spell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>. 2.1.7, 2.1.11.), а также:</w:t>
      </w:r>
    </w:p>
    <w:p w:rsidR="001E1CF8" w:rsidRPr="001E1CF8" w:rsidRDefault="001E1CF8" w:rsidP="001E1C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Осуществление дежурства на мобильной пожарной технике.</w:t>
      </w:r>
    </w:p>
    <w:p w:rsidR="001E1CF8" w:rsidRPr="001E1CF8" w:rsidRDefault="001E1CF8" w:rsidP="001E1CF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Проведение технического обслуживания пожарной техники и оборудования, содержание их в постоянной готовности.</w:t>
      </w:r>
    </w:p>
    <w:p w:rsidR="001E1CF8" w:rsidRPr="001E1CF8" w:rsidRDefault="001E1CF8" w:rsidP="001E1CF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Организация тушения пожаров до прибытия подразделений пожарной охраны.</w:t>
      </w:r>
    </w:p>
    <w:p w:rsidR="001E1CF8" w:rsidRPr="001E1CF8" w:rsidRDefault="001E1CF8" w:rsidP="001E1CF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Выполнение действий по тушению пожаров и проведению аварийно-спасательных работ в безусловном порядке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согласно плана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привлечения сил и средств. </w:t>
      </w:r>
    </w:p>
    <w:p w:rsidR="001E1CF8" w:rsidRPr="001E1CF8" w:rsidRDefault="001E1CF8" w:rsidP="001E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1E1CF8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>I. Порядок отбора и регистрации добровольных пожарных.</w:t>
      </w:r>
    </w:p>
    <w:p w:rsid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Участие их в деятельности пожарной охраны.</w:t>
      </w: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отборе в добровольные пожарные гражданин должен подать начальнику ДПД (ДПК), а при отсутствии ДПД (ДПК) руководителю предприятия или главе администрации района (населенного пункта) письменное заявление по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установленной форме (приложение 1) с приложением к нему справки о состоянии здоровья, подтверждающей отсутствие у него противопоказаний для профилактической работы и тушения пожаров; </w:t>
      </w:r>
      <w:proofErr w:type="gramEnd"/>
    </w:p>
    <w:p w:rsidR="001E1CF8" w:rsidRPr="001E1CF8" w:rsidRDefault="001E1CF8" w:rsidP="001E1CF8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3.2. Отбор граждан в добровольные пожарные проводится комиссией в составе начальника ДПД (ДПК), представителей руководства предприятия или администрации района (населенного пункта) и сотрудника подразделения ГПС МЧС России методом собеседования. При этом могут затребовать дополнительные документы.</w:t>
      </w:r>
    </w:p>
    <w:p w:rsidR="001E1CF8" w:rsidRPr="001E1CF8" w:rsidRDefault="001E1CF8" w:rsidP="001E1CF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Начальником ДПД (ДПК), руководством предприятия, администрацией, ГПС МЧС России могут быть установлены дополнительные условия отбора в добровольные пожарные, включая прохождение кандидатами в добровольные пожарные предварительной специальной подготовки и стажировки, проверки их теоретических знаний и физической подготовки.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3.3. По результатам отбора может быть принято одно из следующих решений: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гражданина в добровольные пожарные; 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принять гражданина в резерв на прием в добровольные пожарные (при отсутствии потребности на момент подачи заявления);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отказать гражданину в приеме в добровольные пожарные.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Решение по результатам отбора фиксируется на заявлении гражданина по п.2.1. настоящего Положения с проставлением подписи лица, проводившего отбор, и даты.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3.4. Материалы отбора граждан в добровольные пожарные подлежат регистрации в журнале (приложение 2) и хранятся подразделением ГПС МЧС России в отдельном деле, включенном в номенклатуру дел. Хранение журналов и дел с материалами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добровольной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охраны обеспечивается в порядке, установленном для ведения жалоб и заявлений граждан.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3.5. После принятия решения о приеме гражданина в добровольные пожарные проводится регистрация его в реестре (приложение 3). Ведение и хранение Реестра возлагается на подразделение ГПС МЧС России.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Гражданин явля</w:t>
      </w:r>
      <w:bookmarkStart w:id="1" w:name="_GoBack"/>
      <w:bookmarkEnd w:id="1"/>
      <w:r w:rsidRPr="001E1CF8">
        <w:rPr>
          <w:rFonts w:ascii="Arial" w:eastAsia="Times New Roman" w:hAnsi="Arial" w:cs="Arial"/>
          <w:sz w:val="24"/>
          <w:szCs w:val="24"/>
          <w:lang w:eastAsia="ru-RU"/>
        </w:rPr>
        <w:t>ется добровольным пожарным с момента его регистрации в Реестре.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По решению ГПС МЧС России добровольным пожарным может выдаваться соответствующее удостоверение с обязательным указанием срока его действия.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3.6. Добровольные пожарные участвуют в профилактической деятельности пожарной охраны и тушении пожара. В отдельных случаях деятельности добровольных пожарных может выражаться в оказании различных видов помощи по повышению боеготовности подразделений пожарной охраны и улучшению противопожарной защиты охраняемых объектов.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3.7. Члены добровольной пожарной охраны должны пройти соответствующее первоначальное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обучение по программам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>, утвержденным МЧС России по Иркутской области при местном органе ГПС МЧС России. Добровольные пожарные, не прошедшие первоначального обучения или не сдавшие зачет, к самостоятельной работе не допускаются.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3.8. Последующая подготовка членов добровольной пожарной охраны осуществляется начальниками ДПД (ДПК), при активном содействии местных органов ГПС МЧС России.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Подготовка начальников ДПД (ДПК), водителей пожарных автомобилей и мотористов проводится на курсах и учебных сборах, организуемых местными органами ГПС МЧС России. Последующее повышение квалификации данных добровольцев должно проводиться не реже одного раза в пять лет.</w:t>
      </w:r>
    </w:p>
    <w:p w:rsidR="001E1CF8" w:rsidRPr="001E1CF8" w:rsidRDefault="001E1CF8" w:rsidP="001E1CF8">
      <w:pPr>
        <w:spacing w:after="0" w:line="240" w:lineRule="auto"/>
        <w:ind w:firstLine="39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3.9. Добровольные пожарные, объединенные в ДПД, осуществляют несение службы в подразделении пожарной охраны в соответствии с графиком дежурств, разработанным ГПС МЧС России и утвержденным соответствующим органом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самоуправления. При этом в подразделении ГПС МЧС России ведется учет времени дежурства добровольных пожарных в составе караула. Указанный учет ведется при начале и окончании дежурства каждого добровольного пожарного в книге службы подразделения ГПС МЧС России или в специальном журнале (приложение 4). Порядок учета фактически отработанного добровольным пожарным времени определяется органом управления ГПС МЧС России. При этом добровольный пожарный должен лично расписаться в журнале перед началом и после окончания дежурства.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соблюдение охраны труда техники безопасности добровольными пожарными возлагается на тех же руководителей, которые отвечают за соблюдение техники безопасности личного состава пожарных частей.</w:t>
      </w: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IV. Порядок создания, работы и ликвидации</w:t>
      </w:r>
    </w:p>
    <w:p w:rsid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добровольной пожарной охраны</w:t>
      </w:r>
    </w:p>
    <w:p w:rsidR="003957C4" w:rsidRPr="001E1CF8" w:rsidRDefault="003957C4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4.1. Создание формирований добровольной пожарной охраны утверждается собранием его членов. Для непосредственного руководства подготовкой и деятельностью ДПД (ДПК) голосованием (открытым или закрытым) избираются начальники ДПД (ДПК) и ее отделений.</w:t>
      </w:r>
    </w:p>
    <w:p w:rsidR="001E1CF8" w:rsidRPr="001E1CF8" w:rsidRDefault="001E1CF8" w:rsidP="001E1CF8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подразделений добровольной пожарной охраны и их структура устанавливаются руководителем органа местного самоуправления (организации) по согласованию с руководителем подразделения ГПС.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После учреждения ДПД (ДПК) администрация населенного пункта принимает решение, а руководители предприятия издают приказ, которым объявляют состав ДПД (ДПК) и его начальников.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4.2. Созданные формирования добровольной пожарной охраны подлежат регистрации в местных подразделениях ГПС МЧС России на основании заявления</w:t>
      </w:r>
      <w:r w:rsidRPr="001E1C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>установленной формы (приложение 2).</w:t>
      </w:r>
    </w:p>
    <w:p w:rsidR="001E1CF8" w:rsidRPr="001E1CF8" w:rsidRDefault="001E1CF8" w:rsidP="001E1CF8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 местного самоуправления (организация) в течение 10 дней информирует подразделение ГПС, в районе выезда которого находится соответствующее муниципальное образование (организация) о создании, реорганизации и ликвидации подразделения добровольной пожарной охраны.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4.3. После регистрации начальникам ДПД (ДПК) могут вручаться удостоверения и знаки утвержденного образца, которые дают им право беспрепятственно исполнять возложенные на них задачи.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4.4. Для осуществления деятельности добровольных пожарных команд, созданных в населенном пункте, а также подразделений предприятий, привлекаемых для тушения пожаров вне территории предприятия, необходимо получить лицензию, выдаваемую ГПС МЧС России.</w:t>
      </w:r>
    </w:p>
    <w:p w:rsidR="001E1CF8" w:rsidRPr="001E1CF8" w:rsidRDefault="001E1CF8" w:rsidP="001E1CF8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4.5. Создаваемые гражданами дружины (команды) добровольной пожарной охраны приобретают права юридического лица с момента государственной регистрации, предусмотренной Федеральным законом “Об общественных объединениях” от 19.05.95г. №82-ФЗ.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4.6. Формирования добровольной пожарной охраны могут осуществлять предпринимательскую деятельность лишь в той мере, в которой это служит достижению целей, ради которых они созданы, и соответствующую этим целям. 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4.7. Профилактическая работа по предупреждению пожаров членами добровольной пожарной охраны проводится в соответствии с требованиями, установленными ГПС МЧС России. Основное направление при этом должно быть направлено на проведение агитационно-массовой работы. 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4.8. Добровольные пожарные команды совместно с органами ГПС МЧС России, принимают участие в пожарно-тактических учениях и занятиях.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4.9. В населенных пунктах, не имеющих подразделений ГПС МЧС России и ВПО, органы местного самоуправления должны обеспечивать пожарные депо ДПК телефонными линиями “01”.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4.10. Все обязанности членов боевого расчета добровольной  пожарной охраны при тушении пожара записываются в специальном табеле, который вывешивается в пожарном депо или в специальном помещении для хранения пожарной техники и пожарно-технического вооружения. Этот табель начальник добровольной пожарной охраны согласовывает с местными органами ГПС МЧС России.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4.11. Привлечение подразделений ДПК для тушения пожаров осуществляется в соответствии с Планом привлечения сил и сре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>я тушения пожаров в районе.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4.12. При отказе соответствующего учредителя от содержания добровольной пожарной охраны (дружины, команды) и используемого им имущества в случае, если отсутствует согласие на изменение целевого назначения указанного имущества со стороны ГПС МЧС России и соответствующего исполнительного органа государственной власти, это имущество подлежит безвозмездной передаче в муниципальную собственность в установленном законодательством порядке.</w:t>
      </w:r>
    </w:p>
    <w:p w:rsidR="001E1CF8" w:rsidRPr="001E1CF8" w:rsidRDefault="001E1CF8" w:rsidP="001E1CF8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4.13. При сокращении добровольной пожарной охраны администрация объекта, в обязательном порядке, извещает Государственную противопожарную службу.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4.14. Если в результате сокращения добровольной пожарной охраны на предприятии не обеспечивается требуемая противопожарная защита, к нему применяются требования административного воздействия, вплоть до приостановки работы объекта.</w:t>
      </w:r>
    </w:p>
    <w:p w:rsidR="001E1CF8" w:rsidRPr="001E1CF8" w:rsidRDefault="001E1CF8" w:rsidP="001E1C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1CF8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>. Права, обязанности и ответственность добровольных пожарных.</w:t>
      </w:r>
      <w:proofErr w:type="gramEnd"/>
    </w:p>
    <w:p w:rsidR="003957C4" w:rsidRPr="001E1CF8" w:rsidRDefault="003957C4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5.1. Добровольный пожарный имеет право: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контролировать соблюдение противопожарного режима на закрепленном участке;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участвовать в деятельности дежурного караула подразделения пожарной охраны по предупреждению и тушению пожаров в порядке, установленном разделом 2 настоящего Положения и соответствующими документами;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проводить при соответствующей подготовке обучение населения и работников предприятий правилам пожарной безопасности, организовывать для них чтение лекций и проведение консультаций по вопросам пожарной безопасности 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принимать участие в соревнованиях по пожарно-прикладному спорту и в смотрах-конкурсах добровольных пожарных;</w:t>
      </w:r>
    </w:p>
    <w:p w:rsidR="001E1CF8" w:rsidRPr="001E1CF8" w:rsidRDefault="001E1CF8" w:rsidP="003957C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на преимущество при приеме на постоянную работу (службу) в Государственную противопожарную службу и ведомственную пожарную охрану;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пользование льготами, установленными для добровольных пожарных.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5.2. Добровольный пожарный обязан: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знать, соблюдать самому и требовать от других соблюдения правил пожарной безопасности;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знать свои обязанности по табелю боевого расчета и, в случае возникновения пожара, принимать активное участие в его тушении и спасении людей и материальных ценностей;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следить за исправностью боевой или приспособленной техники, пожарно-технического вооружения, готовностью к действию имеющихся средств пожаротушения.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всех обнаруженных неисправностях докладывать начальнику отделения добровольной пожарной охраны и при возможности самому устранять эти неисправности;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осуществлять дежурство в карауле подразделения пожарной охраны в соответствии с утвержденным графиком дежурства;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выполнять требования, регламентирующие деятельность добровольных пожарных, соблюдать установленные распорядок дня и дисциплину;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выполнять  распоряжения соответствующих должностных лиц подразделения пожарной охраны, в деятельности которого он принимает участие.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5.3. По решению территориальных органов ГПН начальникам и членам добровольной пожарной охраны может присваиваться статус общественных инспекторов по пожарной безопасности с выдачей соответствующего удостоверения.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5.4. Вред, причиненный имуществу пожарной охраны добровольными пожарными, возмещается в порядке, установленном законодательством РФ.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5.5. Активные члены добровольной пожарной охраны могут быть отмечены правительственными наградами, грамотами и знаками.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5.6. Основанием прекращения исполнения обязанностей добровольных пожарных являются: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истечение срока исполнения обязанностей добровольного пожарного;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систематическое невыполнение или уклонение от выполнения ими обязанностей, предусмотренных настоящим Положением;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невыход на дежурство в соответствии с утвержденным графиком дежурств без уважительной причины, разрешения соответствующего должностного лица подразделения пожарной охраны, или самовольное оставление дежурства;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нарушение дисциплины или совершение проступков, несовместимых с пребыванием в добровольной пожарной охраны;</w:t>
      </w:r>
      <w:proofErr w:type="gramEnd"/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по собственному желанию, путем подачи об этом заявления начальнику ДПД (ДПК);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при  увольнении с предприятия (выезде на другое место жительство за пределы населенного пункта);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вступление в законную силу приговора суда о привлечении гражданина к уголовной ответственности;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в случае смерти добровольного пожарного.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5.7. Решение об исключении гражданина из добровольных пожарных принимает начальник ДПД (ДПК) по согласованию с руководителем предприятия (администрацией населенного пункта) и соответствующего подразделения ГПС МЧС России, которому в установленном порядке предоставлено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право ведения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Реестра. При исключении гражданина из добровольных пожарных в Реестре делается запись с указанием оснований для исключения.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5.8. Гражданин, исключенный из добровольных пожарных, утрачивает предоставленные ему настоящим Положением права с момента совершения соответствующей записи в Реестре и может быть повторно принят в добровольные пожарные только в случае исключения из них по собственному желанию (письменному заявлению) и после отбора в общем порядке.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5.9. Обязанности начальника ДПД (ДПК):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5.9.1. Начальник добровольной пожарной дружины (команды) подчиняется главе администрации населенного пункта, руководителю предприятия и выполняет свои задачи, взаимодействуя с начальником местного органа Государственной противопожарной службы.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5.9.2. Начальник ДПД (ДПК) обязан: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противопожарного режима в населенном пункте и на предприятии;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контролировать готовность всех средств пожаротушения,  имеющихся в населенном пункте и на предприятии, не допускать использование этих средств, а также зданий пожарных депо не по прямому назначению;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вести разъяснительную работу среди населения, рабочих и служащих предприятия о мерах пожарной безопасности;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проводить занятия с личным составом добровольной пожарной охраны (в отдельных случаях для проведения занятий может привлекаться подразделения ГПС МЧС России);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руководить работой начальников отделений добровольной пожарной дружины и проверять готовность к действию боевых расчетов;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руководить тушением пожаров в населенном пункте и на предприятии до прибытия подразделений ГПС МЧС России;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информировать администрацию населенного пункта, руководство предприятия, местное подразделение ГПС МЧС России о нарушениях противопожарного режима, в том числе выходе из строя пожарной техники, сре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язи, первичных средствах пожаротушения, оборудования и водоснабжения, перекрытии улиц и проездов, отключении пожарных гидрантов. 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поддерживать взаимодействие с местными подразделениями ГПС МЧС России по вопросам служебной деятельности.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 выездной пожарной техники и дежурства членов ДПК ежедневно передавать в местную пожарную часть ГПС МЧС России строевую записку по установленной форме.</w:t>
      </w:r>
    </w:p>
    <w:p w:rsidR="001E1CF8" w:rsidRPr="001E1CF8" w:rsidRDefault="001E1CF8" w:rsidP="001E1CF8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5.9.3. Начальник ДПД (ДПК) имеет право: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проводить инструктаж населения и работников предприятия о мерах пожарной безопасности.</w:t>
      </w:r>
    </w:p>
    <w:p w:rsidR="001E1CF8" w:rsidRPr="001E1CF8" w:rsidRDefault="001E1CF8" w:rsidP="003957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профилактической работы распределять обязанности между членами добровольной пожарной охраны и закреплять отдельные участки предприятия за каждым добровольным пожарным.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5.9.4. Начальник ДПД (ДПК) несет ответственность за сохранность вверенного имущества, техники и сре</w:t>
      </w:r>
      <w:proofErr w:type="gramStart"/>
      <w:r w:rsidRPr="001E1CF8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Pr="001E1CF8">
        <w:rPr>
          <w:rFonts w:ascii="Arial" w:eastAsia="Times New Roman" w:hAnsi="Arial" w:cs="Arial"/>
          <w:sz w:val="24"/>
          <w:szCs w:val="24"/>
          <w:lang w:eastAsia="ru-RU"/>
        </w:rPr>
        <w:t>язи.</w:t>
      </w:r>
    </w:p>
    <w:p w:rsidR="001E1CF8" w:rsidRPr="001E1CF8" w:rsidRDefault="001E1CF8" w:rsidP="001E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VI. Содержание добровольной пожарной охраны</w:t>
      </w:r>
    </w:p>
    <w:p w:rsidR="003957C4" w:rsidRPr="001E1CF8" w:rsidRDefault="003957C4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hd w:val="clear" w:color="auto" w:fill="FFFFFF"/>
        <w:spacing w:after="0" w:line="240" w:lineRule="auto"/>
        <w:ind w:right="53" w:firstLine="72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</w:t>
      </w: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 и  материально-техническое  обеспечение деятельности добровольной пожарной охраны, а также финансовое обеспечение социальных гарантий и компенсаций их личному составу осуществляется их учредителями за счет собственных средств. </w:t>
      </w: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VII. Социальные гарантии добровольных пожарных.</w:t>
      </w:r>
    </w:p>
    <w:p w:rsidR="003957C4" w:rsidRPr="001E1CF8" w:rsidRDefault="003957C4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7.1. Добровольным пожарным предоставляется установка телефона в первоочередном порядке и на льготных условиях (только для членов добровольных пожарных дружин (команд), осуществляющих дежурство на пожарной технике).</w:t>
      </w:r>
    </w:p>
    <w:p w:rsidR="001E1CF8" w:rsidRPr="001E1CF8" w:rsidRDefault="001E1CF8" w:rsidP="001E1CF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 xml:space="preserve">7.2. Учредителями добровольных пожарных формирований </w:t>
      </w:r>
      <w:r w:rsidRPr="001E1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быть установлены дополнительные социальные гарантии и формы стимулирования их деятельности, не противоречащие законодательству.</w:t>
      </w:r>
    </w:p>
    <w:p w:rsidR="001E1CF8" w:rsidRPr="001E1CF8" w:rsidRDefault="001E1CF8" w:rsidP="001E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Приложение 2</w:t>
      </w:r>
    </w:p>
    <w:p w:rsidR="001E1CF8" w:rsidRPr="001E1CF8" w:rsidRDefault="001E1CF8" w:rsidP="001E1CF8">
      <w:pPr>
        <w:spacing w:after="0" w:line="240" w:lineRule="auto"/>
        <w:ind w:firstLine="1800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 xml:space="preserve">к Положению о </w:t>
      </w:r>
      <w:proofErr w:type="gramStart"/>
      <w:r w:rsidRPr="001E1CF8">
        <w:rPr>
          <w:rFonts w:ascii="Courier New" w:eastAsia="Times New Roman" w:hAnsi="Courier New" w:cs="Courier New"/>
          <w:lang w:eastAsia="ru-RU"/>
        </w:rPr>
        <w:t>добровольной</w:t>
      </w:r>
      <w:proofErr w:type="gramEnd"/>
    </w:p>
    <w:p w:rsidR="001E1CF8" w:rsidRDefault="001E1CF8" w:rsidP="001E1C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пожарной охране</w:t>
      </w:r>
    </w:p>
    <w:p w:rsidR="003957C4" w:rsidRPr="001E1CF8" w:rsidRDefault="003957C4" w:rsidP="001E1CF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1CF8" w:rsidRPr="001E1CF8" w:rsidRDefault="003957C4" w:rsidP="001E1CF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1E1CF8">
        <w:rPr>
          <w:rFonts w:ascii="Arial" w:eastAsia="Times New Roman" w:hAnsi="Arial" w:cs="Arial"/>
          <w:b/>
          <w:sz w:val="30"/>
          <w:szCs w:val="30"/>
          <w:lang w:eastAsia="ru-RU"/>
        </w:rPr>
        <w:t>еестр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1E1CF8">
        <w:rPr>
          <w:rFonts w:ascii="Arial" w:eastAsia="Times New Roman" w:hAnsi="Arial" w:cs="Arial"/>
          <w:b/>
          <w:sz w:val="30"/>
          <w:szCs w:val="30"/>
          <w:lang w:eastAsia="ru-RU"/>
        </w:rPr>
        <w:t>добровольных пожарных</w:t>
      </w: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2481"/>
        <w:gridCol w:w="1618"/>
        <w:gridCol w:w="2160"/>
        <w:gridCol w:w="1620"/>
        <w:gridCol w:w="1040"/>
      </w:tblGrid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3957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Место жительства место основной </w:t>
            </w: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работы, должность.</w:t>
            </w:r>
          </w:p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Телефоны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>Дата, год рождения серия и номер паспорта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Дата регистрации в реестре подпись </w:t>
            </w: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руководителя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Дата исключения из </w:t>
            </w: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>реестра подпись руководителя</w:t>
            </w: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 Евсеенко Дмитрий Александрович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С. Котик, ул. Пушкина 52-2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19.12.1980г.р. паспорт 2509 №028492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.з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rPr>
          <w:trHeight w:val="1252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Пырьев</w:t>
            </w:r>
            <w:proofErr w:type="spellEnd"/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 Геннадий Владимирович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Полевая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, 28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3957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 01.01.1959г.р. паспорт 2504 №033387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Лобонь</w:t>
            </w:r>
            <w:proofErr w:type="spellEnd"/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 Юрий Николаевич 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Заводская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7-2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02.05.196г.р. паспорт 2503 №194277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Столбанов</w:t>
            </w:r>
            <w:proofErr w:type="spellEnd"/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 Юрий Михайлович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Пушкина, 53-2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24.04.1963г.р. паспорт 2509 №006960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Фишер Александр Николаевич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С. Котик, ул. Пушкина ,43-1.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13.11.198г.р. паспорт 2509 №080710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Шолохов Владимир Иванович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Полевая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38-2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3957C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22.04.1964г.р. 2509 №223613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Краснов Андрей Петрович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Советская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, 32-1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04.06.1966г.р. паспорт 2503 №552708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Иванов Андрей Александрович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Полевая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2-2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18.09.1975г.р. паспорт 2503 №800387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Евсеенко Сергей Дмитриевич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Утай</w:t>
            </w:r>
            <w:proofErr w:type="spellEnd"/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, ул. Набережная, 68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25.02.1963г.р. паспорт 2509 №008149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Краснощеков Александр Анатольевич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Утай</w:t>
            </w:r>
            <w:proofErr w:type="spellEnd"/>
            <w:r w:rsidRPr="001E1CF8">
              <w:rPr>
                <w:rFonts w:ascii="Courier New" w:eastAsia="Times New Roman" w:hAnsi="Courier New" w:cs="Courier New"/>
                <w:lang w:eastAsia="ru-RU"/>
              </w:rPr>
              <w:t>, ул. Полевая, 3-2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11.12.1979г.р. паспорт 2509 №133587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Левко Владимир Николаевич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Утай</w:t>
            </w:r>
            <w:proofErr w:type="spellEnd"/>
            <w:r w:rsidRPr="001E1CF8">
              <w:rPr>
                <w:rFonts w:ascii="Courier New" w:eastAsia="Times New Roman" w:hAnsi="Courier New" w:cs="Courier New"/>
                <w:lang w:eastAsia="ru-RU"/>
              </w:rPr>
              <w:t>, ул. Нагорная, 46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27.08.1953г.р. паспорт 2503 №131409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Казановский Петр Петрович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Заусаева</w:t>
            </w:r>
            <w:proofErr w:type="spellEnd"/>
            <w:r w:rsidRPr="001E1CF8">
              <w:rPr>
                <w:rFonts w:ascii="Courier New" w:eastAsia="Times New Roman" w:hAnsi="Courier New" w:cs="Courier New"/>
                <w:lang w:eastAsia="ru-RU"/>
              </w:rPr>
              <w:t>, пер. Железнодорожный, 2-2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13.07.1958г.р. паспорт 2505 №554142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3957C4"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Чугунов Николай Павлович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Д. Красная Дубрава, ул. Центральная</w:t>
            </w: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>, 1-1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lastRenderedPageBreak/>
              <w:t>18.12.1958г.р. паспорт 2501 №770158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6B020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04.10.2011гзаявление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E1CF8" w:rsidRPr="001E1CF8" w:rsidRDefault="001E1CF8" w:rsidP="001E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1E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20C" w:rsidRDefault="001E1CF8" w:rsidP="001E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1E1CF8" w:rsidRDefault="001E1CF8" w:rsidP="001E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E1CF8">
        <w:rPr>
          <w:rFonts w:ascii="Arial" w:eastAsia="Times New Roman" w:hAnsi="Arial" w:cs="Arial"/>
          <w:sz w:val="24"/>
          <w:szCs w:val="24"/>
          <w:lang w:eastAsia="ru-RU"/>
        </w:rPr>
        <w:t>Т.А. Фишер</w:t>
      </w:r>
    </w:p>
    <w:p w:rsidR="006B020C" w:rsidRPr="001E1CF8" w:rsidRDefault="006B020C" w:rsidP="001E1C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1E1CF8" w:rsidP="006B02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Приложение №</w:t>
      </w:r>
      <w:r w:rsidR="006B020C" w:rsidRPr="006B020C">
        <w:rPr>
          <w:rFonts w:ascii="Courier New" w:eastAsia="Times New Roman" w:hAnsi="Courier New" w:cs="Courier New"/>
          <w:lang w:eastAsia="ru-RU"/>
        </w:rPr>
        <w:t>3</w:t>
      </w:r>
    </w:p>
    <w:p w:rsidR="001E1CF8" w:rsidRPr="001E1CF8" w:rsidRDefault="001E1CF8" w:rsidP="006B02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E1CF8" w:rsidRPr="001E1CF8" w:rsidRDefault="001E1CF8" w:rsidP="006B02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1E1CF8" w:rsidRPr="001E1CF8" w:rsidRDefault="001E1CF8" w:rsidP="006B020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1CF8">
        <w:rPr>
          <w:rFonts w:ascii="Courier New" w:eastAsia="Times New Roman" w:hAnsi="Courier New" w:cs="Courier New"/>
          <w:lang w:eastAsia="ru-RU"/>
        </w:rPr>
        <w:t>№14-пг от 04.04.2017года</w:t>
      </w:r>
    </w:p>
    <w:p w:rsidR="001E1CF8" w:rsidRPr="001E1CF8" w:rsidRDefault="001E1CF8" w:rsidP="001E1C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CF8" w:rsidRPr="001E1CF8" w:rsidRDefault="006B020C" w:rsidP="006B020C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</w:t>
      </w:r>
      <w:r w:rsidRPr="001E1CF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еречень</w:t>
      </w:r>
      <w:r w:rsidRPr="006B02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1E1CF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населённых пунктов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Котикского </w:t>
      </w:r>
      <w:r w:rsidRPr="001E1CF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  <w:r w:rsidRPr="006B020C">
        <w:rPr>
          <w:rFonts w:ascii="Arial" w:eastAsia="Times New Roman" w:hAnsi="Arial" w:cs="Arial"/>
          <w:b/>
          <w:color w:val="000000"/>
          <w:spacing w:val="1"/>
          <w:sz w:val="30"/>
          <w:szCs w:val="30"/>
          <w:lang w:eastAsia="ru-RU"/>
        </w:rPr>
        <w:t xml:space="preserve"> </w:t>
      </w:r>
      <w:r w:rsidRPr="001E1CF8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вид созданной добровольной пожарной дружины</w:t>
      </w:r>
    </w:p>
    <w:p w:rsidR="001E1CF8" w:rsidRPr="001E1CF8" w:rsidRDefault="001E1CF8" w:rsidP="001E1C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410"/>
        <w:gridCol w:w="1559"/>
        <w:gridCol w:w="1560"/>
        <w:gridCol w:w="1134"/>
      </w:tblGrid>
      <w:tr w:rsidR="001E1CF8" w:rsidRPr="001E1CF8" w:rsidTr="006B0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6B02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Наименование населённого пункта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Вид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Численность ДПО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Адрес расположения ДПО и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</w:tc>
      </w:tr>
      <w:tr w:rsidR="001E1CF8" w:rsidRPr="001E1CF8" w:rsidTr="006B020C">
        <w:trPr>
          <w:trHeight w:val="3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1E1CF8" w:rsidRPr="001E1CF8" w:rsidTr="006B0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. Котик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Добровольные </w:t>
            </w:r>
          </w:p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пожарные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val="en-US" w:eastAsia="ru-RU"/>
              </w:rPr>
              <w:t>6</w:t>
            </w:r>
            <w:r w:rsidRPr="001E1CF8">
              <w:rPr>
                <w:rFonts w:ascii="Courier New" w:eastAsia="Times New Roman" w:hAnsi="Courier New" w:cs="Courier New"/>
                <w:lang w:eastAsia="ru-RU"/>
              </w:rPr>
              <w:t>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1 «а»</w:t>
            </w:r>
          </w:p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тел: 4-03-52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6B0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Заусаева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Добровольные</w:t>
            </w:r>
          </w:p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1 «а»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тел: 4-03-52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6B0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п. </w:t>
            </w: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Утай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Добровольные</w:t>
            </w:r>
          </w:p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  <w:r w:rsidRPr="001E1CF8">
              <w:rPr>
                <w:rFonts w:ascii="Courier New" w:eastAsia="Times New Roman" w:hAnsi="Courier New" w:cs="Courier New"/>
                <w:lang w:eastAsia="ru-RU"/>
              </w:rPr>
              <w:t>(человека)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1 «а»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тел: 4-03-52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6B0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д. М-</w:t>
            </w:r>
            <w:proofErr w:type="spellStart"/>
            <w:r w:rsidRPr="001E1CF8">
              <w:rPr>
                <w:rFonts w:ascii="Courier New" w:eastAsia="Times New Roman" w:hAnsi="Courier New" w:cs="Courier New"/>
                <w:lang w:eastAsia="ru-RU"/>
              </w:rPr>
              <w:t>Утайчик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Добровольные</w:t>
            </w:r>
          </w:p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1 «а»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тел: 4-03-52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1CF8" w:rsidRPr="001E1CF8" w:rsidTr="006B02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д. Красная Дубрава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Добровольные</w:t>
            </w:r>
          </w:p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1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F8" w:rsidRPr="001E1CF8" w:rsidRDefault="001E1CF8" w:rsidP="001E1C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 xml:space="preserve">с. Котик, ул. </w:t>
            </w:r>
            <w:proofErr w:type="gramStart"/>
            <w:r w:rsidRPr="001E1CF8">
              <w:rPr>
                <w:rFonts w:ascii="Courier New" w:eastAsia="Times New Roman" w:hAnsi="Courier New" w:cs="Courier New"/>
                <w:lang w:eastAsia="ru-RU"/>
              </w:rPr>
              <w:t>Центральная</w:t>
            </w:r>
            <w:proofErr w:type="gramEnd"/>
            <w:r w:rsidRPr="001E1CF8">
              <w:rPr>
                <w:rFonts w:ascii="Courier New" w:eastAsia="Times New Roman" w:hAnsi="Courier New" w:cs="Courier New"/>
                <w:lang w:eastAsia="ru-RU"/>
              </w:rPr>
              <w:t>, 1 «а»</w:t>
            </w:r>
          </w:p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E1CF8">
              <w:rPr>
                <w:rFonts w:ascii="Courier New" w:eastAsia="Times New Roman" w:hAnsi="Courier New" w:cs="Courier New"/>
                <w:lang w:eastAsia="ru-RU"/>
              </w:rPr>
              <w:t>тел: 4-03-52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F8" w:rsidRPr="001E1CF8" w:rsidRDefault="001E1CF8" w:rsidP="001E1CF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C59D0" w:rsidRDefault="005C59D0" w:rsidP="006B020C"/>
    <w:sectPr w:rsidR="005C59D0" w:rsidSect="003957C4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F743306"/>
    <w:multiLevelType w:val="singleLevel"/>
    <w:tmpl w:val="250E0B4C"/>
    <w:lvl w:ilvl="0">
      <w:start w:val="2"/>
      <w:numFmt w:val="decimal"/>
      <w:lvlText w:val="2.%1. "/>
      <w:legacy w:legacy="1" w:legacySpace="0" w:legacyIndent="283"/>
      <w:lvlJc w:val="left"/>
      <w:pPr>
        <w:ind w:left="1418" w:hanging="283"/>
      </w:pPr>
      <w:rPr>
        <w:b w:val="0"/>
        <w:i w:val="0"/>
        <w:sz w:val="28"/>
        <w:szCs w:val="28"/>
      </w:rPr>
    </w:lvl>
  </w:abstractNum>
  <w:abstractNum w:abstractNumId="2">
    <w:nsid w:val="51BF4207"/>
    <w:multiLevelType w:val="singleLevel"/>
    <w:tmpl w:val="0A78E4B6"/>
    <w:lvl w:ilvl="0">
      <w:start w:val="1"/>
      <w:numFmt w:val="decimal"/>
      <w:lvlText w:val="2.2.%1. "/>
      <w:legacy w:legacy="1" w:legacySpace="0" w:legacyIndent="283"/>
      <w:lvlJc w:val="left"/>
      <w:pPr>
        <w:ind w:left="1560" w:hanging="283"/>
      </w:pPr>
      <w:rPr>
        <w:b w:val="0"/>
        <w:i w:val="0"/>
        <w:sz w:val="28"/>
        <w:szCs w:val="28"/>
      </w:rPr>
    </w:lvl>
  </w:abstractNum>
  <w:abstractNum w:abstractNumId="3">
    <w:nsid w:val="5EC03F21"/>
    <w:multiLevelType w:val="singleLevel"/>
    <w:tmpl w:val="CF20A4F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2.2.%1. "/>
        <w:legacy w:legacy="1" w:legacySpace="0" w:legacyIndent="283"/>
        <w:lvlJc w:val="left"/>
        <w:pPr>
          <w:ind w:left="1560" w:hanging="283"/>
        </w:pPr>
        <w:rPr>
          <w:b w:val="0"/>
          <w:i w:val="0"/>
          <w:sz w:val="28"/>
          <w:szCs w:val="28"/>
        </w:rPr>
      </w:lvl>
    </w:lvlOverride>
  </w:num>
  <w:num w:numId="5">
    <w:abstractNumId w:val="2"/>
    <w:lvlOverride w:ilvl="0">
      <w:lvl w:ilvl="0">
        <w:start w:val="3"/>
        <w:numFmt w:val="decimal"/>
        <w:lvlText w:val="2.2.%1. "/>
        <w:legacy w:legacy="1" w:legacySpace="0" w:legacyIndent="283"/>
        <w:lvlJc w:val="left"/>
        <w:pPr>
          <w:ind w:left="992" w:hanging="283"/>
        </w:pPr>
        <w:rPr>
          <w:b w:val="0"/>
          <w:i w:val="0"/>
          <w:sz w:val="28"/>
          <w:szCs w:val="28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F8"/>
    <w:rsid w:val="001E0ED0"/>
    <w:rsid w:val="001E1CF8"/>
    <w:rsid w:val="003957C4"/>
    <w:rsid w:val="005C59D0"/>
    <w:rsid w:val="006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2017-05-05T02:37:00Z</dcterms:created>
  <dcterms:modified xsi:type="dcterms:W3CDTF">2017-05-10T06:08:00Z</dcterms:modified>
</cp:coreProperties>
</file>