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30.07.2018Г. №</w:t>
      </w:r>
      <w:r>
        <w:rPr>
          <w:rFonts w:ascii="Arial" w:hAnsi="Arial" w:cs="Arial"/>
          <w:b/>
          <w:sz w:val="32"/>
          <w:szCs w:val="32"/>
        </w:rPr>
        <w:t>39</w:t>
      </w:r>
      <w:r w:rsidRPr="002E6779">
        <w:rPr>
          <w:rFonts w:ascii="Arial" w:hAnsi="Arial" w:cs="Arial"/>
          <w:b/>
          <w:sz w:val="32"/>
          <w:szCs w:val="32"/>
        </w:rPr>
        <w:t>-ПГ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АДМИНИСТРАЦИЯ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ПОСТАНОВЛЕНИЕ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6779">
        <w:rPr>
          <w:rFonts w:ascii="Arial" w:hAnsi="Arial" w:cs="Arial"/>
          <w:b/>
          <w:sz w:val="32"/>
          <w:szCs w:val="32"/>
        </w:rPr>
        <w:t>О ДЕЯТЕЛЬНОСТИ ДОБРОВОЛЬНОЙ ПОЖАРНОЙ ОХРАНЫ</w:t>
      </w: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Во исполнении Федеральных законов «Об общих принципах организации местного самоуправления в Российской Федерации» №131-ФЗ от 06.10.2003 года, «О пожарной безопасности» от 21.12.1994г. №69-ФЗ.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2E6779">
        <w:rPr>
          <w:rFonts w:ascii="Arial" w:hAnsi="Arial" w:cs="Arial"/>
          <w:b/>
          <w:sz w:val="30"/>
          <w:szCs w:val="30"/>
        </w:rPr>
        <w:t>ПОСТАНОВЛЯЮ: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E6779">
        <w:rPr>
          <w:rFonts w:ascii="Arial" w:hAnsi="Arial" w:cs="Arial"/>
          <w:sz w:val="24"/>
          <w:szCs w:val="24"/>
        </w:rPr>
        <w:t>Утвердить Положение о добровольной пожарной охране Котикского сельского поселения (приложение №1)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E6779">
        <w:rPr>
          <w:rFonts w:ascii="Arial" w:hAnsi="Arial" w:cs="Arial"/>
          <w:sz w:val="24"/>
          <w:szCs w:val="24"/>
        </w:rPr>
        <w:t>Реестр добровольных пожарных муниципального подразделения добровольной пожарной охраны (приложение №2)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E6779">
        <w:rPr>
          <w:rFonts w:ascii="Arial" w:hAnsi="Arial" w:cs="Arial"/>
          <w:sz w:val="24"/>
          <w:szCs w:val="24"/>
        </w:rPr>
        <w:t>Настоящее постановление вступает в силу с 07.08.2018 года и подлежит опубликованию в газете «Вестник Котикского сельского поселения».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E6779">
        <w:rPr>
          <w:rFonts w:ascii="Arial" w:hAnsi="Arial" w:cs="Arial"/>
          <w:sz w:val="24"/>
          <w:szCs w:val="24"/>
        </w:rPr>
        <w:t>Рекомендовать руководителям организаций, предприятий, расположенных на территории Котикского сельского поселения организовать работу по созданию добровольной пожарной дружины.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E6779">
        <w:rPr>
          <w:rFonts w:ascii="Arial" w:hAnsi="Arial" w:cs="Arial"/>
          <w:sz w:val="24"/>
          <w:szCs w:val="24"/>
        </w:rPr>
        <w:t>Признать утратившим силу постановление главы Котикского сельского поселения от 19.01.2018 №6-пг «О деятельности добровольной пожарной охраны».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E6779">
        <w:rPr>
          <w:rFonts w:ascii="Arial" w:hAnsi="Arial" w:cs="Arial"/>
          <w:sz w:val="24"/>
          <w:szCs w:val="24"/>
        </w:rPr>
        <w:t>Данное постановление опубликовать в газете «Вестник Котикского сельского поселения».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E6779">
        <w:rPr>
          <w:rFonts w:ascii="Arial" w:hAnsi="Arial" w:cs="Arial"/>
          <w:sz w:val="24"/>
          <w:szCs w:val="24"/>
        </w:rPr>
        <w:t>Контроль за исполнением настоящего</w:t>
      </w:r>
      <w:r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с</w:t>
      </w:r>
      <w:r w:rsidRPr="002E6779">
        <w:rPr>
          <w:rFonts w:ascii="Arial" w:hAnsi="Arial" w:cs="Arial"/>
          <w:sz w:val="24"/>
          <w:szCs w:val="24"/>
        </w:rPr>
        <w:t>ельского поселения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Г. В. Пырьев</w:t>
      </w:r>
    </w:p>
    <w:p w:rsidR="00E447ED" w:rsidRPr="002E6779" w:rsidRDefault="00E447ED" w:rsidP="00750A2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Приложение №1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к Постановлению администрации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Котикского сельского поселения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39</w:t>
      </w:r>
      <w:r w:rsidRPr="002E6779">
        <w:rPr>
          <w:rFonts w:ascii="Courier New" w:hAnsi="Courier New" w:cs="Courier New"/>
        </w:rPr>
        <w:t>-пг от 30.07.2018 года</w:t>
      </w:r>
    </w:p>
    <w:p w:rsidR="00E447ED" w:rsidRPr="002E6779" w:rsidRDefault="00E447ED" w:rsidP="00750A2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b/>
          <w:sz w:val="30"/>
          <w:szCs w:val="30"/>
        </w:rPr>
        <w:t>Положение о порядке создания и деятельности добровольной пожарной охраны, создаваемой в сельском поселении, организации предприятии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1. Настоящее положение определяет порядок организации, функционирования, реорганизации и ликвидации добровольной пожарной охраны в городском и сельском поселении, организации предприятии, независимо от их организационно-правовых форм и форм собственности.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2. В своей деятельности добровольные пожарные дружины руководствуются законами РФ, Указами Президента РФ, постановлениями распоряжениями Правительства РФ, решениями представительных и исполнительно-распорядительных органов муниципальных образований.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3. Добровольная пожарная охрана организуется в населенном пункте, а также в организациях,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4. Руководство добровольной пожарной охраной осуществляют органы местного самоуправления и организации, в которых созданы добровольные пожарные формирования. Подразделения (дружины, команды) добровольной пожарной охраны создаются для участия в предупреждении и тушении пожаров на определенной территории (в том числе на территории сельского поселения, муниципального образования, организации в соответствии с Уставом указанного объединения)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5. Основными задачами добровольной пожарной охраны является: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-участие в работе по предупреждению пожаров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-участие в тушении пожаров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6. Деятельность добровольной пожарной охраны осуществляется на основе принципов взаимодействия с Государственной противопожарной службой при обеспечении единого подхода за обеспечением пожарной безопасности населенных пунктов и предприятий.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7. Государственная противопожарная служба координирует деятельность добровольной пожарной охраны, оказывает помощь в подготовке и повышении квалификации добровольных пожарных.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8. В целях выполнения возложенных на добровольную пожарную охрану задач создаются следующие формирования: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-добровольные пожарные команды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-добровольные пожарные дружины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Добровольная пожарная команда- формирование, на вооружении которого находится выездная пожарная техника (пожарный или приспособленный для целей тушения пожаров автомобиль, прицепная пожарная мотопомпа).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Управление подразделениями (дружинами, командами) добровольной пожарной охраны и их имуществом осуществляется руководителями этих подразделений.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9. Добровольная пожарная дружина – формирование, не имеющее на вооружении выездной пожарной техники. Добровольные пожарные дружины создаются в населенных пунктах, а также в организациях.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Для повседневного руководства добровольной пожарной дружиной назначается соответственно главой муниципального образования или руководителем организации начальник из числа наиболее подготовленных лиц, выполняющих свои обязанности на общественных началах.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На период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 или ведомственной пожарной охраны, а также для несения службы в составе боевых расчетов указанных подразделений.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Добровольные пожарные дружины в организации могут быть объектовыми или цеховыми (несколько дружин на объект) в зависимости от величины и структуры объекта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10. Добровольными пожарными могут быть граждане, проживающие в соответствующем населенном пункте или работающие в соответствующей организации, в возрасте не моложе 18 лет, годные по состоянию здоровья для работы в пожарной охране.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Граждане для участия в отборе в добровольные пожарные подают главе муниципального образования (по соглашению с соответствующим работодателем) или руководителю организации письменное заявление.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По результатам рассмотрения заявлений принимается одно из решений: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принять гражданина в добровольные пожарные и зарегистрировать его в реестре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-включить гражданина в резерв на прием в добровольные пожарные (при отсутствии потребности на момент подачи заявления)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-отказать гражданину в приеме в добровольные пожарные.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Порядок ведения реестра устанавливается соответственно главой муниципального образования или руководителем организации. Решение о принятии гражданина в добровольные пожарные оформляется распоряжением или приказом (распоряжением) руководителя организации, выписки из которых выдаются добровольным пожарным.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11.Из числа зарегистрированных добровольных пожарных решением, оформленным в порядке, установленном п.10 настоящего Положения, создаются добровольные пожарные команды (дружины).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12.Подготовка добровольных пожарных осуществляется начальником добровольного пожарного формирования по программам, согласованным с начальником гарнизона пожарной охраны, а также на ежегодно проводимых сборах в территориальных подразделениях Государственной противопожарной службы.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покрывается за счет соответственно местных бюджетов или средств организаций.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13.Добравольные пожарные осуществляют несение службы в соответствии с графиком дежурств, утвержденных руководителями предприятий и ТОРО. На время несения службы в территориальных и объектовых подразделениях пожарной охраны за добровольными пожарными сохраняется среднемесячная заработная плата (стипендия) по месту основной работы(учебы).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14. Добровольные пожарные могут быть исключены из реестра по следующим основаниям: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по собственному желанию согласно посменному заявлению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в связи с переменой места жительства или места работы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за невыполнение или ненадлежащее выполнение обязанностей добровольного пожарного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 связи с состоянием здоровья, не позволяющим работать в пожарной охране.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Решение об исключении граждан из числа добровольных пожарных оформляется в порядке, установленном настоящим Положением, с внесением соответствующей записи в реестр.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Гражданин, исключенный из числа добровольных пожарных, утрачивает представленные ему настоящим Положением права и льготы с момента принятия решения об исключении.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Повторное принятие гражданина в добровольные пожарные проводится на общих основаниях.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15. Начальник добровольной пожарной команды( дружины) ,обязан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осуществлять повседневное руководство добровольным пожарным формированием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-обеспечивать постоянную боевую готовность техники, пожарно-технического вооружения, первичных средств тушения пожаров, имеющихся на вооружении пожарного формирования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-организовывать и проводить занятия по служебной подготовке с добровольными пожарными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вести реестр добровольных пожарных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информировать руководителей органов местного самоуправления и организаций о состоянии пожарной безопасности на территории населенного пункта и организации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-руководить тушением пожара при его возникновении до прибытия подразделений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Государственной противопожарной службы или ведомственной пожарной охраны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-контролировать выполнение решений органов местного самоуправления, приказов руководителей организаций по вопросам пожарной безопасности, предписаний Государственного пожарного надзора и правил пожарной безопасности.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На период отсутствия (в связи с отпуском, болезнью и т.п.) начальника добровольной пожарной команды (дружины) назначается исполняющий его обязанности из числа наиболее подготовленных добровольных пожарных.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16. Начальник добровольной пожарной команды (дружины) при осуществлении возложенных на него обязанностей вправе: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вносить на рассмотрение главы муниципального образования,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формирования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-устанавливать время для отдыха добровольных пожарных после окончания оперативных действий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-вносить предложения в органы местного самоуправления, руководителям организаций о поощрении добровольных пожарных, отличившихся при тушении пожаров или внесших значительный вклад в укрепление пожарной безопасности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-вносить предложения руководителям соответствующих организаций-работодателей о представлении добровольным пожарным дополнительного оплачиваемого отпуска.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17.Добровольный пожарный обязан: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знать, соблюдать и требовать от других соблюдения правил пожарной безопасности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-следить за готовностью пожарной техники, пожарно-технического вооружения и инвентаря, первичных средств тушения пожаров, о всех обнаруженных неисправностях докладывать начальнику дежурной смены, а при возможности самому устранять эти неисправности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знать и выполнять свои обязанности по табелю боевого расчета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-при получении сообщения о пожаре принимать меры к быстрейшему прибытию в пожарное депо или к месту пожара для участия в его тушении, поставив при этом в известность работодателя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-повышать свои пожарно-технические знания самостоятельно и путем посещения занятий, предусмотренных программой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-вести разъяснительную работу среди населения, работников организаций о мерах пожарной безопасности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-выполнять распоряжения начальника добровольного пожарного формирования, начальника дежурной смены при выполнении возложенных обязанностей.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18. Добровольный пожарный при выполнении возложенных на него обязанностей вправе: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-проводить по согласованию с домовладельцами и нанимателями жилых помещений, проверки наличия и технического состояния противопожарного инвентаря, первичных средств пожаротушения в соответствующих жилых домах и жилых помещениях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-пользоваться средствами тушения пожаров и связи организации при тушении пожаров с последующим урегулированием вопросов, связанных с их использованием в установленном порядке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распространять в населенных пунктах и на предприятиях наглядную агитацию на противопожарную тематику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- пользоваться льготами, установленными для добровольных пожарных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19. Время для отдыха добровольных пожарных после окончания боевых действий по тушению пожаров, устанавливается начальником добровольного пожарного формирования.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Окончанием боевых действий по тушению пожаров считается время возвращения добровольных пожарных в пожарное депо и восстановление боевой готовности пожарной техники.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20. На период действия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21. Выезд добровольных пожарных формирований на тушение пожаров и участие в их ликвидации осуществляется в безусловном порядке и на безвозмездной основе, если иное не установлено органом местного самоуправления.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22. Финансовое обеспечение формирований добровольной пожарной охраны осуществляется за счет средств организаций, в которых созданы эти формирования, пожертвований граждан и юридических лиц, а также других источников финансирования, не запрещенных законодательством РФ.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23. За добровольными пожарными на время участия в оперативных действиях сохраняется среднемесячная заработная плата по месту основной работы.</w:t>
      </w:r>
    </w:p>
    <w:p w:rsidR="00E447ED" w:rsidRPr="002E6779" w:rsidRDefault="00E447ED" w:rsidP="00CF58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sz w:val="24"/>
          <w:szCs w:val="24"/>
        </w:rPr>
        <w:t>24. Добровольные пожарные подлежат обязательному личному страхованию. Страхование жизни и здоровья добровольных пожарных осуществляется подразделениями пожарной охраны, в составе которых они несут службу, за счет средств, организаций, в которых созданы эти формирования или других источников.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Приложение №2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к Постановлению администрации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Котикского сельского поселения</w:t>
      </w:r>
    </w:p>
    <w:p w:rsidR="00E447ED" w:rsidRPr="002E6779" w:rsidRDefault="00E447ED" w:rsidP="00CF58F5">
      <w:pPr>
        <w:pStyle w:val="NoSpacing"/>
        <w:jc w:val="right"/>
        <w:rPr>
          <w:rFonts w:ascii="Courier New" w:hAnsi="Courier New" w:cs="Courier New"/>
        </w:rPr>
      </w:pPr>
      <w:r w:rsidRPr="002E677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39</w:t>
      </w:r>
      <w:r w:rsidRPr="002E6779">
        <w:rPr>
          <w:rFonts w:ascii="Courier New" w:hAnsi="Courier New" w:cs="Courier New"/>
        </w:rPr>
        <w:t>-пг от 30.07.2018 года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Default="00E447ED" w:rsidP="00CF5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6779">
        <w:rPr>
          <w:rFonts w:ascii="Arial" w:hAnsi="Arial" w:cs="Arial"/>
          <w:b/>
          <w:sz w:val="30"/>
          <w:szCs w:val="30"/>
        </w:rPr>
        <w:t>Реестр членов добровольной пожарной дружиныКотикского сельского поселения</w:t>
      </w:r>
    </w:p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259"/>
        <w:gridCol w:w="3287"/>
        <w:gridCol w:w="11"/>
        <w:gridCol w:w="3261"/>
      </w:tblGrid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№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№ телефона</w:t>
            </w:r>
          </w:p>
        </w:tc>
      </w:tr>
      <w:tr w:rsidR="00E447ED" w:rsidRPr="00182499" w:rsidTr="00182499">
        <w:tc>
          <w:tcPr>
            <w:tcW w:w="9345" w:type="dxa"/>
            <w:gridSpan w:val="5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Населённый пункт п. Утай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1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Краснощёков Александр Анатольевич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П. Утай, ул. Полевая 3-2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89149169938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2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Кравченко Игорь Викторович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П. Утай, ул. Полевая 1-2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</w:p>
        </w:tc>
      </w:tr>
      <w:tr w:rsidR="00E447ED" w:rsidRPr="00182499" w:rsidTr="00182499">
        <w:tc>
          <w:tcPr>
            <w:tcW w:w="9345" w:type="dxa"/>
            <w:gridSpan w:val="5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Населённый пункт д. Красная Дубрава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3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Пичукан Юрий Николаевич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Д. Красная Дубрава, ул. Центральная, 1-2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89500917840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4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Татарников Иван Викторович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С. Котик, ул. Садовая, 29-1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89245351599</w:t>
            </w:r>
          </w:p>
        </w:tc>
      </w:tr>
      <w:tr w:rsidR="00E447ED" w:rsidRPr="00182499" w:rsidTr="00182499">
        <w:tc>
          <w:tcPr>
            <w:tcW w:w="9345" w:type="dxa"/>
            <w:gridSpan w:val="5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Населённый пунктс. Котик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5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Шолохов Владимир Иванович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П. Сибиряк, ул Лесная, 23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89021759848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6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Лущик Виктор Сергеевич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С. Котик, ул. Полевая 25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89501123991</w:t>
            </w:r>
          </w:p>
        </w:tc>
      </w:tr>
      <w:tr w:rsidR="00E447ED" w:rsidRPr="00182499" w:rsidTr="00182499"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7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Иванов Василий/</w:t>
            </w:r>
            <w:r w:rsidRPr="00182499">
              <w:rPr>
                <w:rFonts w:ascii="Courier New" w:hAnsi="Courier New" w:cs="Courier New"/>
                <w:u w:val="single"/>
              </w:rPr>
              <w:t>Николай</w:t>
            </w:r>
            <w:r w:rsidRPr="00182499">
              <w:rPr>
                <w:rFonts w:ascii="Courier New" w:hAnsi="Courier New" w:cs="Courier New"/>
              </w:rPr>
              <w:t xml:space="preserve"> Филиппович</w:t>
            </w:r>
          </w:p>
        </w:tc>
        <w:tc>
          <w:tcPr>
            <w:tcW w:w="3298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С. Котик, ул. Советская, 47-1</w:t>
            </w:r>
          </w:p>
        </w:tc>
        <w:tc>
          <w:tcPr>
            <w:tcW w:w="3261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89294305109</w:t>
            </w:r>
          </w:p>
        </w:tc>
      </w:tr>
      <w:tr w:rsidR="00E447ED" w:rsidRPr="00182499" w:rsidTr="00182499">
        <w:tc>
          <w:tcPr>
            <w:tcW w:w="9345" w:type="dxa"/>
            <w:gridSpan w:val="5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Населённый пункт д. Заусаева</w:t>
            </w:r>
          </w:p>
        </w:tc>
      </w:tr>
      <w:tr w:rsidR="00E447ED" w:rsidRPr="00182499" w:rsidTr="00182499">
        <w:tblPrEx>
          <w:tblLook w:val="0000"/>
        </w:tblPrEx>
        <w:trPr>
          <w:trHeight w:val="300"/>
        </w:trPr>
        <w:tc>
          <w:tcPr>
            <w:tcW w:w="52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</w:t>
            </w:r>
          </w:p>
        </w:tc>
        <w:tc>
          <w:tcPr>
            <w:tcW w:w="2259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Залепо Алексей</w:t>
            </w:r>
          </w:p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3287" w:type="dxa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Д. Заусаева, ул. Кирова 1</w:t>
            </w:r>
          </w:p>
        </w:tc>
        <w:tc>
          <w:tcPr>
            <w:tcW w:w="3272" w:type="dxa"/>
            <w:gridSpan w:val="2"/>
          </w:tcPr>
          <w:p w:rsidR="00E447ED" w:rsidRPr="00182499" w:rsidRDefault="00E447ED" w:rsidP="00182499">
            <w:pPr>
              <w:pStyle w:val="NoSpacing"/>
              <w:jc w:val="both"/>
              <w:rPr>
                <w:rFonts w:ascii="Courier New" w:hAnsi="Courier New" w:cs="Courier New"/>
              </w:rPr>
            </w:pPr>
            <w:r w:rsidRPr="00182499">
              <w:rPr>
                <w:rFonts w:ascii="Courier New" w:hAnsi="Courier New" w:cs="Courier New"/>
              </w:rPr>
              <w:t>89500676696</w:t>
            </w:r>
          </w:p>
        </w:tc>
      </w:tr>
    </w:tbl>
    <w:p w:rsidR="00E447ED" w:rsidRPr="002E6779" w:rsidRDefault="00E447ED" w:rsidP="00CF5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47ED" w:rsidRDefault="00E447ED">
      <w:bookmarkStart w:id="0" w:name="_GoBack"/>
      <w:bookmarkEnd w:id="0"/>
    </w:p>
    <w:sectPr w:rsidR="00E447ED" w:rsidSect="00AF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F5"/>
    <w:rsid w:val="00182499"/>
    <w:rsid w:val="002E6779"/>
    <w:rsid w:val="00750A24"/>
    <w:rsid w:val="00AF775F"/>
    <w:rsid w:val="00CF58F5"/>
    <w:rsid w:val="00DC794A"/>
    <w:rsid w:val="00E447ED"/>
    <w:rsid w:val="00E5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5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F58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2012</Words>
  <Characters>11469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2018-08-07T05:17:00Z</dcterms:created>
  <dcterms:modified xsi:type="dcterms:W3CDTF">2018-08-10T01:35:00Z</dcterms:modified>
</cp:coreProperties>
</file>