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20E">
        <w:rPr>
          <w:rFonts w:ascii="Arial" w:hAnsi="Arial" w:cs="Arial"/>
          <w:b/>
          <w:sz w:val="32"/>
          <w:szCs w:val="32"/>
        </w:rPr>
        <w:t>01.11.2018Г. №57-ПГ</w:t>
      </w: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20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20E">
        <w:rPr>
          <w:rFonts w:ascii="Arial" w:hAnsi="Arial" w:cs="Arial"/>
          <w:b/>
          <w:sz w:val="32"/>
          <w:szCs w:val="32"/>
        </w:rPr>
        <w:t>ИРКУТСКАЯ ОБЛАСТЬ</w:t>
      </w: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20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20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20E">
        <w:rPr>
          <w:rFonts w:ascii="Arial" w:hAnsi="Arial" w:cs="Arial"/>
          <w:b/>
          <w:sz w:val="32"/>
          <w:szCs w:val="32"/>
        </w:rPr>
        <w:t>АДМИНИСТРАЦИЯ</w:t>
      </w: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F220E">
        <w:rPr>
          <w:rFonts w:ascii="Arial" w:hAnsi="Arial" w:cs="Arial"/>
          <w:b/>
          <w:sz w:val="32"/>
          <w:szCs w:val="32"/>
        </w:rPr>
        <w:t>ПОСТАНОВЛЕНИЕ</w:t>
      </w: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E273B" w:rsidRDefault="008F220E" w:rsidP="008F22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b/>
          <w:sz w:val="32"/>
          <w:szCs w:val="32"/>
        </w:rPr>
        <w:t>О ВНЕСЕНИИ ИЗМЕНЕНИЙ В ПОЛОЖЕНИЕ О ПОРЯДКЕ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220E">
        <w:rPr>
          <w:rFonts w:ascii="Arial" w:hAnsi="Arial" w:cs="Arial"/>
          <w:b/>
          <w:sz w:val="32"/>
          <w:szCs w:val="32"/>
        </w:rPr>
        <w:t>ПРИНЯТИЯ РЕШЕНИЙ О РАЗРАБОТКЕ МУНИЦИПАЛЬНЫХ ПРОГРАММ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220E">
        <w:rPr>
          <w:rFonts w:ascii="Arial" w:hAnsi="Arial" w:cs="Arial"/>
          <w:b/>
          <w:sz w:val="32"/>
          <w:szCs w:val="32"/>
        </w:rPr>
        <w:t>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220E">
        <w:rPr>
          <w:rFonts w:ascii="Arial" w:hAnsi="Arial" w:cs="Arial"/>
          <w:b/>
          <w:sz w:val="32"/>
          <w:szCs w:val="32"/>
        </w:rPr>
        <w:t>СЕЛЬСКОГО ПОСЕЛЕНИЯ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220E">
        <w:rPr>
          <w:rFonts w:ascii="Arial" w:hAnsi="Arial" w:cs="Arial"/>
          <w:b/>
          <w:sz w:val="32"/>
          <w:szCs w:val="32"/>
        </w:rPr>
        <w:t>ИХ ФОРМИРОВАНИЯ И РЕАЛИЗАЦИИ</w:t>
      </w:r>
    </w:p>
    <w:p w:rsidR="008F220E" w:rsidRPr="008F220E" w:rsidRDefault="008F220E" w:rsidP="008F22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 xml:space="preserve">В целях повышения эффективности в работе по формированию и реализации муниципальных программ Котикского сельского поселения, в соответствии со </w:t>
      </w:r>
      <w:hyperlink r:id="rId5" w:history="1">
        <w:r w:rsidRPr="008F220E">
          <w:rPr>
            <w:rFonts w:ascii="Arial" w:hAnsi="Arial" w:cs="Arial"/>
            <w:sz w:val="24"/>
            <w:szCs w:val="24"/>
          </w:rPr>
          <w:t>статьей 179</w:t>
        </w:r>
      </w:hyperlink>
      <w:r w:rsidRPr="008F220E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28.06.2014г. №172-ФЗ «О стратегическом планировании в Российской Федерации», руководствуясь </w:t>
      </w:r>
      <w:hyperlink r:id="rId6" w:history="1">
        <w:r w:rsidRPr="008F220E">
          <w:rPr>
            <w:rFonts w:ascii="Arial" w:hAnsi="Arial" w:cs="Arial"/>
            <w:sz w:val="24"/>
            <w:szCs w:val="24"/>
          </w:rPr>
          <w:t>статьями 24,</w:t>
        </w:r>
      </w:hyperlink>
      <w:r w:rsidRPr="008F220E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Устава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муниципального образования,</w:t>
      </w:r>
    </w:p>
    <w:p w:rsidR="008F220E" w:rsidRPr="008F220E" w:rsidRDefault="008F220E" w:rsidP="008F22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220E" w:rsidRPr="008F220E" w:rsidRDefault="008F220E" w:rsidP="008F220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F220E">
        <w:rPr>
          <w:rFonts w:ascii="Arial" w:hAnsi="Arial" w:cs="Arial"/>
          <w:b/>
          <w:sz w:val="30"/>
          <w:szCs w:val="30"/>
        </w:rPr>
        <w:t>ПОСТАНОВЛЯЮ:</w:t>
      </w:r>
    </w:p>
    <w:p w:rsidR="008F220E" w:rsidRPr="008F220E" w:rsidRDefault="008F220E" w:rsidP="008F22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1. Внести в Положение о порядке принятия решений о разработке муниципальных программ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сельского поселения и их формирования и реализации», утвержденное постановлением Администрации Котикского сельского поселения, следующие изменения: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 xml:space="preserve">1) пункт 4 главы </w:t>
      </w:r>
      <w:r w:rsidRPr="008F220E">
        <w:rPr>
          <w:rFonts w:ascii="Arial" w:hAnsi="Arial" w:cs="Arial"/>
          <w:sz w:val="24"/>
          <w:szCs w:val="24"/>
          <w:lang w:val="en-US"/>
        </w:rPr>
        <w:t>I</w:t>
      </w:r>
      <w:r w:rsidRPr="008F220E">
        <w:rPr>
          <w:rFonts w:ascii="Arial" w:hAnsi="Arial" w:cs="Arial"/>
          <w:sz w:val="24"/>
          <w:szCs w:val="24"/>
        </w:rPr>
        <w:t xml:space="preserve"> «Общие положения» Положения изложить в следующей редакции: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«4. Муниципальная программа разрабатывается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со Стратегией социально-экономического развития Котикского сельского поселения на среднесрочную перспективу, задачами и функциями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органов местного самоуправления Котикского сельского поселения, планирования деятельности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сельского поселения на период не менее 3-х лет и утверждается постановлением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сельского поселения».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 xml:space="preserve">2) пункт 18 главы 3 изложить в новой редакции: 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«18.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3) распределение межбюджетных трансфертов бюджета Котикского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F220E">
        <w:rPr>
          <w:rFonts w:ascii="Arial" w:hAnsi="Arial" w:cs="Arial"/>
          <w:sz w:val="24"/>
          <w:szCs w:val="24"/>
        </w:rPr>
        <w:t>постановлениями (распоряжениями) Правительства Иркутской области;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lastRenderedPageBreak/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</w:t>
      </w:r>
      <w:proofErr w:type="gramStart"/>
      <w:r w:rsidRPr="008F220E">
        <w:rPr>
          <w:rFonts w:ascii="Arial" w:hAnsi="Arial" w:cs="Arial"/>
          <w:sz w:val="24"/>
          <w:szCs w:val="24"/>
        </w:rPr>
        <w:t>и</w:t>
      </w:r>
      <w:proofErr w:type="gramEnd"/>
      <w:r w:rsidRPr="008F220E">
        <w:rPr>
          <w:rFonts w:ascii="Arial" w:hAnsi="Arial" w:cs="Arial"/>
          <w:sz w:val="24"/>
          <w:szCs w:val="24"/>
        </w:rPr>
        <w:t xml:space="preserve"> 3-х календарных дней после подготовки проекта изменений в муниципальную программу».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8F220E" w:rsidRPr="008F220E" w:rsidRDefault="008F220E" w:rsidP="008F220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  <w:bookmarkStart w:id="0" w:name="_GoBack"/>
      <w:bookmarkEnd w:id="0"/>
    </w:p>
    <w:p w:rsidR="008F220E" w:rsidRPr="008F220E" w:rsidRDefault="008F220E" w:rsidP="008F22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220E" w:rsidRPr="008F220E" w:rsidRDefault="008F220E" w:rsidP="008F22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220E" w:rsidRDefault="008F220E" w:rsidP="008F220E">
      <w:pPr>
        <w:pStyle w:val="a3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8F220E" w:rsidRPr="008F220E" w:rsidRDefault="008F220E" w:rsidP="008F220E">
      <w:pPr>
        <w:pStyle w:val="a3"/>
        <w:jc w:val="both"/>
        <w:rPr>
          <w:rFonts w:ascii="Arial" w:hAnsi="Arial" w:cs="Arial"/>
          <w:sz w:val="24"/>
          <w:szCs w:val="24"/>
        </w:rPr>
      </w:pPr>
      <w:r w:rsidRPr="008F220E">
        <w:rPr>
          <w:rFonts w:ascii="Arial" w:hAnsi="Arial" w:cs="Arial"/>
          <w:sz w:val="24"/>
          <w:szCs w:val="24"/>
        </w:rPr>
        <w:t>Г.В. Пырьев</w:t>
      </w:r>
    </w:p>
    <w:sectPr w:rsidR="008F220E" w:rsidRPr="008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0E"/>
    <w:rsid w:val="003E273B"/>
    <w:rsid w:val="008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2018-12-03T01:39:00Z</dcterms:created>
  <dcterms:modified xsi:type="dcterms:W3CDTF">2018-12-03T01:43:00Z</dcterms:modified>
</cp:coreProperties>
</file>