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D2" w:rsidRPr="00DE4BD2" w:rsidRDefault="00DE4BD2" w:rsidP="00DE4B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4BD2">
        <w:rPr>
          <w:rFonts w:ascii="Arial" w:hAnsi="Arial" w:cs="Arial"/>
          <w:b/>
          <w:sz w:val="32"/>
          <w:szCs w:val="32"/>
        </w:rPr>
        <w:t>15.11.2018Г. №61-ПГ</w:t>
      </w:r>
    </w:p>
    <w:p w:rsidR="00DE4BD2" w:rsidRPr="00DE4BD2" w:rsidRDefault="00DE4BD2" w:rsidP="00DE4B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4B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4BD2" w:rsidRPr="00DE4BD2" w:rsidRDefault="00DE4BD2" w:rsidP="00DE4B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4BD2">
        <w:rPr>
          <w:rFonts w:ascii="Arial" w:hAnsi="Arial" w:cs="Arial"/>
          <w:b/>
          <w:sz w:val="32"/>
          <w:szCs w:val="32"/>
        </w:rPr>
        <w:t>ИРКУТСКАЯ ОБЛАСТЬ</w:t>
      </w:r>
    </w:p>
    <w:p w:rsidR="00DE4BD2" w:rsidRPr="00DE4BD2" w:rsidRDefault="00DE4BD2" w:rsidP="00DE4B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4BD2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DE4BD2" w:rsidRPr="00DE4BD2" w:rsidRDefault="00DE4BD2" w:rsidP="00DE4B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4BD2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DE4BD2" w:rsidRPr="00DE4BD2" w:rsidRDefault="00DE4BD2" w:rsidP="00DE4B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4BD2">
        <w:rPr>
          <w:rFonts w:ascii="Arial" w:hAnsi="Arial" w:cs="Arial"/>
          <w:b/>
          <w:sz w:val="32"/>
          <w:szCs w:val="32"/>
        </w:rPr>
        <w:t>АДМИНИСТРАЦИЯ</w:t>
      </w:r>
    </w:p>
    <w:p w:rsidR="00DE4BD2" w:rsidRPr="00DE4BD2" w:rsidRDefault="00DE4BD2" w:rsidP="00DE4B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4BD2">
        <w:rPr>
          <w:rFonts w:ascii="Arial" w:hAnsi="Arial" w:cs="Arial"/>
          <w:b/>
          <w:sz w:val="32"/>
          <w:szCs w:val="32"/>
        </w:rPr>
        <w:t>ПОСТАНОВЛЕНИЕ</w:t>
      </w:r>
    </w:p>
    <w:p w:rsidR="00DE4BD2" w:rsidRPr="00DE4BD2" w:rsidRDefault="00DE4BD2" w:rsidP="00DE4BD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E4BD2" w:rsidRPr="00DE4BD2" w:rsidRDefault="00DE4BD2" w:rsidP="00DE4B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4BD2">
        <w:rPr>
          <w:rFonts w:ascii="Arial" w:hAnsi="Arial" w:cs="Arial"/>
          <w:b/>
          <w:sz w:val="32"/>
          <w:szCs w:val="32"/>
        </w:rPr>
        <w:t>ОБ УТВЕРЖДЕНИИ ПОРЯДКА РАСХОДОВАНИЯ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4BD2">
        <w:rPr>
          <w:rFonts w:ascii="Arial" w:hAnsi="Arial" w:cs="Arial"/>
          <w:b/>
          <w:sz w:val="32"/>
          <w:szCs w:val="32"/>
        </w:rPr>
        <w:t>КОТИКСКИМ МУНИЦИПАЛЬНЫМ ОБРАЗОВАНИЕМ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4BD2">
        <w:rPr>
          <w:rFonts w:ascii="Arial" w:hAnsi="Arial" w:cs="Arial"/>
          <w:b/>
          <w:sz w:val="32"/>
          <w:szCs w:val="32"/>
        </w:rPr>
        <w:t>ФИНАНСОВЫХ СРЕДСТВ НА ОСУЩЕСТВЛЕНИЕ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4BD2">
        <w:rPr>
          <w:rFonts w:ascii="Arial" w:hAnsi="Arial" w:cs="Arial"/>
          <w:b/>
          <w:sz w:val="32"/>
          <w:szCs w:val="32"/>
        </w:rPr>
        <w:t>МЕРОПРИЯТИЙ ПО КАПИТАЛЬНОМУ РЕМОНТУ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4BD2">
        <w:rPr>
          <w:rFonts w:ascii="Arial" w:eastAsia="Times New Roman" w:hAnsi="Arial" w:cs="Arial"/>
          <w:b/>
          <w:sz w:val="32"/>
          <w:szCs w:val="32"/>
          <w:lang w:eastAsia="ru-RU"/>
        </w:rPr>
        <w:t>ОБЪЕКТОВ МУНИЦИПАЛЬНОЙ СОБСТВЕННОСТИ В СФЕРЕ КУЛЬТУРЫ</w:t>
      </w:r>
    </w:p>
    <w:p w:rsidR="00DE4BD2" w:rsidRPr="00DE4BD2" w:rsidRDefault="00DE4BD2" w:rsidP="00DE4B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4BD2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tooltip="&quot;Бюджетный кодекс Российской Федерации&quot; от 31.07.1998 N 145-ФЗ (ред. от 30.11.2016){КонсультантПлюс}" w:history="1">
        <w:r w:rsidRPr="00DE4BD2">
          <w:rPr>
            <w:rFonts w:ascii="Arial" w:hAnsi="Arial" w:cs="Arial"/>
            <w:sz w:val="24"/>
            <w:szCs w:val="24"/>
          </w:rPr>
          <w:t>ст.86</w:t>
        </w:r>
      </w:hyperlink>
      <w:r w:rsidRPr="00DE4BD2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постановлением Правительства  Иркутской  области от  13.04.2016г. №217-пп «Об утверждении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культуры», руководствуясь ст.ст.6, 40  Устава Котикского муниципального образования,   </w:t>
      </w:r>
      <w:proofErr w:type="gramEnd"/>
    </w:p>
    <w:p w:rsidR="00DE4BD2" w:rsidRPr="00DE4BD2" w:rsidRDefault="00DE4BD2" w:rsidP="00DE4B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4BD2" w:rsidRPr="00DE4BD2" w:rsidRDefault="00DE4BD2" w:rsidP="00DE4BD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E4BD2">
        <w:rPr>
          <w:rFonts w:ascii="Arial" w:hAnsi="Arial" w:cs="Arial"/>
          <w:b/>
          <w:sz w:val="30"/>
          <w:szCs w:val="30"/>
        </w:rPr>
        <w:t>ПОСТАНОВЛЯЮ:</w:t>
      </w:r>
    </w:p>
    <w:p w:rsidR="00DE4BD2" w:rsidRPr="00DE4BD2" w:rsidRDefault="00DE4BD2" w:rsidP="00DE4B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E4BD2">
        <w:rPr>
          <w:rFonts w:ascii="Arial" w:hAnsi="Arial" w:cs="Arial"/>
          <w:sz w:val="24"/>
          <w:szCs w:val="24"/>
        </w:rPr>
        <w:t xml:space="preserve">Утвердить Порядок расходования </w:t>
      </w:r>
      <w:proofErr w:type="spellStart"/>
      <w:r w:rsidRPr="00DE4BD2">
        <w:rPr>
          <w:rFonts w:ascii="Arial" w:hAnsi="Arial" w:cs="Arial"/>
          <w:sz w:val="24"/>
          <w:szCs w:val="24"/>
        </w:rPr>
        <w:t>Котикским</w:t>
      </w:r>
      <w:proofErr w:type="spellEnd"/>
      <w:r w:rsidRPr="00DE4BD2">
        <w:rPr>
          <w:rFonts w:ascii="Arial" w:hAnsi="Arial" w:cs="Arial"/>
          <w:sz w:val="24"/>
          <w:szCs w:val="24"/>
        </w:rPr>
        <w:t xml:space="preserve"> муниципальным     образованием финансовых средств на осуществление мероприятий по капитальному ремонту </w:t>
      </w:r>
      <w:r w:rsidRPr="00DE4BD2">
        <w:rPr>
          <w:rFonts w:ascii="Arial" w:eastAsia="Times New Roman" w:hAnsi="Arial" w:cs="Arial"/>
          <w:sz w:val="24"/>
          <w:szCs w:val="24"/>
          <w:lang w:eastAsia="ru-RU"/>
        </w:rPr>
        <w:t>объектов муниципальной собственности в сфере культуры</w:t>
      </w:r>
      <w:r w:rsidRPr="00DE4BD2">
        <w:rPr>
          <w:rFonts w:ascii="Arial" w:hAnsi="Arial" w:cs="Arial"/>
          <w:sz w:val="24"/>
          <w:szCs w:val="24"/>
        </w:rPr>
        <w:t>, согласно приложению.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E4BD2">
        <w:rPr>
          <w:rFonts w:ascii="Arial" w:hAnsi="Arial" w:cs="Arial"/>
          <w:sz w:val="24"/>
          <w:szCs w:val="24"/>
        </w:rPr>
        <w:t>Распространить действие настоящего постановления на правоотношения, возникшие с 01.01.2018 года.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E4BD2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DE4BD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E4BD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</w:p>
    <w:p w:rsidR="00DE4BD2" w:rsidRPr="00DE4BD2" w:rsidRDefault="00DE4BD2" w:rsidP="00DE4BD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E4BD2">
        <w:rPr>
          <w:rFonts w:ascii="Arial" w:hAnsi="Arial" w:cs="Arial"/>
          <w:sz w:val="24"/>
          <w:szCs w:val="24"/>
          <w:lang w:eastAsia="ru-RU"/>
        </w:rPr>
        <w:t>администрации Котикского сельского поселения.</w:t>
      </w:r>
    </w:p>
    <w:p w:rsidR="00DE4BD2" w:rsidRDefault="00DE4BD2" w:rsidP="00DE4B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4BD2" w:rsidRPr="00DE4BD2" w:rsidRDefault="00DE4BD2" w:rsidP="00DE4B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4BD2" w:rsidRDefault="00DE4BD2" w:rsidP="00DE4BD2">
      <w:pPr>
        <w:pStyle w:val="a3"/>
        <w:jc w:val="both"/>
        <w:rPr>
          <w:rFonts w:ascii="Arial" w:hAnsi="Arial" w:cs="Arial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</w:rPr>
        <w:t>Глава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E4BD2">
        <w:rPr>
          <w:rFonts w:ascii="Arial" w:hAnsi="Arial" w:cs="Arial"/>
          <w:sz w:val="24"/>
          <w:szCs w:val="24"/>
        </w:rPr>
        <w:t>муниципального образования</w:t>
      </w:r>
    </w:p>
    <w:p w:rsidR="00DE4BD2" w:rsidRPr="00DE4BD2" w:rsidRDefault="00DE4BD2" w:rsidP="00DE4BD2">
      <w:pPr>
        <w:pStyle w:val="a3"/>
        <w:jc w:val="both"/>
        <w:rPr>
          <w:rFonts w:ascii="Arial" w:hAnsi="Arial" w:cs="Arial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</w:rPr>
        <w:t>Г.В.</w:t>
      </w:r>
      <w:r>
        <w:rPr>
          <w:rFonts w:ascii="Arial" w:hAnsi="Arial" w:cs="Arial"/>
          <w:sz w:val="24"/>
          <w:szCs w:val="24"/>
        </w:rPr>
        <w:t xml:space="preserve"> </w:t>
      </w:r>
      <w:r w:rsidRPr="00DE4BD2">
        <w:rPr>
          <w:rFonts w:ascii="Arial" w:hAnsi="Arial" w:cs="Arial"/>
          <w:sz w:val="24"/>
          <w:szCs w:val="24"/>
        </w:rPr>
        <w:t>Пырьев</w:t>
      </w:r>
    </w:p>
    <w:p w:rsidR="00DE4BD2" w:rsidRDefault="00DE4BD2" w:rsidP="00DE4B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4BD2" w:rsidRPr="00DE4BD2" w:rsidRDefault="00DE4BD2" w:rsidP="00DE4BD2">
      <w:pPr>
        <w:pStyle w:val="a3"/>
        <w:jc w:val="right"/>
        <w:rPr>
          <w:rFonts w:ascii="Courier New" w:hAnsi="Courier New" w:cs="Courier New"/>
          <w:b/>
          <w:bCs/>
        </w:rPr>
      </w:pPr>
      <w:r w:rsidRPr="00DE4BD2">
        <w:rPr>
          <w:rFonts w:ascii="Courier New" w:hAnsi="Courier New" w:cs="Courier New"/>
        </w:rPr>
        <w:t>Приложение</w:t>
      </w:r>
    </w:p>
    <w:p w:rsidR="00DE4BD2" w:rsidRPr="00DE4BD2" w:rsidRDefault="00DE4BD2" w:rsidP="00DE4BD2">
      <w:pPr>
        <w:pStyle w:val="a3"/>
        <w:jc w:val="right"/>
        <w:rPr>
          <w:rFonts w:ascii="Courier New" w:hAnsi="Courier New" w:cs="Courier New"/>
          <w:szCs w:val="24"/>
          <w:lang w:eastAsia="ru-RU"/>
        </w:rPr>
      </w:pPr>
      <w:r w:rsidRPr="00DE4BD2">
        <w:rPr>
          <w:rFonts w:ascii="Courier New" w:hAnsi="Courier New" w:cs="Courier New"/>
          <w:szCs w:val="24"/>
          <w:lang w:eastAsia="ru-RU"/>
        </w:rPr>
        <w:t>к постановлению администрации Котикского сельского поселения</w:t>
      </w:r>
    </w:p>
    <w:p w:rsidR="00DE4BD2" w:rsidRPr="00DE4BD2" w:rsidRDefault="00DE4BD2" w:rsidP="00DE4BD2">
      <w:pPr>
        <w:pStyle w:val="a3"/>
        <w:jc w:val="right"/>
        <w:rPr>
          <w:rFonts w:ascii="Courier New" w:hAnsi="Courier New" w:cs="Courier New"/>
          <w:szCs w:val="24"/>
          <w:lang w:eastAsia="ru-RU"/>
        </w:rPr>
      </w:pPr>
      <w:r w:rsidRPr="00DE4BD2">
        <w:rPr>
          <w:rFonts w:ascii="Courier New" w:hAnsi="Courier New" w:cs="Courier New"/>
          <w:szCs w:val="24"/>
          <w:lang w:eastAsia="ru-RU"/>
        </w:rPr>
        <w:t xml:space="preserve">     от 15 ноября  2018г.   №61-пг</w:t>
      </w:r>
    </w:p>
    <w:p w:rsidR="00DE4BD2" w:rsidRPr="00DE4BD2" w:rsidRDefault="00DE4BD2" w:rsidP="00DE4B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4BD2" w:rsidRPr="00DE4BD2" w:rsidRDefault="00DE4BD2" w:rsidP="00DE4BD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E4BD2">
        <w:rPr>
          <w:rFonts w:ascii="Arial" w:hAnsi="Arial" w:cs="Arial"/>
          <w:b/>
          <w:sz w:val="30"/>
          <w:szCs w:val="30"/>
        </w:rPr>
        <w:lastRenderedPageBreak/>
        <w:t>Порядок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E4BD2">
        <w:rPr>
          <w:rFonts w:ascii="Arial" w:hAnsi="Arial" w:cs="Arial"/>
          <w:b/>
          <w:sz w:val="30"/>
          <w:szCs w:val="30"/>
        </w:rPr>
        <w:t xml:space="preserve">расходования </w:t>
      </w:r>
      <w:proofErr w:type="spellStart"/>
      <w:r w:rsidRPr="00DE4BD2">
        <w:rPr>
          <w:rFonts w:ascii="Arial" w:hAnsi="Arial" w:cs="Arial"/>
          <w:b/>
          <w:sz w:val="30"/>
          <w:szCs w:val="30"/>
        </w:rPr>
        <w:t>Котикским</w:t>
      </w:r>
      <w:proofErr w:type="spellEnd"/>
      <w:r w:rsidRPr="00DE4BD2">
        <w:rPr>
          <w:rFonts w:ascii="Arial" w:hAnsi="Arial" w:cs="Arial"/>
          <w:b/>
          <w:sz w:val="30"/>
          <w:szCs w:val="30"/>
        </w:rPr>
        <w:t xml:space="preserve"> муниципальным образованием финансовых средств на осуществление мероприятий по капитальному ремонту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E4BD2">
        <w:rPr>
          <w:rFonts w:ascii="Arial" w:eastAsia="Times New Roman" w:hAnsi="Arial" w:cs="Arial"/>
          <w:b/>
          <w:sz w:val="30"/>
          <w:szCs w:val="30"/>
          <w:lang w:eastAsia="ru-RU"/>
        </w:rPr>
        <w:t>объектов муниципальной собственности в сфере культуры</w:t>
      </w:r>
    </w:p>
    <w:p w:rsidR="00DE4BD2" w:rsidRPr="00DE4BD2" w:rsidRDefault="00DE4BD2" w:rsidP="00DE4B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4BD2">
        <w:rPr>
          <w:rFonts w:ascii="Arial" w:hAnsi="Arial" w:cs="Arial"/>
          <w:sz w:val="24"/>
          <w:szCs w:val="24"/>
        </w:rPr>
        <w:t xml:space="preserve">Настоящий Порядок определяет условия и порядок расходования </w:t>
      </w:r>
      <w:proofErr w:type="spellStart"/>
      <w:r w:rsidRPr="00DE4BD2">
        <w:rPr>
          <w:rFonts w:ascii="Arial" w:hAnsi="Arial" w:cs="Arial"/>
          <w:sz w:val="24"/>
          <w:szCs w:val="24"/>
        </w:rPr>
        <w:t>Котикским</w:t>
      </w:r>
      <w:proofErr w:type="spellEnd"/>
      <w:r w:rsidRPr="00DE4BD2">
        <w:rPr>
          <w:rFonts w:ascii="Arial" w:hAnsi="Arial" w:cs="Arial"/>
          <w:sz w:val="24"/>
          <w:szCs w:val="24"/>
        </w:rPr>
        <w:t xml:space="preserve"> муниципальным образованием финансовых средств на осуществление мероприятий по капитальному ремонту </w:t>
      </w:r>
      <w:r w:rsidRPr="00DE4BD2">
        <w:rPr>
          <w:rFonts w:ascii="Arial" w:eastAsia="Times New Roman" w:hAnsi="Arial" w:cs="Arial"/>
          <w:sz w:val="24"/>
          <w:szCs w:val="24"/>
          <w:lang w:eastAsia="ru-RU"/>
        </w:rPr>
        <w:t>объектов муниципальной собственности в сфере культуры</w:t>
      </w:r>
      <w:r w:rsidRPr="00DE4BD2">
        <w:rPr>
          <w:rFonts w:ascii="Arial" w:hAnsi="Arial" w:cs="Arial"/>
          <w:sz w:val="24"/>
          <w:szCs w:val="24"/>
        </w:rPr>
        <w:t xml:space="preserve">, </w:t>
      </w:r>
      <w:r w:rsidRPr="00DE4BD2">
        <w:rPr>
          <w:rFonts w:ascii="Arial" w:hAnsi="Arial" w:cs="Arial"/>
          <w:sz w:val="24"/>
          <w:szCs w:val="24"/>
          <w:lang w:eastAsia="ru-RU"/>
        </w:rPr>
        <w:t xml:space="preserve">предоставляемых бюджету Котикского муниципального образования в виде субсидии из областного бюджета в соответствии с </w:t>
      </w:r>
      <w:r w:rsidRPr="00DE4BD2">
        <w:rPr>
          <w:rFonts w:ascii="Arial" w:hAnsi="Arial" w:cs="Arial"/>
          <w:sz w:val="24"/>
          <w:szCs w:val="24"/>
        </w:rPr>
        <w:t>постановлением Правительства Иркутской области от 13 апреля 2016 года №217-пп «Об утверждении Положения о предоставлении и расходовании субсидий из областного бюджета местным</w:t>
      </w:r>
      <w:proofErr w:type="gramEnd"/>
      <w:r w:rsidRPr="00DE4BD2">
        <w:rPr>
          <w:rFonts w:ascii="Arial" w:hAnsi="Arial" w:cs="Arial"/>
          <w:sz w:val="24"/>
          <w:szCs w:val="24"/>
        </w:rPr>
        <w:t xml:space="preserve"> бюджетам на осуществление мероприятий по капитальному ремонту объектов муниципальной собственности в сфере культуры» (далее – субсидия) и средств местного бюджета.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  <w:lang w:eastAsia="ru-RU"/>
        </w:rPr>
        <w:t xml:space="preserve">Субсидия </w:t>
      </w:r>
      <w:r w:rsidRPr="00DE4BD2">
        <w:rPr>
          <w:rFonts w:ascii="Arial" w:hAnsi="Arial" w:cs="Arial"/>
          <w:sz w:val="24"/>
          <w:szCs w:val="24"/>
        </w:rPr>
        <w:t xml:space="preserve">предоставляется на условиях </w:t>
      </w:r>
      <w:proofErr w:type="spellStart"/>
      <w:r w:rsidRPr="00DE4BD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E4BD2">
        <w:rPr>
          <w:rFonts w:ascii="Arial" w:hAnsi="Arial" w:cs="Arial"/>
          <w:sz w:val="24"/>
          <w:szCs w:val="24"/>
        </w:rPr>
        <w:t xml:space="preserve"> за счет средств бюджета Котикского муниципального образования. 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</w:rPr>
        <w:t>Предоставление субсидии осуществляется на основании соглашения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субсидии, заключаемого между Министерством строительства, дорожного хозяйства Иркутской области (дале</w:t>
      </w:r>
      <w:proofErr w:type="gramStart"/>
      <w:r w:rsidRPr="00DE4BD2">
        <w:rPr>
          <w:rFonts w:ascii="Arial" w:hAnsi="Arial" w:cs="Arial"/>
          <w:sz w:val="24"/>
          <w:szCs w:val="24"/>
        </w:rPr>
        <w:t>е-</w:t>
      </w:r>
      <w:proofErr w:type="gramEnd"/>
      <w:r w:rsidRPr="00DE4BD2">
        <w:rPr>
          <w:rFonts w:ascii="Arial" w:hAnsi="Arial" w:cs="Arial"/>
          <w:sz w:val="24"/>
          <w:szCs w:val="24"/>
        </w:rPr>
        <w:t xml:space="preserve"> Министерство) и </w:t>
      </w:r>
      <w:proofErr w:type="spellStart"/>
      <w:r w:rsidRPr="00DE4BD2">
        <w:rPr>
          <w:rFonts w:ascii="Arial" w:hAnsi="Arial" w:cs="Arial"/>
          <w:sz w:val="24"/>
          <w:szCs w:val="24"/>
        </w:rPr>
        <w:t>Котикским</w:t>
      </w:r>
      <w:proofErr w:type="spellEnd"/>
      <w:r w:rsidRPr="00DE4BD2">
        <w:rPr>
          <w:rFonts w:ascii="Arial" w:hAnsi="Arial" w:cs="Arial"/>
          <w:sz w:val="24"/>
          <w:szCs w:val="24"/>
        </w:rPr>
        <w:t xml:space="preserve"> муниципальным образованием.    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  <w:lang w:eastAsia="ru-RU"/>
        </w:rPr>
        <w:t xml:space="preserve">Финансовые средства </w:t>
      </w:r>
      <w:r w:rsidRPr="00DE4BD2">
        <w:rPr>
          <w:rFonts w:ascii="Arial" w:hAnsi="Arial" w:cs="Arial"/>
          <w:sz w:val="24"/>
          <w:szCs w:val="24"/>
        </w:rPr>
        <w:t xml:space="preserve">направляются на осуществление мероприятий по капитальному ремонту </w:t>
      </w:r>
      <w:r w:rsidRPr="00DE4BD2">
        <w:rPr>
          <w:rFonts w:ascii="Arial" w:eastAsia="Times New Roman" w:hAnsi="Arial" w:cs="Arial"/>
          <w:sz w:val="24"/>
          <w:szCs w:val="24"/>
          <w:lang w:eastAsia="ru-RU"/>
        </w:rPr>
        <w:t xml:space="preserve">МКУК "КДЦ </w:t>
      </w:r>
      <w:proofErr w:type="gramStart"/>
      <w:r w:rsidRPr="00DE4BD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E4B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D5F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E4BD2">
        <w:rPr>
          <w:rFonts w:ascii="Arial" w:eastAsia="Times New Roman" w:hAnsi="Arial" w:cs="Arial"/>
          <w:sz w:val="24"/>
          <w:szCs w:val="24"/>
          <w:lang w:eastAsia="ru-RU"/>
        </w:rPr>
        <w:t>Котик".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  <w:lang w:eastAsia="ru-RU"/>
        </w:rPr>
        <w:t>Пол</w:t>
      </w:r>
      <w:r w:rsidRPr="00DE4BD2">
        <w:rPr>
          <w:rFonts w:ascii="Arial" w:hAnsi="Arial" w:cs="Arial"/>
          <w:sz w:val="24"/>
          <w:szCs w:val="24"/>
        </w:rPr>
        <w:t xml:space="preserve">учателем и распорядителем средств субсидии является </w:t>
      </w:r>
      <w:r w:rsidRPr="00DE4BD2">
        <w:rPr>
          <w:rFonts w:ascii="Arial" w:hAnsi="Arial" w:cs="Arial"/>
          <w:sz w:val="24"/>
          <w:szCs w:val="24"/>
          <w:lang w:eastAsia="ru-RU"/>
        </w:rPr>
        <w:t>администрация Котикского сельского поселения</w:t>
      </w:r>
      <w:r w:rsidRPr="00DE4BD2">
        <w:rPr>
          <w:rFonts w:ascii="Arial" w:hAnsi="Arial" w:cs="Arial"/>
          <w:sz w:val="24"/>
          <w:szCs w:val="24"/>
        </w:rPr>
        <w:t>.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</w:rPr>
        <w:t>Перечисление субсидии из областного бюджета в бюджет Котикского муниципального образования осуществляется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Котикского муниципального образования.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</w:rPr>
        <w:t xml:space="preserve">Финансирование мероприятий, определенных соглашением, осуществляется в пределах доведенных лимитов бюджетных обязательств с соблюдением процедур, предусмотренных Федеральным законом от 05.04.2013г. №44-ФЗ </w:t>
      </w:r>
      <w:r w:rsidRPr="00DE4BD2">
        <w:rPr>
          <w:rFonts w:ascii="Arial" w:hAnsi="Arial" w:cs="Arial"/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4BD2">
        <w:rPr>
          <w:rFonts w:ascii="Arial" w:hAnsi="Arial" w:cs="Arial"/>
          <w:color w:val="000000"/>
          <w:sz w:val="24"/>
          <w:szCs w:val="24"/>
        </w:rPr>
        <w:t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администрацией Котикского сельского поселения,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Котикского муниципального образования, источником финансового обеспечения которых являются предоставляемые из бюджета Иркутской области бюджету Котикского муниципального образования межбюджетные трансферты в форме субсидий</w:t>
      </w:r>
      <w:proofErr w:type="gramEnd"/>
      <w:r w:rsidRPr="00DE4BD2">
        <w:rPr>
          <w:rFonts w:ascii="Arial" w:hAnsi="Arial" w:cs="Arial"/>
          <w:color w:val="000000"/>
          <w:sz w:val="24"/>
          <w:szCs w:val="24"/>
        </w:rPr>
        <w:t>, субвенций и иных межбюджетных трансфертов, имеющих целевое назначение, утвержденным постановлением администрации Котикского сельского поселения от 01.09.2017г. №39-пг.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</w:rPr>
        <w:lastRenderedPageBreak/>
        <w:t>Администрация Котикского сельского поселения: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BD2">
        <w:rPr>
          <w:rFonts w:ascii="Arial" w:eastAsia="Times New Roman" w:hAnsi="Arial" w:cs="Arial"/>
          <w:sz w:val="24"/>
          <w:szCs w:val="24"/>
          <w:lang w:eastAsia="ru-RU"/>
        </w:rPr>
        <w:t>б) представляет в Министерство отчетную информацию о реализации мероприятия, предусмотренную Соглашением;</w:t>
      </w:r>
    </w:p>
    <w:p w:rsidR="00DE4BD2" w:rsidRPr="00DE4BD2" w:rsidRDefault="00DE4BD2" w:rsidP="00DE4BD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BD2">
        <w:rPr>
          <w:rFonts w:ascii="Arial" w:eastAsia="Times New Roman" w:hAnsi="Arial" w:cs="Arial"/>
          <w:sz w:val="24"/>
          <w:szCs w:val="24"/>
          <w:lang w:eastAsia="ru-RU"/>
        </w:rPr>
        <w:t>в) несет ответственность за целевое и эффективное использование средств областного и местного бюджетов.</w:t>
      </w:r>
    </w:p>
    <w:p w:rsidR="00EE54AF" w:rsidRPr="00DE4BD2" w:rsidRDefault="00DE4BD2" w:rsidP="00DE4B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E4BD2">
        <w:rPr>
          <w:rFonts w:ascii="Arial" w:hAnsi="Arial" w:cs="Arial"/>
          <w:sz w:val="24"/>
          <w:szCs w:val="24"/>
        </w:rPr>
        <w:t>Неиспользованные остатки субсидии подлежат возврату в областной бюджет в сроки, установленные бюджетным законодательством Российской Федерации.</w:t>
      </w:r>
    </w:p>
    <w:sectPr w:rsidR="00EE54AF" w:rsidRPr="00DE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D2"/>
    <w:rsid w:val="00BD5F57"/>
    <w:rsid w:val="00DE4BD2"/>
    <w:rsid w:val="00E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B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E4B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DE4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B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E4B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DE4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8687A90E3BB1BEA694B8362C427000586F736D3295D95522CF9C87B027725A841A6B394C26XCS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4791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2018-12-03T01:44:00Z</dcterms:created>
  <dcterms:modified xsi:type="dcterms:W3CDTF">2018-12-04T03:33:00Z</dcterms:modified>
</cp:coreProperties>
</file>