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C4" w:rsidRPr="00E10C5A" w:rsidRDefault="00A30AC4" w:rsidP="00E10C5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10C5A">
        <w:rPr>
          <w:rFonts w:ascii="Arial" w:hAnsi="Arial" w:cs="Arial"/>
          <w:b/>
          <w:sz w:val="32"/>
          <w:szCs w:val="32"/>
        </w:rPr>
        <w:t>26.09.2017Г. №43-ПГ</w:t>
      </w:r>
    </w:p>
    <w:p w:rsidR="00A30AC4" w:rsidRPr="00E10C5A" w:rsidRDefault="00A30AC4" w:rsidP="00E10C5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10C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0AC4" w:rsidRPr="00E10C5A" w:rsidRDefault="00A30AC4" w:rsidP="00E10C5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10C5A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10C5A">
        <w:rPr>
          <w:rFonts w:ascii="Arial" w:hAnsi="Arial" w:cs="Arial"/>
          <w:b/>
          <w:sz w:val="32"/>
          <w:szCs w:val="32"/>
        </w:rPr>
        <w:t>ОБЛАСТЬ</w:t>
      </w:r>
    </w:p>
    <w:p w:rsidR="00A30AC4" w:rsidRPr="00E10C5A" w:rsidRDefault="00A30AC4" w:rsidP="00E10C5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10C5A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30AC4" w:rsidRPr="00E10C5A" w:rsidRDefault="00A30AC4" w:rsidP="00E10C5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10C5A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A30AC4" w:rsidRPr="00E10C5A" w:rsidRDefault="00A30AC4" w:rsidP="00E10C5A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10C5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A30AC4" w:rsidRPr="00E10C5A" w:rsidRDefault="00A30AC4" w:rsidP="00E10C5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10C5A">
        <w:rPr>
          <w:rFonts w:ascii="Arial" w:hAnsi="Arial" w:cs="Arial"/>
          <w:b/>
          <w:sz w:val="32"/>
          <w:szCs w:val="32"/>
        </w:rPr>
        <w:t>ПОСТАНОВЛЕНИЕ</w:t>
      </w:r>
    </w:p>
    <w:p w:rsidR="00A30AC4" w:rsidRPr="00E10C5A" w:rsidRDefault="00A30AC4" w:rsidP="00E10C5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30AC4" w:rsidRDefault="00A30AC4" w:rsidP="00E10C5A">
      <w:pPr>
        <w:pStyle w:val="NoSpacing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10C5A">
        <w:rPr>
          <w:rFonts w:ascii="Arial" w:hAnsi="Arial" w:cs="Arial"/>
          <w:b/>
          <w:sz w:val="32"/>
          <w:szCs w:val="32"/>
          <w:lang w:eastAsia="ru-RU"/>
        </w:rPr>
        <w:t>ОБ УТВЕРЖДЕНИИ ПОРЯДКА НАЗНАЧЕНИЯ И ВЫПЛАТЫ ЕЖЕМЕСЯЧНОЙДОПЛАТЫ К СТРАХОВОЙ ПЕНСИИ ПО СТАРОСТИ, СТРАХОВОЙ ПЕНСИИПО ИНВАЛИДНОСТИ, НАЗНАЧЕННЫМ В СООТВЕТСТВИИ С ФЕДЕРАЛЬНЫМЗАКОНОМ ОТ 28.12.2013Г. №400-ФЗ «О СТРАХОВЫХ ПЕНСИЯХ»,ПЕНСИИ, НАЗНАЧЕННОЙ В СООТВЕТСТВИИ С ЗАКОНОМ РОССИЙСКОЙФЕДЕРАЦИИ ОТ 19.04.1991 Г. № 1032-1 «О ЗАНЯТОСТИ НАСЕЛЕНИЯВ РОССИЙСКОЙ ФЕДЕРАЦИИ», ГРАЖДАНАМ, ЗАМЕЩАВШИМДОЛЖНОСТЬ ГЛАВЫ КОТИКСКОГО СЕЛЬСКОГО ПОСЕЛЕНИЯ</w:t>
      </w:r>
    </w:p>
    <w:p w:rsidR="00A30AC4" w:rsidRPr="00E10C5A" w:rsidRDefault="00A30AC4" w:rsidP="00485AF1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0AC4" w:rsidRPr="00E10C5A" w:rsidRDefault="00A30AC4" w:rsidP="00E10C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 xml:space="preserve">В целях приведения муниципальных правовых актов органов местного самоуправления Котикского сельского поселения в соответствие с действующим законодательством, в соответствии со статьёй 10 Закона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 частью 3 статьи 26 Устава Котикского муниципального образования, </w:t>
      </w:r>
    </w:p>
    <w:p w:rsidR="00A30AC4" w:rsidRPr="00485AF1" w:rsidRDefault="00A30AC4" w:rsidP="00E10C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0AC4" w:rsidRPr="00E10C5A" w:rsidRDefault="00A30AC4" w:rsidP="00E10C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10C5A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A30AC4" w:rsidRPr="00485AF1" w:rsidRDefault="00A30AC4" w:rsidP="00E10C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0AC4" w:rsidRPr="00E10C5A" w:rsidRDefault="00A30AC4" w:rsidP="000B5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hyperlink r:id="rId4" w:history="1">
        <w:r w:rsidRPr="00E10C5A">
          <w:rPr>
            <w:rFonts w:ascii="Arial" w:hAnsi="Arial" w:cs="Arial"/>
            <w:sz w:val="24"/>
            <w:szCs w:val="24"/>
            <w:lang w:eastAsia="ru-RU"/>
          </w:rPr>
          <w:t>прилагаемый</w:t>
        </w:r>
      </w:hyperlink>
      <w:r w:rsidRPr="00E10C5A">
        <w:rPr>
          <w:rFonts w:ascii="Arial" w:hAnsi="Arial" w:cs="Arial"/>
          <w:sz w:val="24"/>
          <w:szCs w:val="24"/>
          <w:lang w:eastAsia="ru-RU"/>
        </w:rPr>
        <w:t xml:space="preserve"> Порядок назначения и выплаты ежемесячной доплаты к страховой пенсии по старости, страховой пенсии по инвалидности, назначенным в соответствии с Федеральным законом от 28.12.2013г. №400-ФЗ «О страховых пенсиях», пенсии, назначенной в соответствии с Законом Российской Федерации от 19.04.1991г. №1032-1 «О занятости населения в Российской Федерации», гражданам, замещавшим должность главы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A30AC4" w:rsidRPr="00E10C5A" w:rsidRDefault="00A30AC4" w:rsidP="000B5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2. Признать утратившими силу постановление Администрации Котикского сельского поселения от «30» августа 2012г. №20–пг «Об утверждении Положения о порядке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«О занятости населения в Российской Федерации» гражданам, замещавшим должность главе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>сельского поселения».</w:t>
      </w:r>
    </w:p>
    <w:p w:rsidR="00A30AC4" w:rsidRPr="00E10C5A" w:rsidRDefault="00A30AC4" w:rsidP="000B5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3. Установить, что настоящее постановление вступает в силу со дня его официального опубликования.</w:t>
      </w:r>
    </w:p>
    <w:p w:rsidR="00A30AC4" w:rsidRPr="00E10C5A" w:rsidRDefault="00A30AC4" w:rsidP="000B5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4. Опубликовать настоящее постановление в информационном бюллетене «Вестник Котикского сельского поселения » и разместить на официальном сайте Администрации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A30AC4" w:rsidRPr="00E10C5A" w:rsidRDefault="00A30AC4" w:rsidP="00E10C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0AC4" w:rsidRPr="00E10C5A" w:rsidRDefault="00A30AC4" w:rsidP="00E10C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0AC4" w:rsidRDefault="00A30AC4" w:rsidP="00E10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Глава Котикскогосельского поселения</w:t>
      </w:r>
    </w:p>
    <w:p w:rsidR="00A30AC4" w:rsidRPr="00E10C5A" w:rsidRDefault="00A30AC4" w:rsidP="00E10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У</w:t>
      </w:r>
      <w:r w:rsidRPr="00E10C5A">
        <w:rPr>
          <w:rFonts w:ascii="Courier New" w:hAnsi="Courier New" w:cs="Courier New"/>
          <w:lang w:eastAsia="ru-RU"/>
        </w:rPr>
        <w:t>твержден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E10C5A">
        <w:rPr>
          <w:rFonts w:ascii="Courier New" w:hAnsi="Courier New" w:cs="Courier New"/>
          <w:lang w:eastAsia="ru-RU"/>
        </w:rPr>
        <w:t>постановлением администрации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</w:t>
      </w:r>
      <w:r w:rsidRPr="00E10C5A">
        <w:rPr>
          <w:rFonts w:ascii="Courier New" w:hAnsi="Courier New" w:cs="Courier New"/>
          <w:lang w:eastAsia="ru-RU"/>
        </w:rPr>
        <w:t>отикского сельского поселения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E10C5A">
        <w:rPr>
          <w:rFonts w:ascii="Courier New" w:hAnsi="Courier New" w:cs="Courier New"/>
          <w:lang w:eastAsia="ru-RU"/>
        </w:rPr>
        <w:t>от «26» сентября 2017г. №43-пг</w:t>
      </w:r>
    </w:p>
    <w:p w:rsidR="00A30AC4" w:rsidRPr="00485AF1" w:rsidRDefault="00A30AC4" w:rsidP="00485A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30AC4" w:rsidRPr="00E10C5A" w:rsidRDefault="00A30AC4" w:rsidP="000B5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</w:t>
      </w:r>
      <w:r w:rsidRPr="00E10C5A">
        <w:rPr>
          <w:rFonts w:ascii="Arial" w:hAnsi="Arial" w:cs="Arial"/>
          <w:b/>
          <w:sz w:val="30"/>
          <w:szCs w:val="30"/>
          <w:lang w:eastAsia="ru-RU"/>
        </w:rPr>
        <w:t>орядокназначения и выплаты ежемесячной доплаты к страховой пенсии по старости, страховой пенсии по инвалидности, назначенным в соответствии с федеральным законом от 28.12.2013г. №400-фз «</w:t>
      </w:r>
      <w:r>
        <w:rPr>
          <w:rFonts w:ascii="Arial" w:hAnsi="Arial" w:cs="Arial"/>
          <w:b/>
          <w:sz w:val="30"/>
          <w:szCs w:val="30"/>
          <w:lang w:eastAsia="ru-RU"/>
        </w:rPr>
        <w:t>О</w:t>
      </w:r>
      <w:r w:rsidRPr="00E10C5A">
        <w:rPr>
          <w:rFonts w:ascii="Arial" w:hAnsi="Arial" w:cs="Arial"/>
          <w:b/>
          <w:sz w:val="30"/>
          <w:szCs w:val="30"/>
          <w:lang w:eastAsia="ru-RU"/>
        </w:rPr>
        <w:t xml:space="preserve"> страховых пенсиях», пенсии, назначенной в соответствии с законом российской федерации от 19.04.1991г. №1032-1 «</w:t>
      </w:r>
      <w:r>
        <w:rPr>
          <w:rFonts w:ascii="Arial" w:hAnsi="Arial" w:cs="Arial"/>
          <w:b/>
          <w:sz w:val="30"/>
          <w:szCs w:val="30"/>
          <w:lang w:eastAsia="ru-RU"/>
        </w:rPr>
        <w:t>О</w:t>
      </w:r>
      <w:r w:rsidRPr="00E10C5A">
        <w:rPr>
          <w:rFonts w:ascii="Arial" w:hAnsi="Arial" w:cs="Arial"/>
          <w:b/>
          <w:sz w:val="30"/>
          <w:szCs w:val="30"/>
          <w:lang w:eastAsia="ru-RU"/>
        </w:rPr>
        <w:t xml:space="preserve"> занятости населения в российской федерации», гражданам, замещавшим должность главы </w:t>
      </w:r>
      <w:r>
        <w:rPr>
          <w:rFonts w:ascii="Arial" w:hAnsi="Arial" w:cs="Arial"/>
          <w:b/>
          <w:sz w:val="30"/>
          <w:szCs w:val="30"/>
          <w:lang w:eastAsia="ru-RU"/>
        </w:rPr>
        <w:t>К</w:t>
      </w:r>
      <w:r w:rsidRPr="00E10C5A">
        <w:rPr>
          <w:rFonts w:ascii="Arial" w:hAnsi="Arial" w:cs="Arial"/>
          <w:b/>
          <w:sz w:val="30"/>
          <w:szCs w:val="30"/>
          <w:lang w:eastAsia="ru-RU"/>
        </w:rPr>
        <w:t>отикского сельского поселения</w:t>
      </w:r>
    </w:p>
    <w:p w:rsidR="00A30AC4" w:rsidRPr="00485AF1" w:rsidRDefault="00A30AC4" w:rsidP="00485A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0AC4" w:rsidRPr="00E10C5A" w:rsidRDefault="00A30AC4" w:rsidP="000B57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1.1. Настоящий Порядок назначения и выплаты ежемесячной доплаты к страховой пенсии по старости, страховой пенсии по инвалидности, назначенным в соответствии с Федеральным законом от 28.12.2013г. №400-ФЗ «О страховых пенсиях», пенсии, назначенной в соответствии с Законом Российской Федерации от 19.04.1991г. №1032-1 «О занятости населения в Российской Федерации», гражданам, замещавшим должность главы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>(далее – Порядок) разработан в соответствии со статьей 10 Закона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>Иркутской области» (далее - Закон), статьей 26 Устава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>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>образования (далее - Устав).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1.2. Право 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 получение </w:t>
      </w:r>
      <w:r w:rsidRPr="00E10C5A">
        <w:rPr>
          <w:rFonts w:ascii="Arial" w:hAnsi="Arial" w:cs="Arial"/>
          <w:sz w:val="24"/>
          <w:szCs w:val="24"/>
          <w:lang w:eastAsia="ru-RU"/>
        </w:rPr>
        <w:t xml:space="preserve">ежемесячной доплаты к страховой пенсии по старости, страховой пенсии по инвалидности, назначенным в соответствии с Федеральным законом от 28.12.2013г. №400-ФЗ «О страховых пенсиях» (далее – страховая пенсия по старости, страховая пенсия по инвалидности), пенсии, назначенной в соответствии с Законом Российской Федерации от 19.04.1991г. №1032-1 «О занятости населения в Российской Федерации» (далее – пенсия, назначенная 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>в соответствии с</w:t>
      </w:r>
      <w:hyperlink r:id="rId5" w:history="1">
        <w:r w:rsidRPr="00E10C5A">
          <w:rPr>
            <w:rFonts w:ascii="Arial" w:hAnsi="Arial" w:cs="Arial"/>
            <w:bCs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Федерации»), имеют граждане, замещавшие должность главы Котикского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сельского поселения, при наличии условий, предусмотренных частью 3 статьи 26 Устава.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1.3. Е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жемесячная доплата к страховой пенсии по старости назначается и выплачивается пожизненно, к страховой пенсии по инвалидности, – на срок, на который определена инвалидность, пенсии, назначенной в соответствии с </w:t>
      </w:r>
      <w:hyperlink r:id="rId6" w:history="1">
        <w:r w:rsidRPr="00E10C5A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 - на срок установления данной пенсии. 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1.4. Ежемесячная доплата к страховой пенсии по старости, страховой пенсии по инвалидности, пенсии, назначенной в соответствии с </w:t>
      </w:r>
      <w:hyperlink r:id="rId7" w:history="1">
        <w:r w:rsidRPr="00E10C5A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 устанавливается в размерах, предусмотренных частью 3 статьи 26 Устава</w:t>
      </w:r>
      <w:r w:rsidRPr="00E10C5A">
        <w:rPr>
          <w:rFonts w:ascii="Arial" w:hAnsi="Arial" w:cs="Arial"/>
          <w:bCs/>
          <w:sz w:val="24"/>
          <w:szCs w:val="24"/>
          <w:lang w:eastAsia="ru-RU"/>
        </w:rPr>
        <w:t>, с момента обращения гражданина, замещавшего должность главы Котикского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bCs/>
          <w:sz w:val="24"/>
          <w:szCs w:val="24"/>
          <w:lang w:eastAsia="ru-RU"/>
        </w:rPr>
        <w:t>сельского поселения, в Администрацию Котикского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bCs/>
          <w:sz w:val="24"/>
          <w:szCs w:val="24"/>
          <w:lang w:eastAsia="ru-RU"/>
        </w:rPr>
        <w:t>сельского поселения.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 xml:space="preserve">1.5. Размер ежемесячной доплаты к страховой пенсии по старости, страховой пенсии по инвалидности, пенсии, назначенной в соответствии с </w:t>
      </w:r>
      <w:hyperlink r:id="rId8" w:history="1">
        <w:r w:rsidRPr="00E10C5A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 индексируется при увеличении (индексации) размера оплаты труда главы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 xml:space="preserve">1.6. Выплата ежемесячной доплаты к страховой пенсии по старости, страховой пенсии по инвалидности, пенсии, назначенной в соответствии с </w:t>
      </w:r>
      <w:hyperlink r:id="rId9" w:history="1">
        <w:r w:rsidRPr="00E10C5A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 гражданами, указанными в пункте 1.2. настоящего Порядка, прекращается в следующих случаях: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1)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2) смерть гражданина,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1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.7. Вопросы, связанные с назначением и выплатой ежемесячной доплаты к</w:t>
      </w:r>
      <w:r w:rsidRPr="00E10C5A">
        <w:rPr>
          <w:rFonts w:ascii="Arial" w:hAnsi="Arial" w:cs="Arial"/>
          <w:sz w:val="24"/>
          <w:szCs w:val="24"/>
          <w:lang w:eastAsia="ru-RU"/>
        </w:rPr>
        <w:t xml:space="preserve"> страховой пенсии по старости, страховой пенсии по инвалидности, пенсии, назначенной в соответствии с </w:t>
      </w:r>
      <w:hyperlink r:id="rId10" w:history="1">
        <w:r w:rsidRPr="00E10C5A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 и не урегулированные настоящим Порядком, регулируются действующим федеральным и областным законодательством.</w:t>
      </w:r>
    </w:p>
    <w:p w:rsidR="00A30AC4" w:rsidRPr="00485AF1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2. Порядок назначения ежемесячной доплаты к</w:t>
      </w:r>
      <w:r w:rsidRPr="00E10C5A">
        <w:rPr>
          <w:rFonts w:ascii="Arial" w:hAnsi="Arial" w:cs="Arial"/>
          <w:sz w:val="24"/>
          <w:szCs w:val="24"/>
          <w:lang w:eastAsia="ru-RU"/>
        </w:rPr>
        <w:t xml:space="preserve"> страховой пенсии по старости, страховой пенсии по инвалидности, пенсии, назначенной в соответствии с </w:t>
      </w:r>
      <w:hyperlink r:id="rId11" w:history="1">
        <w:r w:rsidRPr="00E10C5A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</w:t>
      </w:r>
    </w:p>
    <w:p w:rsidR="00A30AC4" w:rsidRPr="00485AF1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 xml:space="preserve">2.1. Граждане, указанные в пункте 1.2. настоящего Порядка,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подают в Администрацию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на имя главы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письменное заявление о назначении ежемесячной доплаты к</w:t>
      </w:r>
      <w:r w:rsidRPr="00E10C5A">
        <w:rPr>
          <w:rFonts w:ascii="Arial" w:hAnsi="Arial" w:cs="Arial"/>
          <w:sz w:val="24"/>
          <w:szCs w:val="24"/>
          <w:lang w:eastAsia="ru-RU"/>
        </w:rPr>
        <w:t xml:space="preserve"> страховой пенсии по старости, страховой пенсии по инвалидности, пенсии, назначенной в соответствии с </w:t>
      </w:r>
      <w:hyperlink r:id="rId12" w:history="1">
        <w:r w:rsidRPr="00E10C5A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 (далее – заявление), по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 форме согласно Приложению № 1 к настоящему Порядку.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К заявлению прилагаются следующие документы (далее - документы):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гражданина, замещавшего должность главы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поселения, заверенная в установленном порядке;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2) копия трудовой книжки, заверенная в установленном порядке;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3) копия справки территориального органа государственного учреждения – Отделения Пенсионного фонда Российской Федерации по Иркутской области по месту жительства гражданина, замещавшего должность главы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 xml:space="preserve">сельского поселения, об установлении страховой пенсии по старости, страховой пенсии по инвалидности, пенсии, назначенной в соответствии с </w:t>
      </w:r>
      <w:hyperlink r:id="rId13" w:history="1">
        <w:r w:rsidRPr="00E10C5A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 заверенная в установленном порядке.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Граждане, указанные в абзаце первом настоящего пункта (далее - граждане, гражданин) вправе обращаться за назначением 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>ежемесячной доплаты к страховой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пенсии по старости, страховой пенсии по инвалидности, пенсии, назначенной в соответствии с </w:t>
      </w:r>
      <w:hyperlink r:id="rId14" w:history="1">
        <w:r w:rsidRPr="00E10C5A">
          <w:rPr>
            <w:rFonts w:ascii="Arial" w:hAnsi="Arial" w:cs="Arial"/>
            <w:bCs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 в любое время после возникновения права на нее и назначения страховой 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пенсии по старости, страховой пенсии по инвалидности, пенсии, назначенной всоответствии с </w:t>
      </w:r>
      <w:hyperlink r:id="rId15" w:history="1">
        <w:r w:rsidRPr="00E10C5A">
          <w:rPr>
            <w:rFonts w:ascii="Arial" w:hAnsi="Arial" w:cs="Arial"/>
            <w:bCs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 без ограничения каким-либо сроком путем подачи соответствующего заявления.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2.2. Поступившее на имя главы Котикского сельского поселения заявление и документы, не позднее 3-х рабочих дней с момента их поступления, направляются специалисту А</w:t>
      </w:r>
      <w:r w:rsidRPr="00E10C5A">
        <w:rPr>
          <w:rFonts w:ascii="Arial" w:hAnsi="Arial" w:cs="Arial"/>
          <w:sz w:val="24"/>
          <w:szCs w:val="24"/>
          <w:lang w:eastAsia="ru-RU"/>
        </w:rPr>
        <w:t>дминистрации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 xml:space="preserve">сельского поселения,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ответственному за подготовку документов, необходимых для назначения и выплаты гражданам 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ежемесячной доплаты к страховой пенсии по старости, страховой пенсии по инвалидности, пенсии, назначенной в соответствии с </w:t>
      </w:r>
      <w:hyperlink r:id="rId16" w:history="1">
        <w:r w:rsidRPr="00E10C5A">
          <w:rPr>
            <w:rFonts w:ascii="Arial" w:hAnsi="Arial" w:cs="Arial"/>
            <w:bCs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(далее – специалист Администрации Котикского сельского поселения).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2.3. Специалист Администрации Котикского сельского поселения, после поступления заявления и д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окументов, запрашивает в Централизованной бухгалтерии администрации Тулунского муниципального района (далее – Централизованная бухгалтерия) справку о размере оплаты труда главы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2.4. Централизованная бухгалтерия в течение 3-х рабочих дней со дня получения запроса, указанного в пункте 2.3. настоящего Порядка, организует оформление и представляет в Администрацию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справки о размере оплаты труда главы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по форме согласно Приложению №2 к настоящему Порядку.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2.5. Специалист Администрации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>сельского поселения в течение 7 рабочих дней со дня получения справки, указанной в пункте 2.4. настоящего Порядка: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1) осуществляет проверку правильности оформления представленных заявления и документов;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2) запрашивает, в необходимых случаях, документы, подтверждающие стаж муниципальной службы, и иные документы, имеющие значение для принятия решения по заявлению;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3) готовит справку о </w:t>
      </w:r>
      <w:r w:rsidRPr="00E10C5A">
        <w:rPr>
          <w:rFonts w:ascii="Arial" w:hAnsi="Arial" w:cs="Arial"/>
          <w:sz w:val="24"/>
          <w:szCs w:val="24"/>
          <w:lang w:eastAsia="ru-RU"/>
        </w:rPr>
        <w:t>периодах службы (работы), которые включаются в стаж муниципальной службы для назначения ежемесячной доплаты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к страховой пенсии по старости, страховой пенсии по инвалидности, пенсии, назначенной в соответствии с </w:t>
      </w:r>
      <w:hyperlink r:id="rId17" w:history="1">
        <w:r w:rsidRPr="00994B2E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 по форме согласно Приложению №3 к настоящему Порядку;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2.6. Производит расчет размера </w:t>
      </w:r>
      <w:r w:rsidRPr="00E10C5A">
        <w:rPr>
          <w:rFonts w:ascii="Arial" w:hAnsi="Arial" w:cs="Arial"/>
          <w:sz w:val="24"/>
          <w:szCs w:val="24"/>
          <w:lang w:eastAsia="ru-RU"/>
        </w:rPr>
        <w:t>ежемесячной доплаты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к страховой пенсии по старости, страховой пенсии по инвалидности, пенсии, назначенной в соответствии с </w:t>
      </w:r>
      <w:hyperlink r:id="rId18" w:history="1">
        <w:r w:rsidRPr="00994B2E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Федерации»;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5) готовит проект решения Администрации Котикского сельского поселения в форме распоряжения о назначении </w:t>
      </w:r>
      <w:r w:rsidRPr="00E10C5A">
        <w:rPr>
          <w:rFonts w:ascii="Arial" w:hAnsi="Arial" w:cs="Arial"/>
          <w:sz w:val="24"/>
          <w:szCs w:val="24"/>
          <w:lang w:eastAsia="ru-RU"/>
        </w:rPr>
        <w:t>ежемесячной доплаты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к страховой пенсии по старости, страховой пенсии по инвалидности, пенсии, назначенной в соответствии с </w:t>
      </w:r>
      <w:hyperlink r:id="rId19" w:history="1">
        <w:r w:rsidRPr="00E10C5A">
          <w:rPr>
            <w:rFonts w:ascii="Arial" w:hAnsi="Arial" w:cs="Arial"/>
            <w:bCs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</w:t>
      </w:r>
      <w:r w:rsidRPr="00E10C5A">
        <w:rPr>
          <w:rFonts w:ascii="Arial" w:hAnsi="Arial" w:cs="Arial"/>
          <w:sz w:val="24"/>
          <w:szCs w:val="24"/>
          <w:lang w:eastAsia="ru-RU"/>
        </w:rPr>
        <w:t xml:space="preserve"> и направляет его главе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>сельского поселения, для подписания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6) после принятия соответствующего решения сообщает гражданину.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2.7. Срок рассмотрения заявления и принятия соответствующего решения по нему, не может превышать 20 календарных дней с момента его поступления в Администрацию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2.8. Решение о назначении ежемесячной доплаты к</w:t>
      </w:r>
      <w:r w:rsidRPr="00E10C5A">
        <w:rPr>
          <w:rFonts w:ascii="Arial" w:hAnsi="Arial" w:cs="Arial"/>
          <w:sz w:val="24"/>
          <w:szCs w:val="24"/>
          <w:lang w:eastAsia="ru-RU"/>
        </w:rPr>
        <w:t xml:space="preserve"> страховой пенсии по старости, страховой пенсии по инвалидности, пенсии, назначенной в соответствии с </w:t>
      </w:r>
      <w:hyperlink r:id="rId20" w:history="1">
        <w:r w:rsidRPr="00994B2E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вместе с заявлением гражданина и документами формируется в пенсионное дело. Специалист Администрации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E10C5A">
        <w:rPr>
          <w:rFonts w:ascii="Arial" w:hAnsi="Arial" w:cs="Arial"/>
          <w:sz w:val="24"/>
          <w:szCs w:val="24"/>
          <w:lang w:eastAsia="ru-RU"/>
        </w:rPr>
        <w:t>ведет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 учет и обеспечивает сохранность пенсионных дел получателей ежемесячной доплаты, указанной в настоящем пункте.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 xml:space="preserve">В случае отказа в назначении ежемесячной доплаты к страховой пенсии по старости, страховой пенсии по инвалидности, пенсии, назначенной в соответствии с </w:t>
      </w:r>
      <w:hyperlink r:id="rId21" w:history="1">
        <w:r w:rsidRPr="00994B2E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 пенсионные дела также хранятся в Администрации Котикского сельского поселения.</w:t>
      </w:r>
    </w:p>
    <w:p w:rsidR="00A30AC4" w:rsidRPr="00485AF1" w:rsidRDefault="00A30AC4" w:rsidP="00485A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94B2E">
        <w:rPr>
          <w:rFonts w:ascii="Arial" w:hAnsi="Arial" w:cs="Arial"/>
          <w:sz w:val="24"/>
          <w:szCs w:val="24"/>
          <w:lang w:eastAsia="ru-RU"/>
        </w:rPr>
        <w:t xml:space="preserve">3. Индексация (увеличение) размера ежемесячной доплаты к страховой пенсии по старости, страховой пенсии по инвалидности, пенсии, назначенной в соответствии с </w:t>
      </w:r>
      <w:hyperlink r:id="rId22" w:history="1">
        <w:r w:rsidRPr="00994B2E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994B2E">
        <w:rPr>
          <w:rFonts w:ascii="Arial" w:hAnsi="Arial" w:cs="Arial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</w:t>
      </w:r>
    </w:p>
    <w:p w:rsidR="00A30AC4" w:rsidRPr="00485AF1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A30AC4" w:rsidRPr="00E10C5A" w:rsidRDefault="00A30AC4" w:rsidP="00994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 xml:space="preserve">3.1. Индексация (увеличение) размера ежемесячной доплаты к страховой пенсии по старости, страховой пенсии по инвалидности, пенсии, назначенной в соответствии с </w:t>
      </w:r>
      <w:hyperlink r:id="rId23" w:history="1">
        <w:r w:rsidRPr="00994B2E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 осуществляется при изменении размера оплаты труда главы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 xml:space="preserve">3.2. Индексация (увеличение) размера ежемесячной доплаты к страховой пенсии по старости, страховой пенсии по инвалидности, пенсии, назначенной в соответствии с </w:t>
      </w:r>
      <w:hyperlink r:id="rId24" w:history="1">
        <w:r w:rsidRPr="00994B2E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 осуществляется специалистом Администрации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sz w:val="24"/>
          <w:szCs w:val="24"/>
          <w:lang w:eastAsia="ru-RU"/>
        </w:rPr>
        <w:t>сельского поселения с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 1-го числа месяца, следующего за месяцем, в котором возникло право на индексацию (увеличение) и оформляется распоряжением Администрации Котикского сельского поселения.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94B2E">
        <w:rPr>
          <w:rFonts w:ascii="Arial" w:hAnsi="Arial" w:cs="Arial"/>
          <w:color w:val="000000"/>
          <w:sz w:val="24"/>
          <w:szCs w:val="24"/>
          <w:lang w:eastAsia="ru-RU"/>
        </w:rPr>
        <w:t xml:space="preserve">4. Порядок выплаты ежемесячной доплаты </w:t>
      </w:r>
      <w:r w:rsidRPr="00994B2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страховой пенсии по старости, страховой пенсии по инвалидности, пенсии, назначенной в соответствии с </w:t>
      </w:r>
      <w:hyperlink r:id="rId25" w:history="1">
        <w:r w:rsidRPr="00994B2E">
          <w:rPr>
            <w:rFonts w:ascii="Arial" w:hAnsi="Arial" w:cs="Arial"/>
            <w:bCs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994B2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</w:t>
      </w:r>
    </w:p>
    <w:p w:rsidR="00A30AC4" w:rsidRPr="00485AF1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4.1. Организация выплаты ежемесячной доплаты 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страховой пенсии по старости, страховой пенсии по инвалидности, пенсии, назначенной в соответствии с </w:t>
      </w:r>
      <w:hyperlink r:id="rId26" w:history="1">
        <w:r w:rsidRPr="00994B2E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 осуществляется Администрацией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4.2.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Ежемесячная доплата 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страховой пенсии по старости, страховой пенсии по инвалидности, пенсии, назначенной в соответствии с </w:t>
      </w:r>
      <w:hyperlink r:id="rId27" w:history="1">
        <w:r w:rsidRPr="00994B2E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>Российской Федерации «О занятости населения в Российской Федерации»,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 выплачивается гражданину путем зачисления денежных средств на его счет, открытый в кредитной организации.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4.3. При наступлении обстоятельств, указанных в подпункте 1 пункта 1.6. настоящего Порядка, гражданин в 5-дневный срок письменно информирует Администрацию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с приложением заверенных в установленном порядке копий документов, подтверждающих наступление указанных обстоятельств.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4.4. Администрацией Котикского сельского поселения, не позднее 3-х рабочих дней с момента получения информации, указанной в пункте 4.3. настоящего Порядка, принимается решение о прекращении выплаты ежемесячной доплаты 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страховой пенсии по старости, страховой пенсии по инвалидности, пенсии, назначенной в соответствии с </w:t>
      </w:r>
      <w:hyperlink r:id="rId28" w:history="1">
        <w:r w:rsidRPr="00E10C5A">
          <w:rPr>
            <w:rFonts w:ascii="Arial" w:hAnsi="Arial" w:cs="Arial"/>
            <w:bCs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 гражданину со дня наступления соответствующих обстоятельств.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994B2E">
        <w:rPr>
          <w:rFonts w:ascii="Arial" w:hAnsi="Arial" w:cs="Arial"/>
          <w:color w:val="000000"/>
          <w:sz w:val="24"/>
          <w:szCs w:val="24"/>
          <w:lang w:eastAsia="ru-RU"/>
        </w:rPr>
        <w:t>5. Переходные положения</w:t>
      </w:r>
    </w:p>
    <w:p w:rsidR="00A30AC4" w:rsidRPr="00485AF1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5.1.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В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случае принятия нормативных правовых актов, ухудшающих положение граждан, получающих в соответствии с настоящим Порядком ежемесячную доплату 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страховой пенсии по старости, страховой пенсии по инвалидности, пенсии, назначенной в соответствии с </w:t>
      </w:r>
      <w:hyperlink r:id="rId29" w:history="1">
        <w:r w:rsidRPr="00E10C5A">
          <w:rPr>
            <w:rFonts w:ascii="Arial" w:hAnsi="Arial" w:cs="Arial"/>
            <w:bCs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 xml:space="preserve"> им (гражданам) сохраняется выплата ежемесячной доплаты, указанной в настоящем пункте, в размере, установленном на момент принятия таких актов.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color w:val="000000"/>
          <w:lang w:eastAsia="ru-RU"/>
        </w:rPr>
        <w:t>Приложение №1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color w:val="000000"/>
          <w:lang w:eastAsia="ru-RU"/>
        </w:rPr>
        <w:t xml:space="preserve">к </w:t>
      </w:r>
      <w:r w:rsidRPr="00994B2E">
        <w:rPr>
          <w:rFonts w:ascii="Courier New" w:hAnsi="Courier New" w:cs="Courier New"/>
          <w:lang w:eastAsia="ru-RU"/>
        </w:rPr>
        <w:t>Порядку назначения и выплаты ежемесячной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доплаты к страховой</w:t>
      </w:r>
      <w:r>
        <w:rPr>
          <w:rFonts w:ascii="Courier New" w:hAnsi="Courier New" w:cs="Courier New"/>
          <w:lang w:eastAsia="ru-RU"/>
        </w:rPr>
        <w:t xml:space="preserve"> </w:t>
      </w:r>
      <w:r w:rsidRPr="00994B2E">
        <w:rPr>
          <w:rFonts w:ascii="Courier New" w:hAnsi="Courier New" w:cs="Courier New"/>
          <w:lang w:eastAsia="ru-RU"/>
        </w:rPr>
        <w:t>пенсии по старости,</w:t>
      </w:r>
    </w:p>
    <w:p w:rsidR="00A30AC4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страховой пенсии по инвалидности, назначенным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в соответствии с Федеральным законом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от 28.12.2013 г. № 400-ФЗ «О страховых пенсиях»,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пенсии, назначенной</w:t>
      </w:r>
      <w:r>
        <w:rPr>
          <w:rFonts w:ascii="Courier New" w:hAnsi="Courier New" w:cs="Courier New"/>
          <w:lang w:eastAsia="ru-RU"/>
        </w:rPr>
        <w:t xml:space="preserve"> </w:t>
      </w:r>
      <w:r w:rsidRPr="00994B2E">
        <w:rPr>
          <w:rFonts w:ascii="Courier New" w:hAnsi="Courier New" w:cs="Courier New"/>
          <w:lang w:eastAsia="ru-RU"/>
        </w:rPr>
        <w:t>в соответствии с Законом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Российской Федерации от 19.04.1991 г. № 1032-1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«О занятости населения в Российской Федерации»,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гражданам, замещавшим должность главы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color w:val="000000"/>
          <w:lang w:eastAsia="ru-RU"/>
        </w:rPr>
      </w:pPr>
      <w:r w:rsidRPr="00994B2E">
        <w:rPr>
          <w:rFonts w:ascii="Courier New" w:hAnsi="Courier New" w:cs="Courier New"/>
          <w:lang w:eastAsia="ru-RU"/>
        </w:rPr>
        <w:t>__________________ сельского поселения</w:t>
      </w: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994B2E">
        <w:rPr>
          <w:rFonts w:ascii="Courier New" w:hAnsi="Courier New" w:cs="Courier New"/>
          <w:color w:val="000000"/>
          <w:lang w:eastAsia="ru-RU"/>
        </w:rPr>
        <w:t>Главе ___________________ сельского поселения</w:t>
      </w: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994B2E">
        <w:rPr>
          <w:rFonts w:ascii="Courier New" w:hAnsi="Courier New" w:cs="Courier New"/>
          <w:color w:val="000000"/>
          <w:lang w:eastAsia="ru-RU"/>
        </w:rPr>
        <w:t>__________________________________________</w:t>
      </w: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994B2E">
        <w:rPr>
          <w:rFonts w:ascii="Courier New" w:hAnsi="Courier New" w:cs="Courier New"/>
          <w:color w:val="000000"/>
          <w:lang w:eastAsia="ru-RU"/>
        </w:rPr>
        <w:t>от ________________________________________</w:t>
      </w:r>
    </w:p>
    <w:p w:rsidR="00A30AC4" w:rsidRPr="00994B2E" w:rsidRDefault="00A30AC4" w:rsidP="00994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/>
          <w:color w:val="000000"/>
          <w:lang w:eastAsia="ru-RU"/>
        </w:rPr>
      </w:pPr>
      <w:r>
        <w:rPr>
          <w:rFonts w:ascii="Courier New" w:hAnsi="Courier New" w:cs="Courier New"/>
          <w:i/>
          <w:color w:val="000000"/>
          <w:lang w:eastAsia="ru-RU"/>
        </w:rPr>
        <w:t>(</w:t>
      </w:r>
      <w:r w:rsidRPr="00994B2E">
        <w:rPr>
          <w:rFonts w:ascii="Courier New" w:hAnsi="Courier New" w:cs="Courier New"/>
          <w:i/>
          <w:color w:val="000000"/>
          <w:lang w:eastAsia="ru-RU"/>
        </w:rPr>
        <w:t>Ф.И.О. гражданина)</w:t>
      </w: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994B2E">
        <w:rPr>
          <w:rFonts w:ascii="Courier New" w:hAnsi="Courier New" w:cs="Courier New"/>
          <w:color w:val="000000"/>
          <w:lang w:eastAsia="ru-RU"/>
        </w:rPr>
        <w:t>Домашний адрес:____________________________</w:t>
      </w: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994B2E">
        <w:rPr>
          <w:rFonts w:ascii="Courier New" w:hAnsi="Courier New" w:cs="Courier New"/>
          <w:color w:val="000000"/>
          <w:lang w:eastAsia="ru-RU"/>
        </w:rPr>
        <w:t>___________________________________________</w:t>
      </w: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994B2E">
        <w:rPr>
          <w:rFonts w:ascii="Courier New" w:hAnsi="Courier New" w:cs="Courier New"/>
          <w:color w:val="000000"/>
          <w:lang w:eastAsia="ru-RU"/>
        </w:rPr>
        <w:t>Телефон:___________________________________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З</w:t>
      </w:r>
      <w:r w:rsidRPr="00994B2E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аявление</w:t>
      </w:r>
    </w:p>
    <w:p w:rsidR="00A30AC4" w:rsidRPr="00E10C5A" w:rsidRDefault="00A30AC4" w:rsidP="00485A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__________________ муниципального образования, прошу назначить мне ежемесячную доплату</w:t>
      </w: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94B2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(указать к какой пенсии: к страховой пенсии по старости; страховойпенсии по инвалидности; пенсии, назначенной в соответствии с </w:t>
      </w:r>
      <w:hyperlink r:id="rId30" w:history="1">
        <w:r w:rsidRPr="00994B2E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994B2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Федерации)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bCs/>
          <w:color w:val="000000"/>
          <w:sz w:val="24"/>
          <w:szCs w:val="24"/>
          <w:lang w:eastAsia="ru-RU"/>
        </w:rPr>
        <w:t>Пенсию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получаю в ________________________________________________</w:t>
      </w:r>
    </w:p>
    <w:p w:rsidR="00A30AC4" w:rsidRPr="00951A4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951A4E">
        <w:rPr>
          <w:rFonts w:ascii="Arial" w:hAnsi="Arial" w:cs="Arial"/>
          <w:color w:val="000000"/>
          <w:sz w:val="24"/>
          <w:szCs w:val="24"/>
          <w:lang w:eastAsia="ru-RU"/>
        </w:rPr>
        <w:t>(наименование органа)</w:t>
      </w:r>
    </w:p>
    <w:bookmarkEnd w:id="0"/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При наступлении обстоятельств, указанных в пункте 1.6. Порядка, обязуюсь в 5-дневный срок проинформировать об этом Администрацию _________________ сельского поселения.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Ежемесячную доплату к пенсии, прошу перечислять в _____________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____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94B2E">
        <w:rPr>
          <w:rFonts w:ascii="Arial" w:hAnsi="Arial" w:cs="Arial"/>
          <w:color w:val="000000"/>
          <w:sz w:val="24"/>
          <w:szCs w:val="24"/>
          <w:lang w:eastAsia="ru-RU"/>
        </w:rPr>
        <w:t>(наименование и адрес кредитной организации)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на мой счет№ _____________________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__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К заявлению прилагаю следующие документы: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1) копию документа, удостоверяющего личность гражданина, замещавшего должность главе _______________ сельского поселения, заверенную в установленном порядке;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2) копию трудовой книжки, заверенную в установленном порядке;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 xml:space="preserve">3) копию справки территориального органа государственного учреждения – Отделения Пенсионного фонда Российской Федерации по Иркутской области по месту жительства гражданина, замещавшего должность главы ________________ сельского поселения, об установлении страховой пенсии по старости, страховой пенсии по инвалидности, пенсии, назначенной в соответствии с </w:t>
      </w:r>
      <w:hyperlink r:id="rId31" w:history="1">
        <w:r w:rsidRPr="00994B2E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10C5A">
        <w:rPr>
          <w:rFonts w:ascii="Arial" w:hAnsi="Arial" w:cs="Arial"/>
          <w:sz w:val="24"/>
          <w:szCs w:val="24"/>
          <w:lang w:eastAsia="ru-RU"/>
        </w:rPr>
        <w:t xml:space="preserve"> Российской Федерации «О занятости населения в Российской Федерации», заверенную в установленном порядке;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4)__________________________________________________.</w:t>
      </w:r>
    </w:p>
    <w:p w:rsidR="00A30AC4" w:rsidRPr="00994B2E" w:rsidRDefault="00A30AC4" w:rsidP="00994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  <w:lang w:eastAsia="ru-RU"/>
        </w:rPr>
      </w:pPr>
      <w:r w:rsidRPr="00994B2E">
        <w:rPr>
          <w:rFonts w:ascii="Arial" w:hAnsi="Arial" w:cs="Arial"/>
          <w:color w:val="000000"/>
          <w:sz w:val="24"/>
          <w:szCs w:val="24"/>
          <w:lang w:eastAsia="ru-RU"/>
        </w:rPr>
        <w:t>(иные документы)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_____»____________ 20___г. __________________________</w:t>
      </w:r>
    </w:p>
    <w:p w:rsidR="00A30AC4" w:rsidRDefault="00A30AC4" w:rsidP="00994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94B2E">
        <w:rPr>
          <w:rFonts w:ascii="Arial" w:hAnsi="Arial" w:cs="Arial"/>
          <w:sz w:val="24"/>
          <w:szCs w:val="24"/>
          <w:lang w:eastAsia="ru-RU"/>
        </w:rPr>
        <w:t>(подпись гражданина)</w:t>
      </w:r>
    </w:p>
    <w:p w:rsidR="00A30AC4" w:rsidRPr="00994B2E" w:rsidRDefault="00A30AC4" w:rsidP="00485A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color w:val="000000"/>
          <w:lang w:eastAsia="ru-RU"/>
        </w:rPr>
        <w:t>Приложение №2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color w:val="000000"/>
          <w:lang w:eastAsia="ru-RU"/>
        </w:rPr>
        <w:t xml:space="preserve">к </w:t>
      </w:r>
      <w:r w:rsidRPr="00994B2E">
        <w:rPr>
          <w:rFonts w:ascii="Courier New" w:hAnsi="Courier New" w:cs="Courier New"/>
          <w:lang w:eastAsia="ru-RU"/>
        </w:rPr>
        <w:t>Порядку назначения и выплаты ежемесячной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доплаты к страховой</w:t>
      </w:r>
      <w:r>
        <w:rPr>
          <w:rFonts w:ascii="Courier New" w:hAnsi="Courier New" w:cs="Courier New"/>
          <w:lang w:eastAsia="ru-RU"/>
        </w:rPr>
        <w:t xml:space="preserve"> </w:t>
      </w:r>
      <w:r w:rsidRPr="00994B2E">
        <w:rPr>
          <w:rFonts w:ascii="Courier New" w:hAnsi="Courier New" w:cs="Courier New"/>
          <w:lang w:eastAsia="ru-RU"/>
        </w:rPr>
        <w:t>пенсии по старости,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страховой пенсии по инвалидности, назначенным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в соответствии с Федеральным законом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от 28.12.2013г. №400-ФЗ «О страховых пенсиях»,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пенсии, назначенной в соответствии с Законом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Российской Федерации от 19.04.1991г. №1032-1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«О занятости населения в Российской Федерации»,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гражданам, замещавшим должность главы</w:t>
      </w: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994B2E">
        <w:rPr>
          <w:rFonts w:ascii="Courier New" w:hAnsi="Courier New" w:cs="Courier New"/>
          <w:lang w:eastAsia="ru-RU"/>
        </w:rPr>
        <w:t>__________________ сельского поселения</w:t>
      </w:r>
    </w:p>
    <w:p w:rsidR="00A30AC4" w:rsidRPr="00485AF1" w:rsidRDefault="00A30AC4" w:rsidP="00485AF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994B2E">
        <w:rPr>
          <w:rFonts w:ascii="Arial" w:hAnsi="Arial" w:cs="Arial"/>
          <w:b/>
          <w:color w:val="000000"/>
          <w:sz w:val="30"/>
          <w:szCs w:val="30"/>
          <w:lang w:eastAsia="ru-RU"/>
        </w:rPr>
        <w:t>Справкао размере оплаты труда главы ___________________ сельского поселения</w:t>
      </w:r>
    </w:p>
    <w:p w:rsidR="00A30AC4" w:rsidRPr="00E10C5A" w:rsidRDefault="00A30AC4" w:rsidP="00994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Месячная оплата труда главы __________________ сельского поселения по состоянию на «____» ________ 20__ г.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составляет ______________ руб. _____ коп.</w:t>
      </w:r>
    </w:p>
    <w:p w:rsidR="00A30AC4" w:rsidRDefault="00A30AC4" w:rsidP="000B574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Главный бухгалтер Централизованной бухгалтерии</w:t>
      </w:r>
    </w:p>
    <w:p w:rsidR="00A30AC4" w:rsidRPr="00994B2E" w:rsidRDefault="00A30AC4" w:rsidP="000B5746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94B2E">
        <w:rPr>
          <w:rFonts w:ascii="Arial" w:hAnsi="Arial" w:cs="Arial"/>
          <w:sz w:val="24"/>
          <w:szCs w:val="24"/>
          <w:lang w:eastAsia="ru-RU"/>
        </w:rPr>
        <w:t xml:space="preserve"> (подпись)</w:t>
      </w:r>
    </w:p>
    <w:p w:rsidR="00A30AC4" w:rsidRPr="00E10C5A" w:rsidRDefault="00A30AC4" w:rsidP="00994B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color w:val="000000"/>
          <w:sz w:val="24"/>
          <w:szCs w:val="24"/>
          <w:lang w:eastAsia="ru-RU"/>
        </w:rPr>
        <w:t>«____»___________ 20___ г.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94B2E">
        <w:rPr>
          <w:rFonts w:ascii="Arial" w:hAnsi="Arial" w:cs="Arial"/>
          <w:sz w:val="24"/>
          <w:szCs w:val="24"/>
          <w:lang w:eastAsia="ru-RU"/>
        </w:rPr>
        <w:t>(дата выдачи справки)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color w:val="000000"/>
          <w:lang w:eastAsia="ru-RU"/>
        </w:rPr>
        <w:t>Приложение №3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color w:val="000000"/>
          <w:lang w:eastAsia="ru-RU"/>
        </w:rPr>
        <w:t xml:space="preserve">к </w:t>
      </w:r>
      <w:r w:rsidRPr="00994B2E">
        <w:rPr>
          <w:rFonts w:ascii="Courier New" w:hAnsi="Courier New" w:cs="Courier New"/>
          <w:lang w:eastAsia="ru-RU"/>
        </w:rPr>
        <w:t>Порядку назначения и выплаты ежемесячной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доплаты к страховой</w:t>
      </w:r>
      <w:r>
        <w:rPr>
          <w:rFonts w:ascii="Courier New" w:hAnsi="Courier New" w:cs="Courier New"/>
          <w:lang w:eastAsia="ru-RU"/>
        </w:rPr>
        <w:t xml:space="preserve"> </w:t>
      </w:r>
      <w:r w:rsidRPr="00994B2E">
        <w:rPr>
          <w:rFonts w:ascii="Courier New" w:hAnsi="Courier New" w:cs="Courier New"/>
          <w:lang w:eastAsia="ru-RU"/>
        </w:rPr>
        <w:t>пенсии по старости,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страховой пенсии по инвалидности, назначенным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в соответствии с Федеральным законом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от 28.12.2013г. №400-ФЗ «О страховых пенсиях»,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пенсии, назначенной</w:t>
      </w:r>
      <w:r>
        <w:rPr>
          <w:rFonts w:ascii="Courier New" w:hAnsi="Courier New" w:cs="Courier New"/>
          <w:lang w:eastAsia="ru-RU"/>
        </w:rPr>
        <w:t xml:space="preserve"> </w:t>
      </w:r>
      <w:r w:rsidRPr="00994B2E">
        <w:rPr>
          <w:rFonts w:ascii="Courier New" w:hAnsi="Courier New" w:cs="Courier New"/>
          <w:lang w:eastAsia="ru-RU"/>
        </w:rPr>
        <w:t>в соответствии с Законом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Российской Федерации от 19.04.1991г. №1032-1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«О занятости населения в Российской Федерации»,</w:t>
      </w:r>
    </w:p>
    <w:p w:rsidR="00A30AC4" w:rsidRPr="00994B2E" w:rsidRDefault="00A30AC4" w:rsidP="000B57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ourier New" w:hAnsi="Courier New" w:cs="Courier New"/>
          <w:lang w:eastAsia="ru-RU"/>
        </w:rPr>
      </w:pPr>
      <w:r w:rsidRPr="00994B2E">
        <w:rPr>
          <w:rFonts w:ascii="Courier New" w:hAnsi="Courier New" w:cs="Courier New"/>
          <w:lang w:eastAsia="ru-RU"/>
        </w:rPr>
        <w:t>гражданам, замещавшим должность главы</w:t>
      </w: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994B2E">
        <w:rPr>
          <w:rFonts w:ascii="Courier New" w:hAnsi="Courier New" w:cs="Courier New"/>
          <w:lang w:eastAsia="ru-RU"/>
        </w:rPr>
        <w:t>__________________ сельского поселения</w:t>
      </w:r>
    </w:p>
    <w:p w:rsidR="00A30AC4" w:rsidRPr="00E10C5A" w:rsidRDefault="00A30AC4" w:rsidP="000B574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994B2E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Справкао </w:t>
      </w:r>
      <w:r w:rsidRPr="00994B2E">
        <w:rPr>
          <w:rFonts w:ascii="Arial" w:hAnsi="Arial" w:cs="Arial"/>
          <w:b/>
          <w:sz w:val="30"/>
          <w:szCs w:val="30"/>
          <w:lang w:eastAsia="ru-RU"/>
        </w:rPr>
        <w:t>периодах службы (работы), которые включаются в стаж муниципальной службы для назначения ежемесячной доплаты</w:t>
      </w:r>
      <w:r w:rsidRPr="00994B2E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 к страховой пенсии по старости, страховой пенсии по инвалидности, пенсии, назначенной в соответствии с </w:t>
      </w:r>
      <w:hyperlink r:id="rId32" w:history="1">
        <w:r w:rsidRPr="00994B2E">
          <w:rPr>
            <w:rFonts w:ascii="Arial" w:hAnsi="Arial" w:cs="Arial"/>
            <w:b/>
            <w:bCs/>
            <w:color w:val="000000"/>
            <w:sz w:val="30"/>
            <w:szCs w:val="30"/>
            <w:lang w:eastAsia="ru-RU"/>
          </w:rPr>
          <w:t>Законом</w:t>
        </w:r>
      </w:hyperlink>
      <w:r w:rsidRPr="00994B2E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 Российской Федерации «О занятости населения в Российской Федерации»</w:t>
      </w:r>
    </w:p>
    <w:p w:rsidR="00A30AC4" w:rsidRPr="00E10C5A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E10C5A">
        <w:rPr>
          <w:rFonts w:ascii="Arial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A30AC4" w:rsidRPr="00994B2E" w:rsidRDefault="00A30AC4" w:rsidP="000B57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lang w:eastAsia="ru-RU"/>
        </w:rPr>
      </w:pPr>
      <w:r w:rsidRPr="00994B2E">
        <w:rPr>
          <w:rFonts w:ascii="Courier New" w:hAnsi="Courier New" w:cs="Courier New"/>
          <w:color w:val="000000"/>
          <w:lang w:eastAsia="ru-RU"/>
        </w:rPr>
        <w:t>(Ф.И.О. гражданина, за</w:t>
      </w:r>
      <w:r w:rsidRPr="00994B2E">
        <w:rPr>
          <w:rFonts w:ascii="Courier New" w:hAnsi="Courier New" w:cs="Courier New"/>
          <w:bCs/>
          <w:color w:val="000000"/>
          <w:lang w:eastAsia="ru-RU"/>
        </w:rPr>
        <w:t>мещавшего должность главы ______________ сельского поселения)</w:t>
      </w:r>
    </w:p>
    <w:p w:rsidR="00A30AC4" w:rsidRPr="00485AF1" w:rsidRDefault="00A30AC4" w:rsidP="00485A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/>
      </w:tblPr>
      <w:tblGrid>
        <w:gridCol w:w="477"/>
        <w:gridCol w:w="1137"/>
        <w:gridCol w:w="1401"/>
        <w:gridCol w:w="4569"/>
        <w:gridCol w:w="873"/>
        <w:gridCol w:w="1665"/>
      </w:tblGrid>
      <w:tr w:rsidR="00A30AC4" w:rsidRPr="006A27D1" w:rsidTr="00D24748">
        <w:trPr>
          <w:trHeight w:val="1757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94B2E">
              <w:rPr>
                <w:rFonts w:ascii="Courier New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94B2E">
              <w:rPr>
                <w:rFonts w:ascii="Courier New" w:hAnsi="Courier New" w:cs="Courier New"/>
                <w:color w:val="000000"/>
                <w:lang w:eastAsia="ru-RU"/>
              </w:rPr>
              <w:t>№ записи в трудовой книжке</w:t>
            </w:r>
          </w:p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94B2E">
              <w:rPr>
                <w:rFonts w:ascii="Courier New" w:hAnsi="Courier New" w:cs="Courier New"/>
                <w:color w:val="000000"/>
                <w:lang w:eastAsia="ru-RU"/>
              </w:rPr>
              <w:t>Дата приема и увольнения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Courier New" w:hAnsi="Courier New" w:cs="Courier New"/>
                <w:lang w:eastAsia="ru-RU"/>
              </w:rPr>
            </w:pPr>
            <w:r w:rsidRPr="00994B2E">
              <w:rPr>
                <w:rFonts w:ascii="Courier New" w:hAnsi="Courier New" w:cs="Courier New"/>
                <w:color w:val="000000"/>
                <w:lang w:eastAsia="ru-RU"/>
              </w:rPr>
              <w:t xml:space="preserve">Стаж муниципальнойслужбы,принимаемыйдля исчисления размера </w:t>
            </w:r>
            <w:r w:rsidRPr="00994B2E">
              <w:rPr>
                <w:rFonts w:ascii="Courier New" w:hAnsi="Courier New" w:cs="Courier New"/>
                <w:lang w:eastAsia="ru-RU"/>
              </w:rPr>
              <w:t>ежемесячной доплаты</w:t>
            </w:r>
            <w:r w:rsidRPr="00994B2E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к страховой пенсии по старости, страховой пенсии по инвалидности, пенсии, назначенной в соответствии с </w:t>
            </w:r>
            <w:hyperlink r:id="rId33" w:history="1">
              <w:r w:rsidRPr="00994B2E">
                <w:rPr>
                  <w:rFonts w:ascii="Courier New" w:hAnsi="Courier New" w:cs="Courier New"/>
                  <w:bCs/>
                  <w:color w:val="000000"/>
                  <w:lang w:eastAsia="ru-RU"/>
                </w:rPr>
                <w:t>Законом</w:t>
              </w:r>
            </w:hyperlink>
            <w:r w:rsidRPr="00994B2E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Российской Федерации «О занятости населения в Российской Федерации»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94B2E">
              <w:rPr>
                <w:rFonts w:ascii="Courier New" w:hAnsi="Courier New" w:cs="Courier New"/>
                <w:color w:val="000000"/>
                <w:lang w:eastAsia="ru-RU"/>
              </w:rPr>
              <w:t>Место работы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94B2E">
              <w:rPr>
                <w:rFonts w:ascii="Courier New" w:hAnsi="Courier New" w:cs="Courier New"/>
                <w:color w:val="000000"/>
                <w:lang w:eastAsia="ru-RU"/>
              </w:rPr>
              <w:t>Наименование должности</w:t>
            </w:r>
          </w:p>
        </w:tc>
      </w:tr>
      <w:tr w:rsidR="00A30AC4" w:rsidRPr="006A27D1" w:rsidTr="00D24748">
        <w:trPr>
          <w:trHeight w:val="25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A30AC4" w:rsidRPr="006A27D1" w:rsidTr="00D24748">
        <w:trPr>
          <w:trHeight w:val="25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A30AC4" w:rsidRPr="006A27D1" w:rsidTr="00D24748">
        <w:trPr>
          <w:trHeight w:val="25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A30AC4" w:rsidRPr="006A27D1" w:rsidTr="00D24748">
        <w:trPr>
          <w:trHeight w:val="259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A30AC4" w:rsidRPr="006A27D1" w:rsidTr="00D24748">
        <w:trPr>
          <w:trHeight w:val="75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94B2E">
              <w:rPr>
                <w:rFonts w:ascii="Courier New" w:hAnsi="Courier New" w:cs="Courier New"/>
                <w:color w:val="000000"/>
                <w:lang w:eastAsia="ru-RU"/>
              </w:rPr>
              <w:t>В том числе вдолжности</w:t>
            </w:r>
          </w:p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94B2E">
              <w:rPr>
                <w:rFonts w:ascii="Courier New" w:hAnsi="Courier New" w:cs="Courier New"/>
                <w:color w:val="000000"/>
                <w:lang w:eastAsia="ru-RU"/>
              </w:rPr>
              <w:t>Главы Котикского сельского поселения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A30AC4" w:rsidRPr="006A27D1" w:rsidTr="00D24748">
        <w:trPr>
          <w:trHeight w:val="264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AC4" w:rsidRPr="00994B2E" w:rsidRDefault="00A30AC4" w:rsidP="000B57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A30AC4" w:rsidRDefault="00A30AC4" w:rsidP="00994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10C5A">
        <w:rPr>
          <w:rFonts w:ascii="Arial" w:hAnsi="Arial" w:cs="Arial"/>
          <w:sz w:val="24"/>
          <w:szCs w:val="24"/>
          <w:lang w:eastAsia="ru-RU"/>
        </w:rPr>
        <w:t>Специалист Администрации _________________ сельского поселения</w:t>
      </w:r>
    </w:p>
    <w:p w:rsidR="00A30AC4" w:rsidRPr="00994B2E" w:rsidRDefault="00A30AC4" w:rsidP="00994B2E">
      <w:pPr>
        <w:autoSpaceDE w:val="0"/>
        <w:autoSpaceDN w:val="0"/>
        <w:adjustRightInd w:val="0"/>
        <w:spacing w:after="0" w:line="240" w:lineRule="auto"/>
      </w:pPr>
      <w:r w:rsidRPr="00994B2E">
        <w:rPr>
          <w:rFonts w:ascii="Arial" w:hAnsi="Arial" w:cs="Arial"/>
          <w:sz w:val="24"/>
          <w:szCs w:val="24"/>
          <w:lang w:eastAsia="ru-RU"/>
        </w:rPr>
        <w:t>(подпись)</w:t>
      </w:r>
    </w:p>
    <w:sectPr w:rsidR="00A30AC4" w:rsidRPr="00994B2E" w:rsidSect="00CB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746"/>
    <w:rsid w:val="000B5746"/>
    <w:rsid w:val="00164337"/>
    <w:rsid w:val="00485AF1"/>
    <w:rsid w:val="0062382F"/>
    <w:rsid w:val="006A27D1"/>
    <w:rsid w:val="00951A4E"/>
    <w:rsid w:val="00994B2E"/>
    <w:rsid w:val="00A30AC4"/>
    <w:rsid w:val="00CB0E46"/>
    <w:rsid w:val="00D24748"/>
    <w:rsid w:val="00E1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0C5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3;fld=134" TargetMode="External"/><Relationship Id="rId13" Type="http://schemas.openxmlformats.org/officeDocument/2006/relationships/hyperlink" Target="consultantplus://offline/main?base=LAW;n=115873;fld=134" TargetMode="External"/><Relationship Id="rId18" Type="http://schemas.openxmlformats.org/officeDocument/2006/relationships/hyperlink" Target="consultantplus://offline/main?base=LAW;n=115873;fld=134" TargetMode="External"/><Relationship Id="rId26" Type="http://schemas.openxmlformats.org/officeDocument/2006/relationships/hyperlink" Target="consultantplus://offline/main?base=LAW;n=115873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5873;f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LAW;n=115873;fld=134" TargetMode="External"/><Relationship Id="rId12" Type="http://schemas.openxmlformats.org/officeDocument/2006/relationships/hyperlink" Target="consultantplus://offline/main?base=LAW;n=115873;fld=134" TargetMode="External"/><Relationship Id="rId17" Type="http://schemas.openxmlformats.org/officeDocument/2006/relationships/hyperlink" Target="consultantplus://offline/main?base=LAW;n=115873;fld=134" TargetMode="External"/><Relationship Id="rId25" Type="http://schemas.openxmlformats.org/officeDocument/2006/relationships/hyperlink" Target="consultantplus://offline/main?base=LAW;n=115873;fld=134" TargetMode="External"/><Relationship Id="rId33" Type="http://schemas.openxmlformats.org/officeDocument/2006/relationships/hyperlink" Target="consultantplus://offline/main?base=LAW;n=115873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5873;fld=134" TargetMode="External"/><Relationship Id="rId20" Type="http://schemas.openxmlformats.org/officeDocument/2006/relationships/hyperlink" Target="consultantplus://offline/main?base=LAW;n=115873;fld=134" TargetMode="External"/><Relationship Id="rId29" Type="http://schemas.openxmlformats.org/officeDocument/2006/relationships/hyperlink" Target="consultantplus://offline/main?base=LAW;n=115873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873;fld=134" TargetMode="External"/><Relationship Id="rId11" Type="http://schemas.openxmlformats.org/officeDocument/2006/relationships/hyperlink" Target="consultantplus://offline/main?base=LAW;n=115873;fld=134" TargetMode="External"/><Relationship Id="rId24" Type="http://schemas.openxmlformats.org/officeDocument/2006/relationships/hyperlink" Target="consultantplus://offline/main?base=LAW;n=115873;fld=134" TargetMode="External"/><Relationship Id="rId32" Type="http://schemas.openxmlformats.org/officeDocument/2006/relationships/hyperlink" Target="consultantplus://offline/main?base=LAW;n=115873;fld=134" TargetMode="External"/><Relationship Id="rId5" Type="http://schemas.openxmlformats.org/officeDocument/2006/relationships/hyperlink" Target="consultantplus://offline/main?base=LAW;n=115873;fld=134" TargetMode="External"/><Relationship Id="rId15" Type="http://schemas.openxmlformats.org/officeDocument/2006/relationships/hyperlink" Target="consultantplus://offline/main?base=LAW;n=115873;fld=134" TargetMode="External"/><Relationship Id="rId23" Type="http://schemas.openxmlformats.org/officeDocument/2006/relationships/hyperlink" Target="consultantplus://offline/main?base=LAW;n=115873;fld=134" TargetMode="External"/><Relationship Id="rId28" Type="http://schemas.openxmlformats.org/officeDocument/2006/relationships/hyperlink" Target="consultantplus://offline/main?base=LAW;n=115873;fld=134" TargetMode="External"/><Relationship Id="rId10" Type="http://schemas.openxmlformats.org/officeDocument/2006/relationships/hyperlink" Target="consultantplus://offline/main?base=LAW;n=115873;fld=134" TargetMode="External"/><Relationship Id="rId19" Type="http://schemas.openxmlformats.org/officeDocument/2006/relationships/hyperlink" Target="consultantplus://offline/main?base=LAW;n=115873;fld=134" TargetMode="External"/><Relationship Id="rId31" Type="http://schemas.openxmlformats.org/officeDocument/2006/relationships/hyperlink" Target="consultantplus://offline/main?base=LAW;n=115873;fld=134" TargetMode="External"/><Relationship Id="rId4" Type="http://schemas.openxmlformats.org/officeDocument/2006/relationships/hyperlink" Target="file:///A:\l" TargetMode="External"/><Relationship Id="rId9" Type="http://schemas.openxmlformats.org/officeDocument/2006/relationships/hyperlink" Target="consultantplus://offline/ref=7B2BECB2EF869F326D340F80038EE6457B399309E33567AA69A7021C9AF3LCJ" TargetMode="External"/><Relationship Id="rId14" Type="http://schemas.openxmlformats.org/officeDocument/2006/relationships/hyperlink" Target="consultantplus://offline/main?base=LAW;n=115873;fld=134" TargetMode="External"/><Relationship Id="rId22" Type="http://schemas.openxmlformats.org/officeDocument/2006/relationships/hyperlink" Target="consultantplus://offline/main?base=LAW;n=115873;fld=134" TargetMode="External"/><Relationship Id="rId27" Type="http://schemas.openxmlformats.org/officeDocument/2006/relationships/hyperlink" Target="consultantplus://offline/main?base=LAW;n=115873;fld=134" TargetMode="External"/><Relationship Id="rId30" Type="http://schemas.openxmlformats.org/officeDocument/2006/relationships/hyperlink" Target="consultantplus://offline/main?base=LAW;n=115873;f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8</Pages>
  <Words>3368</Words>
  <Characters>19201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2017-10-02T06:04:00Z</dcterms:created>
  <dcterms:modified xsi:type="dcterms:W3CDTF">2017-10-20T05:18:00Z</dcterms:modified>
</cp:coreProperties>
</file>