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FA" w:rsidRPr="0064533F" w:rsidRDefault="00F22942" w:rsidP="006C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DFA" w:rsidRPr="0064533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3DFA" w:rsidRDefault="006C3DFA" w:rsidP="006C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C3DFA" w:rsidRDefault="006C3DFA" w:rsidP="006C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FA" w:rsidRDefault="006C3DFA" w:rsidP="006C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3DFA" w:rsidRDefault="006C3DFA" w:rsidP="006C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Котикского сельского поселения</w:t>
      </w:r>
    </w:p>
    <w:p w:rsidR="006C3DFA" w:rsidRDefault="006C3DFA" w:rsidP="006C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FA" w:rsidRDefault="006C3DFA" w:rsidP="006C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DFA" w:rsidRDefault="006C3DFA" w:rsidP="006C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03 апреля 2020г.                                                                                                             №23-ПГ</w:t>
      </w:r>
    </w:p>
    <w:p w:rsidR="006C3DFA" w:rsidRDefault="006C3DFA" w:rsidP="006C3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С.Котик</w:t>
      </w:r>
    </w:p>
    <w:p w:rsidR="006C3DFA" w:rsidRDefault="006C3DFA" w:rsidP="006C3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78" w:rsidRDefault="00A53078"/>
    <w:p w:rsidR="006C3DFA" w:rsidRDefault="006C3DFA" w:rsidP="006C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мерах по предупреждению чрезвычайной ситуации</w:t>
      </w:r>
    </w:p>
    <w:p w:rsidR="006C3DFA" w:rsidRDefault="006C3DFA" w:rsidP="006C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пожаров в весенне-летний период 2020 г.,</w:t>
      </w:r>
    </w:p>
    <w:p w:rsidR="006C3DFA" w:rsidRDefault="006C3DFA" w:rsidP="006C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плановых отжигов на территории </w:t>
      </w:r>
    </w:p>
    <w:p w:rsidR="006C3DFA" w:rsidRDefault="006C3DFA" w:rsidP="006C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Котикского муниципального образования</w:t>
      </w:r>
    </w:p>
    <w:p w:rsidR="006C3DFA" w:rsidRDefault="006C3DFA" w:rsidP="006C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DFA" w:rsidRDefault="006C3DFA" w:rsidP="006C3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ч</w:t>
      </w:r>
      <w:r w:rsidRPr="006C3DFA">
        <w:rPr>
          <w:rFonts w:ascii="Times New Roman" w:hAnsi="Times New Roman" w:cs="Times New Roman"/>
          <w:sz w:val="24"/>
          <w:szCs w:val="24"/>
        </w:rPr>
        <w:t>резвычайной ситуации, пожаров</w:t>
      </w:r>
      <w:r>
        <w:rPr>
          <w:rFonts w:ascii="Times New Roman" w:hAnsi="Times New Roman" w:cs="Times New Roman"/>
          <w:sz w:val="24"/>
          <w:szCs w:val="24"/>
        </w:rPr>
        <w:t>, обеспечении безопасности людей в весенне-летний период 2020 года на территории Котикского муниципального образования, в соответствии с Федеральным законом от 21.11.1994г. №69-73 «О пожарной безопасности», от 21.12.1994 г. №68-73 «О защите населения и территорий от чрезвычайных ситуаций природного и техногенного характера», руководствуясь Уставом Котикского муниципального образования</w:t>
      </w:r>
    </w:p>
    <w:p w:rsidR="003159B7" w:rsidRDefault="003159B7" w:rsidP="00315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9B7" w:rsidRDefault="003159B7" w:rsidP="00315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159B7" w:rsidRDefault="003159B7" w:rsidP="00315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9B7" w:rsidRDefault="003159B7" w:rsidP="00315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10 апреля 2020 г. произвести плановые отжиги сухой растительности</w:t>
      </w:r>
      <w:r w:rsidR="00E51569">
        <w:rPr>
          <w:rFonts w:ascii="Times New Roman" w:hAnsi="Times New Roman" w:cs="Times New Roman"/>
          <w:sz w:val="24"/>
          <w:szCs w:val="24"/>
        </w:rPr>
        <w:t xml:space="preserve"> по границам населенных пунктов: д.</w:t>
      </w:r>
      <w:r w:rsidR="0019310D">
        <w:rPr>
          <w:rFonts w:ascii="Times New Roman" w:hAnsi="Times New Roman" w:cs="Times New Roman"/>
          <w:sz w:val="24"/>
          <w:szCs w:val="24"/>
        </w:rPr>
        <w:t xml:space="preserve"> </w:t>
      </w:r>
      <w:r w:rsidR="00E51569">
        <w:rPr>
          <w:rFonts w:ascii="Times New Roman" w:hAnsi="Times New Roman" w:cs="Times New Roman"/>
          <w:sz w:val="24"/>
          <w:szCs w:val="24"/>
        </w:rPr>
        <w:t>Заусаева площадью 87 га, д.</w:t>
      </w:r>
      <w:r w:rsidR="0019310D">
        <w:rPr>
          <w:rFonts w:ascii="Times New Roman" w:hAnsi="Times New Roman" w:cs="Times New Roman"/>
          <w:sz w:val="24"/>
          <w:szCs w:val="24"/>
        </w:rPr>
        <w:t xml:space="preserve"> </w:t>
      </w:r>
      <w:r w:rsidR="00E51569">
        <w:rPr>
          <w:rFonts w:ascii="Times New Roman" w:hAnsi="Times New Roman" w:cs="Times New Roman"/>
          <w:sz w:val="24"/>
          <w:szCs w:val="24"/>
        </w:rPr>
        <w:t>Красная Дубрава площадь 500 га, с</w:t>
      </w:r>
      <w:r w:rsidR="0019310D">
        <w:rPr>
          <w:rFonts w:ascii="Times New Roman" w:hAnsi="Times New Roman" w:cs="Times New Roman"/>
          <w:sz w:val="24"/>
          <w:szCs w:val="24"/>
        </w:rPr>
        <w:t xml:space="preserve"> </w:t>
      </w:r>
      <w:r w:rsidR="00E51569">
        <w:rPr>
          <w:rFonts w:ascii="Times New Roman" w:hAnsi="Times New Roman" w:cs="Times New Roman"/>
          <w:sz w:val="24"/>
          <w:szCs w:val="24"/>
        </w:rPr>
        <w:t>.Котик до д.</w:t>
      </w:r>
      <w:r w:rsidR="0019310D">
        <w:rPr>
          <w:rFonts w:ascii="Times New Roman" w:hAnsi="Times New Roman" w:cs="Times New Roman"/>
          <w:sz w:val="24"/>
          <w:szCs w:val="24"/>
        </w:rPr>
        <w:t xml:space="preserve"> </w:t>
      </w:r>
      <w:r w:rsidR="00E51569">
        <w:rPr>
          <w:rFonts w:ascii="Times New Roman" w:hAnsi="Times New Roman" w:cs="Times New Roman"/>
          <w:sz w:val="24"/>
          <w:szCs w:val="24"/>
        </w:rPr>
        <w:t>Малый Утайчик площадью 55га Котикского муниципального образования.</w:t>
      </w:r>
    </w:p>
    <w:p w:rsidR="00E51569" w:rsidRDefault="00E51569" w:rsidP="00315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план мероприятий по проведению плановых отжигов  сухой растительности на территории Котикского</w:t>
      </w:r>
      <w:r w:rsidR="00F464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1).</w:t>
      </w:r>
    </w:p>
    <w:p w:rsidR="00F4649A" w:rsidRDefault="00F4649A" w:rsidP="00315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график проведения плановых отжигов сухой растительности на территории Котикского муниципального образования (приложение2).</w:t>
      </w: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данное постановление в газете «Вестник Котикского сельского поселения»</w:t>
      </w: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9A" w:rsidRDefault="00F4649A" w:rsidP="00F4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Котикского</w:t>
      </w:r>
    </w:p>
    <w:p w:rsidR="00F4649A" w:rsidRDefault="00F4649A" w:rsidP="00F4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           Г.В.Пырьев</w:t>
      </w: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49A" w:rsidRDefault="00F4649A" w:rsidP="00F464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Черемисина Т.А.</w:t>
      </w:r>
    </w:p>
    <w:p w:rsidR="00F4649A" w:rsidRPr="00F4649A" w:rsidRDefault="00F4649A" w:rsidP="00F464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Тел: 8(39530)4-03-52</w:t>
      </w:r>
    </w:p>
    <w:sectPr w:rsidR="00F4649A" w:rsidRPr="00F4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290"/>
    <w:multiLevelType w:val="hybridMultilevel"/>
    <w:tmpl w:val="4616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99"/>
    <w:rsid w:val="000D7499"/>
    <w:rsid w:val="0019310D"/>
    <w:rsid w:val="003159B7"/>
    <w:rsid w:val="006C3DFA"/>
    <w:rsid w:val="00A53078"/>
    <w:rsid w:val="00E51569"/>
    <w:rsid w:val="00F22942"/>
    <w:rsid w:val="00F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CDF6"/>
  <w15:chartTrackingRefBased/>
  <w15:docId w15:val="{37A195AD-646C-4A40-AF31-C2BA4B1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2020-04-03T07:44:00Z</dcterms:created>
  <dcterms:modified xsi:type="dcterms:W3CDTF">2020-04-07T00:24:00Z</dcterms:modified>
</cp:coreProperties>
</file>