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4B" w:rsidRPr="00BE202D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  <w:r w:rsidRPr="00BE202D">
        <w:rPr>
          <w:rFonts w:ascii="Arial" w:hAnsi="Arial" w:cs="Arial"/>
          <w:b/>
          <w:sz w:val="32"/>
          <w:szCs w:val="32"/>
        </w:rPr>
        <w:t>30.06.2020Г. №6</w:t>
      </w:r>
    </w:p>
    <w:p w:rsidR="0048754B" w:rsidRPr="00BE202D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  <w:r w:rsidRPr="00BE20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754B" w:rsidRPr="00BE202D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  <w:r w:rsidRPr="00BE202D">
        <w:rPr>
          <w:rFonts w:ascii="Arial" w:hAnsi="Arial" w:cs="Arial"/>
          <w:b/>
          <w:sz w:val="32"/>
          <w:szCs w:val="32"/>
        </w:rPr>
        <w:t>ИРКУТСКАЯ ОБЛАСТЬ</w:t>
      </w:r>
    </w:p>
    <w:p w:rsidR="0048754B" w:rsidRPr="00BE202D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  <w:r w:rsidRPr="00BE202D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8754B" w:rsidRPr="00BE202D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  <w:r w:rsidRPr="00BE202D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48754B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754B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754B" w:rsidRPr="00BE202D" w:rsidRDefault="0048754B" w:rsidP="00BE202D">
      <w:pPr>
        <w:jc w:val="center"/>
        <w:rPr>
          <w:rFonts w:ascii="Arial" w:hAnsi="Arial" w:cs="Arial"/>
          <w:b/>
          <w:sz w:val="32"/>
          <w:szCs w:val="32"/>
        </w:rPr>
      </w:pPr>
    </w:p>
    <w:p w:rsidR="0048754B" w:rsidRPr="00BE202D" w:rsidRDefault="0048754B" w:rsidP="00BE202D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202D">
        <w:rPr>
          <w:rFonts w:ascii="Arial" w:hAnsi="Arial" w:cs="Arial"/>
          <w:b/>
          <w:sz w:val="32"/>
          <w:szCs w:val="32"/>
        </w:rPr>
        <w:t>О ВНЕСЕНИИ ИЗМЕНЕНИЙ В РЕШЕНИЕ ДУМЫ КОТИКСКОГО СЕЛЬСКОГО ПОСЕЛЕНИЯ ОТ 25.12.2019Г. №30 «О БЮДЖЕТЕ КОТИКСКОГО МУНИЦИПАЛЬНОГО ОБРАЗОВАНИЯ НА 2020 ГОД И НА ПЛАНОВЫЙ ПЕРИОД 2021 И 2022 ГОДОВ (С ИЗМЕНЕНИЯМИ ОТ 24.03.2020Г. №78)</w:t>
      </w:r>
    </w:p>
    <w:p w:rsidR="0048754B" w:rsidRPr="00BE202D" w:rsidRDefault="0048754B" w:rsidP="00BE202D">
      <w:pPr>
        <w:jc w:val="both"/>
        <w:outlineLvl w:val="0"/>
        <w:rPr>
          <w:rFonts w:ascii="Arial" w:hAnsi="Arial" w:cs="Arial"/>
        </w:rPr>
      </w:pPr>
    </w:p>
    <w:p w:rsidR="0048754B" w:rsidRPr="00BE202D" w:rsidRDefault="0048754B" w:rsidP="00BE202D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proofErr w:type="gramStart"/>
      <w:r w:rsidRPr="00BE202D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</w:t>
      </w:r>
      <w:r w:rsidR="00DC0895">
        <w:rPr>
          <w:rFonts w:ascii="Arial" w:hAnsi="Arial" w:cs="Arial"/>
        </w:rPr>
        <w:t xml:space="preserve"> </w:t>
      </w:r>
      <w:r w:rsidRPr="00BE202D">
        <w:rPr>
          <w:rFonts w:ascii="Arial" w:hAnsi="Arial" w:cs="Arial"/>
        </w:rPr>
        <w:t>Иркутской области «Об областном бюджете на 2020 год и на плановый период 2021 и 2022 годов», решением Думы Тулунского муниципального района «О бюджете Тулунского муниципального района на 2020 год и на плановый период 2021 и 2022 годов», Положением о бюджетном процессе в Котикском муниципальном</w:t>
      </w:r>
      <w:proofErr w:type="gramEnd"/>
      <w:r w:rsidR="00DC0895">
        <w:rPr>
          <w:rFonts w:ascii="Arial" w:hAnsi="Arial" w:cs="Arial"/>
        </w:rPr>
        <w:t xml:space="preserve"> </w:t>
      </w:r>
      <w:proofErr w:type="gramStart"/>
      <w:r w:rsidRPr="00BE202D">
        <w:rPr>
          <w:rFonts w:ascii="Arial" w:hAnsi="Arial" w:cs="Arial"/>
        </w:rPr>
        <w:t>образовании</w:t>
      </w:r>
      <w:proofErr w:type="gramEnd"/>
      <w:r w:rsidRPr="00BE202D">
        <w:rPr>
          <w:rFonts w:ascii="Arial" w:hAnsi="Arial" w:cs="Arial"/>
        </w:rPr>
        <w:t>, статьями 33, 48 Устава Котикского муниципального образования, Дума Котикского сельского поселения</w:t>
      </w:r>
    </w:p>
    <w:p w:rsidR="0048754B" w:rsidRPr="00BE202D" w:rsidRDefault="0048754B" w:rsidP="00F26186">
      <w:pPr>
        <w:ind w:left="360" w:hanging="360"/>
        <w:jc w:val="both"/>
        <w:rPr>
          <w:rFonts w:ascii="Arial" w:hAnsi="Arial" w:cs="Arial"/>
        </w:rPr>
      </w:pPr>
    </w:p>
    <w:p w:rsidR="0048754B" w:rsidRPr="00656136" w:rsidRDefault="0048754B" w:rsidP="00F26186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656136">
        <w:rPr>
          <w:rFonts w:ascii="Arial" w:hAnsi="Arial" w:cs="Arial"/>
          <w:b/>
          <w:sz w:val="30"/>
          <w:szCs w:val="30"/>
        </w:rPr>
        <w:t>РЕШИЛА:</w:t>
      </w:r>
    </w:p>
    <w:p w:rsidR="0048754B" w:rsidRPr="00BE202D" w:rsidRDefault="0048754B" w:rsidP="00F26186">
      <w:pPr>
        <w:ind w:left="360" w:hanging="360"/>
        <w:jc w:val="both"/>
        <w:rPr>
          <w:rFonts w:ascii="Arial" w:hAnsi="Arial" w:cs="Arial"/>
        </w:rPr>
      </w:pP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Внести в решение Думы Котикского сельского поселения от 25.12.2019г. №30 «О бюджете Котикского муниципального образования на 2020 год и на плановый период 2021 и 2022 годов» следующие изменения: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Пункт 1 изложить в следующей редакции: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«1. Утвердить основные характеристики бюджета Котикского муниципального образования (далее местный бюджет) на 2020 год: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общий объем доходов в сумме 18 927,3 тыс. рублей, в том числе безвозмездные поступления 14 522,1 тыс. рублей, из них межбюджетные трансферты из областного бюджета в сумме 3 451,4 тыс. руб., из районного бюджета в сумме 11 070,7 тыс. руб.,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общий объем расходов в сумме 20 584,8 тыс. рублей;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размер дефицита в сумме 1 657,5 тыс. рублей или 37,6 %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1504,5 тыс. руб.»;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2. Пункт 2 изложить в следующей редакции: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«2. Утвердить основные характеристики бюджета Котикского муниципального образования на плановый период 2021 и 2022 годов: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656136">
        <w:rPr>
          <w:rFonts w:ascii="Arial" w:hAnsi="Arial" w:cs="Arial"/>
        </w:rPr>
        <w:lastRenderedPageBreak/>
        <w:t>прогнозируемый общий объем доходов на 2021 год в сумме 15 067,5 тыс. руб., в том числе безвозмездные поступления в сумме 10 636,5 тыс. руб., из них межбюджетные трансферты из областного бюджета в сумме 945,3 тыс. руб., из районного бюджета в сумме 9 691,2 тыс. руб., на 2022 год в сумме 14 844,6 тыс. руб., в том числе безвозмездные поступления в</w:t>
      </w:r>
      <w:proofErr w:type="gramEnd"/>
      <w:r w:rsidRPr="00656136">
        <w:rPr>
          <w:rFonts w:ascii="Arial" w:hAnsi="Arial" w:cs="Arial"/>
        </w:rPr>
        <w:t xml:space="preserve"> сумме 10 239,0 тыс. руб., из них межбюджетные трансферты из областного бюджета в сумме 1 007,4 тыс. руб., из районного бюджета в сумме 9 231,6 тыс. руб.;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общий объем расходов на 2021 год в сумме 15 222,5 тыс. руб., в том числе условно утвержденные расходы в сумме 361,0 тыс. руб., на 2022 год в сумме 15 005,6 тыс. руб., в том числе условно утвержденные расходы в сумме 710,0 тыс. руб.;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размер дефицита на 2021 год в сумме 155,0 тыс. руб. или 3,5% утвержденного общего годового объема доходов местного бюджета без учета утвержденного объема безвозмездных поступлений, на 2022 год в сумме 161,0 тыс. руб. или 3,5 %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48754B" w:rsidRPr="00656136" w:rsidRDefault="0048754B" w:rsidP="00656136">
      <w:pPr>
        <w:pStyle w:val="a3"/>
        <w:ind w:firstLine="709"/>
        <w:jc w:val="both"/>
        <w:rPr>
          <w:rFonts w:ascii="Arial" w:hAnsi="Arial" w:cs="Arial"/>
        </w:rPr>
      </w:pPr>
      <w:r w:rsidRPr="00656136">
        <w:rPr>
          <w:rFonts w:ascii="Arial" w:hAnsi="Arial" w:cs="Arial"/>
        </w:rPr>
        <w:t>3. Приложения 1, 2, 5, 6, 7, 8, 9, 10, 14, 15 изложить в новой редакции (прилагаются);</w:t>
      </w:r>
    </w:p>
    <w:p w:rsidR="0048754B" w:rsidRPr="00BE202D" w:rsidRDefault="0048754B" w:rsidP="00656136">
      <w:pPr>
        <w:pStyle w:val="a3"/>
        <w:ind w:firstLine="709"/>
        <w:jc w:val="both"/>
      </w:pPr>
      <w:r w:rsidRPr="00656136">
        <w:rPr>
          <w:rFonts w:ascii="Arial" w:hAnsi="Arial" w:cs="Arial"/>
        </w:rPr>
        <w:t>4.Опубликовать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</w:t>
      </w:r>
      <w:r w:rsidRPr="00BE202D">
        <w:t xml:space="preserve"> информационно-телекоммуникационной сети «Интернет».</w:t>
      </w:r>
    </w:p>
    <w:p w:rsidR="0048754B" w:rsidRPr="00BE202D" w:rsidRDefault="0048754B" w:rsidP="00F26186">
      <w:pPr>
        <w:tabs>
          <w:tab w:val="left" w:pos="426"/>
          <w:tab w:val="num" w:pos="851"/>
        </w:tabs>
        <w:jc w:val="both"/>
        <w:rPr>
          <w:rFonts w:ascii="Arial" w:hAnsi="Arial" w:cs="Arial"/>
        </w:rPr>
      </w:pPr>
    </w:p>
    <w:p w:rsidR="0048754B" w:rsidRPr="00BE202D" w:rsidRDefault="0048754B" w:rsidP="00F26186">
      <w:pPr>
        <w:outlineLvl w:val="0"/>
        <w:rPr>
          <w:rFonts w:ascii="Arial" w:hAnsi="Arial" w:cs="Arial"/>
        </w:rPr>
      </w:pPr>
    </w:p>
    <w:p w:rsidR="00DC0895" w:rsidRDefault="0048754B" w:rsidP="00656136">
      <w:pPr>
        <w:outlineLvl w:val="0"/>
        <w:rPr>
          <w:rFonts w:ascii="Arial" w:hAnsi="Arial" w:cs="Arial"/>
        </w:rPr>
      </w:pPr>
      <w:r w:rsidRPr="00BE202D">
        <w:rPr>
          <w:rFonts w:ascii="Arial" w:hAnsi="Arial" w:cs="Arial"/>
        </w:rPr>
        <w:t>Глава Котикского</w:t>
      </w:r>
      <w:r w:rsidR="00DC0895">
        <w:rPr>
          <w:rFonts w:ascii="Arial" w:hAnsi="Arial" w:cs="Arial"/>
        </w:rPr>
        <w:t xml:space="preserve"> </w:t>
      </w:r>
      <w:r w:rsidRPr="00BE202D">
        <w:rPr>
          <w:rFonts w:ascii="Arial" w:hAnsi="Arial" w:cs="Arial"/>
        </w:rPr>
        <w:t>сельского поселения</w:t>
      </w:r>
    </w:p>
    <w:p w:rsidR="0048754B" w:rsidRPr="00BE202D" w:rsidRDefault="0048754B" w:rsidP="00656136">
      <w:pPr>
        <w:outlineLvl w:val="0"/>
        <w:rPr>
          <w:rFonts w:ascii="Arial" w:hAnsi="Arial" w:cs="Arial"/>
        </w:rPr>
      </w:pPr>
      <w:r w:rsidRPr="00BE202D">
        <w:rPr>
          <w:rFonts w:ascii="Arial" w:hAnsi="Arial" w:cs="Arial"/>
        </w:rPr>
        <w:t>Г.В.</w:t>
      </w:r>
      <w:r w:rsidR="00DC0895">
        <w:rPr>
          <w:rFonts w:ascii="Arial" w:hAnsi="Arial" w:cs="Arial"/>
        </w:rPr>
        <w:t xml:space="preserve"> </w:t>
      </w:r>
      <w:r w:rsidRPr="00BE202D">
        <w:rPr>
          <w:rFonts w:ascii="Arial" w:hAnsi="Arial" w:cs="Arial"/>
        </w:rPr>
        <w:t>Пырьев</w:t>
      </w:r>
    </w:p>
    <w:p w:rsidR="0048754B" w:rsidRPr="00BE202D" w:rsidRDefault="0048754B" w:rsidP="00F26186">
      <w:pPr>
        <w:rPr>
          <w:rFonts w:ascii="Arial" w:hAnsi="Arial" w:cs="Arial"/>
        </w:rPr>
      </w:pP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Приложение №1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656136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Приложение №1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BE202D" w:rsidRDefault="0048754B" w:rsidP="00F26186">
      <w:pPr>
        <w:rPr>
          <w:rFonts w:ascii="Arial" w:hAnsi="Arial" w:cs="Arial"/>
        </w:rPr>
      </w:pPr>
    </w:p>
    <w:p w:rsidR="0048754B" w:rsidRPr="00656136" w:rsidRDefault="0048754B" w:rsidP="00F2618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56136">
        <w:rPr>
          <w:rFonts w:ascii="Arial" w:hAnsi="Arial" w:cs="Arial"/>
          <w:b/>
          <w:bCs/>
          <w:sz w:val="30"/>
          <w:szCs w:val="30"/>
        </w:rPr>
        <w:t>Прогнозируемые доходы бюджета Котикского муниципального образования на 2020 год</w:t>
      </w:r>
    </w:p>
    <w:p w:rsidR="0048754B" w:rsidRPr="00BE202D" w:rsidRDefault="0048754B" w:rsidP="00F26186">
      <w:pPr>
        <w:rPr>
          <w:rFonts w:ascii="Arial" w:hAnsi="Arial" w:cs="Arial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530"/>
        <w:gridCol w:w="3827"/>
        <w:gridCol w:w="1141"/>
      </w:tblGrid>
      <w:tr w:rsidR="0048754B" w:rsidRPr="00BE202D" w:rsidTr="00DC0895">
        <w:trPr>
          <w:trHeight w:val="64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bookmarkStart w:id="0" w:name="RANGE!A1:C57"/>
            <w:bookmarkEnd w:id="0"/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48754B" w:rsidRPr="00BE202D" w:rsidTr="00DC0895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4405,2</w:t>
            </w:r>
          </w:p>
        </w:tc>
      </w:tr>
      <w:tr w:rsidR="0048754B" w:rsidRPr="00BE202D" w:rsidTr="00DC0895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834,4</w:t>
            </w:r>
          </w:p>
        </w:tc>
      </w:tr>
      <w:tr w:rsidR="0048754B" w:rsidRPr="00BE202D" w:rsidTr="00DC0895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834,4</w:t>
            </w:r>
          </w:p>
        </w:tc>
      </w:tr>
      <w:tr w:rsidR="0048754B" w:rsidRPr="00BE202D" w:rsidTr="00DC0895">
        <w:trPr>
          <w:trHeight w:val="7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</w:t>
            </w:r>
            <w:r w:rsidRPr="0065613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000 1 01 02010 01 0000 110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613,0</w:t>
            </w:r>
          </w:p>
        </w:tc>
      </w:tr>
      <w:tr w:rsidR="0048754B" w:rsidRPr="00BE202D" w:rsidTr="00DC0895">
        <w:trPr>
          <w:trHeight w:val="12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</w:tr>
      <w:tr w:rsidR="0048754B" w:rsidRPr="00BE202D" w:rsidTr="00DC0895">
        <w:trPr>
          <w:trHeight w:val="63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48754B" w:rsidRPr="00BE202D" w:rsidTr="00DC0895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3219,0</w:t>
            </w:r>
          </w:p>
        </w:tc>
      </w:tr>
      <w:tr w:rsidR="0048754B" w:rsidRPr="00BE202D" w:rsidTr="00DC0895">
        <w:trPr>
          <w:trHeight w:val="7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F26186">
            <w:pPr>
              <w:jc w:val="both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1458,9</w:t>
            </w:r>
          </w:p>
        </w:tc>
      </w:tr>
      <w:tr w:rsidR="0048754B" w:rsidRPr="00BE202D" w:rsidTr="00DC0895">
        <w:trPr>
          <w:trHeight w:val="9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13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5613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48754B" w:rsidRPr="00BE202D" w:rsidTr="00DC0895">
        <w:trPr>
          <w:trHeight w:val="82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1983,6</w:t>
            </w:r>
          </w:p>
        </w:tc>
      </w:tr>
      <w:tr w:rsidR="0048754B" w:rsidRPr="00BE202D" w:rsidTr="00DC0895">
        <w:trPr>
          <w:trHeight w:val="8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000 1 03 02261 01 0000 110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-234,4</w:t>
            </w:r>
          </w:p>
        </w:tc>
      </w:tr>
      <w:tr w:rsidR="0048754B" w:rsidRPr="00BE202D" w:rsidTr="00DC0895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307,0</w:t>
            </w:r>
          </w:p>
        </w:tc>
      </w:tr>
      <w:tr w:rsidR="0048754B" w:rsidRPr="00BE202D" w:rsidTr="00DC0895">
        <w:trPr>
          <w:trHeight w:val="33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48754B" w:rsidRPr="00BE202D" w:rsidTr="00DC0895">
        <w:trPr>
          <w:trHeight w:val="6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48754B" w:rsidRPr="00BE202D" w:rsidTr="00DC0895">
        <w:trPr>
          <w:trHeight w:val="3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48754B" w:rsidRPr="00BE202D" w:rsidTr="00DC0895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48754B" w:rsidRPr="00BE202D" w:rsidTr="00DC0895">
        <w:trPr>
          <w:trHeight w:val="6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8754B" w:rsidRPr="00BE202D" w:rsidTr="00DC0895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48754B" w:rsidRPr="00BE202D" w:rsidTr="00DC0895">
        <w:trPr>
          <w:trHeight w:val="8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C0895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DC0895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услу</w:t>
            </w:r>
            <w:proofErr w:type="gramStart"/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г(</w:t>
            </w:r>
            <w:proofErr w:type="gramEnd"/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работ)и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39,8</w:t>
            </w:r>
          </w:p>
        </w:tc>
      </w:tr>
      <w:tr w:rsidR="0048754B" w:rsidRPr="00BE202D" w:rsidTr="00DC0895">
        <w:trPr>
          <w:trHeight w:val="6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8754B" w:rsidRPr="00BE202D" w:rsidTr="00DC0895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</w:tr>
      <w:tr w:rsidR="0048754B" w:rsidRPr="00BE202D" w:rsidTr="00DC0895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14522,1</w:t>
            </w:r>
          </w:p>
        </w:tc>
      </w:tr>
      <w:tr w:rsidR="0048754B" w:rsidRPr="00BE202D" w:rsidTr="00DC0895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color w:val="000000"/>
              </w:rPr>
            </w:pPr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>рф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14522,1</w:t>
            </w:r>
          </w:p>
        </w:tc>
      </w:tr>
      <w:tr w:rsidR="0048754B" w:rsidRPr="00BE202D" w:rsidTr="00DC0895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color w:val="000000"/>
              </w:rPr>
            </w:pPr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10860,1</w:t>
            </w:r>
          </w:p>
        </w:tc>
      </w:tr>
      <w:tr w:rsidR="0048754B" w:rsidRPr="00BE202D" w:rsidTr="00DC0895">
        <w:trPr>
          <w:trHeight w:val="40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56136">
              <w:rPr>
                <w:rFonts w:ascii="Courier New" w:hAnsi="Courier New" w:cs="Courier New"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10860,1</w:t>
            </w:r>
          </w:p>
        </w:tc>
      </w:tr>
      <w:tr w:rsidR="0048754B" w:rsidRPr="00BE202D" w:rsidTr="00DC0895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2728,4</w:t>
            </w:r>
          </w:p>
        </w:tc>
      </w:tr>
      <w:tr w:rsidR="0048754B" w:rsidRPr="00BE202D" w:rsidTr="00DC0895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2728,4</w:t>
            </w:r>
          </w:p>
        </w:tc>
      </w:tr>
      <w:tr w:rsidR="0048754B" w:rsidRPr="00BE202D" w:rsidTr="00DC0895">
        <w:trPr>
          <w:trHeight w:val="40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color w:val="000000"/>
              </w:rPr>
            </w:pPr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349,6</w:t>
            </w:r>
          </w:p>
        </w:tc>
      </w:tr>
      <w:tr w:rsidR="0048754B" w:rsidRPr="00BE202D" w:rsidTr="00DC0895">
        <w:trPr>
          <w:trHeight w:val="6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</w:tr>
      <w:tr w:rsidR="0048754B" w:rsidRPr="00BE202D" w:rsidTr="00DC0895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48754B" w:rsidRPr="00BE202D" w:rsidTr="00DC0895">
        <w:trPr>
          <w:trHeight w:val="32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000 2 02 40000 00 0000 150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584,0</w:t>
            </w:r>
          </w:p>
        </w:tc>
      </w:tr>
      <w:tr w:rsidR="0048754B" w:rsidRPr="00BE202D" w:rsidTr="00DC0895">
        <w:trPr>
          <w:trHeight w:val="323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584,0</w:t>
            </w:r>
          </w:p>
        </w:tc>
      </w:tr>
      <w:tr w:rsidR="0048754B" w:rsidRPr="00BE202D" w:rsidTr="00DC0895">
        <w:trPr>
          <w:trHeight w:val="25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65613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18927,3</w:t>
            </w:r>
          </w:p>
        </w:tc>
      </w:tr>
    </w:tbl>
    <w:p w:rsidR="0048754B" w:rsidRPr="00BE202D" w:rsidRDefault="0048754B" w:rsidP="00F26186">
      <w:pPr>
        <w:rPr>
          <w:rFonts w:ascii="Arial" w:hAnsi="Arial" w:cs="Arial"/>
        </w:rPr>
      </w:pP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Приложение №2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656136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30.06.2020г. №</w:t>
      </w:r>
      <w:r w:rsidRPr="00656136">
        <w:rPr>
          <w:rFonts w:ascii="Courier New" w:hAnsi="Courier New" w:cs="Courier New"/>
          <w:sz w:val="22"/>
          <w:szCs w:val="22"/>
        </w:rPr>
        <w:t>6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Приложение №2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BE202D" w:rsidRDefault="0048754B" w:rsidP="00656136">
      <w:pPr>
        <w:jc w:val="both"/>
        <w:rPr>
          <w:rFonts w:ascii="Arial" w:hAnsi="Arial" w:cs="Arial"/>
        </w:rPr>
      </w:pPr>
    </w:p>
    <w:p w:rsidR="0048754B" w:rsidRPr="00656136" w:rsidRDefault="0048754B" w:rsidP="00F2618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56136">
        <w:rPr>
          <w:rFonts w:ascii="Arial" w:hAnsi="Arial" w:cs="Arial"/>
          <w:b/>
          <w:bCs/>
          <w:sz w:val="30"/>
          <w:szCs w:val="30"/>
        </w:rPr>
        <w:t>Прогнозируемые доходы бюджета Котикского муниципального образования на плановый период 2021 и 2022 годов</w:t>
      </w:r>
    </w:p>
    <w:p w:rsidR="0048754B" w:rsidRPr="00BE202D" w:rsidRDefault="0048754B" w:rsidP="00656136">
      <w:pPr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51"/>
        <w:gridCol w:w="2694"/>
        <w:gridCol w:w="1228"/>
        <w:gridCol w:w="1040"/>
      </w:tblGrid>
      <w:tr w:rsidR="0048754B" w:rsidRPr="00BE202D" w:rsidTr="00F26186">
        <w:trPr>
          <w:trHeight w:val="48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48754B" w:rsidRPr="00BE202D" w:rsidTr="00F26186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48754B" w:rsidRPr="00BE202D" w:rsidTr="00F26186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4431,0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4605,6</w:t>
            </w:r>
          </w:p>
        </w:tc>
      </w:tr>
      <w:tr w:rsidR="0048754B" w:rsidRPr="00BE202D" w:rsidTr="00F2618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852,4</w:t>
            </w:r>
          </w:p>
        </w:tc>
      </w:tr>
      <w:tr w:rsidR="0048754B" w:rsidRPr="00BE202D" w:rsidTr="00F2618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849,4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852,4</w:t>
            </w:r>
          </w:p>
        </w:tc>
      </w:tr>
      <w:tr w:rsidR="0048754B" w:rsidRPr="00BE202D" w:rsidTr="00F2618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227</w:t>
            </w:r>
            <w:r w:rsidRPr="0065613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000 1 01 02010 01 0000 110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628,0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631,0</w:t>
            </w:r>
          </w:p>
        </w:tc>
      </w:tr>
      <w:tr w:rsidR="0048754B" w:rsidRPr="00BE202D" w:rsidTr="00F26186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</w:tr>
      <w:tr w:rsidR="0048754B" w:rsidRPr="00BE202D" w:rsidTr="00F2618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48754B" w:rsidRPr="00BE202D" w:rsidTr="00F26186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3250,6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3407,2</w:t>
            </w:r>
          </w:p>
        </w:tc>
      </w:tr>
      <w:tr w:rsidR="0048754B" w:rsidRPr="00BE202D" w:rsidTr="00F26186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F26186">
            <w:pPr>
              <w:jc w:val="both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1473,1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1544,1</w:t>
            </w:r>
          </w:p>
        </w:tc>
      </w:tr>
      <w:tr w:rsidR="0048754B" w:rsidRPr="00BE202D" w:rsidTr="00F26186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13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5613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48754B" w:rsidRPr="00BE202D" w:rsidTr="00F26186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2003,0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2099,5</w:t>
            </w:r>
          </w:p>
        </w:tc>
      </w:tr>
      <w:tr w:rsidR="0048754B" w:rsidRPr="00BE202D" w:rsidTr="00F26186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 000 1 03 02261 01 0000 110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-236,6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-248,0</w:t>
            </w:r>
          </w:p>
        </w:tc>
      </w:tr>
      <w:tr w:rsidR="0048754B" w:rsidRPr="00BE202D" w:rsidTr="00F26186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310,0</w:t>
            </w:r>
          </w:p>
        </w:tc>
      </w:tr>
      <w:tr w:rsidR="0048754B" w:rsidRPr="00BE202D" w:rsidTr="00F26186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F2618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F26186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48754B" w:rsidRPr="00BE202D" w:rsidTr="00F2618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48754B" w:rsidRPr="00BE202D" w:rsidTr="00F26186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8754B" w:rsidRPr="00BE202D" w:rsidTr="00F26186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48754B" w:rsidRPr="00BE202D" w:rsidTr="00F26186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F26186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DC0895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услу</w:t>
            </w:r>
            <w:proofErr w:type="gramStart"/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г(</w:t>
            </w:r>
            <w:proofErr w:type="gramEnd"/>
            <w:r w:rsidR="0048754B" w:rsidRPr="00656136">
              <w:rPr>
                <w:rFonts w:ascii="Courier New" w:hAnsi="Courier New" w:cs="Courier New"/>
                <w:sz w:val="22"/>
                <w:szCs w:val="22"/>
              </w:rPr>
              <w:t>работ)и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31,0</w:t>
            </w:r>
          </w:p>
        </w:tc>
      </w:tr>
      <w:tr w:rsidR="0048754B" w:rsidRPr="00BE202D" w:rsidTr="00F26186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</w:tr>
      <w:tr w:rsidR="0048754B" w:rsidRPr="00BE202D" w:rsidTr="00F26186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10636,5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10239,0</w:t>
            </w:r>
          </w:p>
        </w:tc>
      </w:tr>
      <w:tr w:rsidR="0048754B" w:rsidRPr="00BE202D" w:rsidTr="00F26186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color w:val="000000"/>
              </w:rPr>
            </w:pPr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>рф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10636,5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10239,0</w:t>
            </w:r>
          </w:p>
        </w:tc>
      </w:tr>
      <w:tr w:rsidR="0048754B" w:rsidRPr="00BE202D" w:rsidTr="00F26186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color w:val="000000"/>
              </w:rPr>
            </w:pPr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9843,1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9438,5</w:t>
            </w:r>
          </w:p>
        </w:tc>
      </w:tr>
      <w:tr w:rsidR="0048754B" w:rsidRPr="00BE202D" w:rsidTr="00F26186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56136">
              <w:rPr>
                <w:rFonts w:ascii="Courier New" w:hAnsi="Courier New" w:cs="Courier New"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9843,1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9438,5</w:t>
            </w:r>
          </w:p>
        </w:tc>
      </w:tr>
      <w:tr w:rsidR="0048754B" w:rsidRPr="00BE202D" w:rsidTr="00F26186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442,1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442,1</w:t>
            </w:r>
          </w:p>
        </w:tc>
      </w:tr>
      <w:tr w:rsidR="0048754B" w:rsidRPr="00BE202D" w:rsidTr="00F2618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442,1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442,1</w:t>
            </w:r>
          </w:p>
        </w:tc>
      </w:tr>
      <w:tr w:rsidR="0048754B" w:rsidRPr="00BE202D" w:rsidTr="00F26186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color w:val="000000"/>
              </w:rPr>
            </w:pPr>
            <w:r w:rsidRPr="00656136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358,4</w:t>
            </w:r>
          </w:p>
        </w:tc>
      </w:tr>
      <w:tr w:rsidR="0048754B" w:rsidRPr="00BE202D" w:rsidTr="00F2618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</w:tr>
      <w:tr w:rsidR="0048754B" w:rsidRPr="00BE202D" w:rsidTr="00F26186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322,7</w:t>
            </w:r>
          </w:p>
        </w:tc>
      </w:tr>
      <w:tr w:rsidR="0048754B" w:rsidRPr="00BE202D" w:rsidTr="00F2618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65613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15067,5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14844,6</w:t>
            </w:r>
          </w:p>
        </w:tc>
      </w:tr>
    </w:tbl>
    <w:p w:rsidR="0048754B" w:rsidRPr="00BE202D" w:rsidRDefault="0048754B" w:rsidP="00F26186">
      <w:pPr>
        <w:rPr>
          <w:rFonts w:ascii="Arial" w:hAnsi="Arial" w:cs="Arial"/>
        </w:rPr>
      </w:pP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Приложение №3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656136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30.06.2020г. №</w:t>
      </w:r>
      <w:r w:rsidRPr="00656136">
        <w:rPr>
          <w:rFonts w:ascii="Courier New" w:hAnsi="Courier New" w:cs="Courier New"/>
          <w:sz w:val="22"/>
          <w:szCs w:val="22"/>
        </w:rPr>
        <w:t>6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Приложение №5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656136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656136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BE202D" w:rsidRDefault="0048754B" w:rsidP="00F26186">
      <w:pPr>
        <w:jc w:val="right"/>
        <w:rPr>
          <w:rFonts w:ascii="Arial" w:hAnsi="Arial" w:cs="Arial"/>
        </w:rPr>
      </w:pPr>
      <w:r w:rsidRPr="00656136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656136" w:rsidRDefault="0048754B" w:rsidP="00F26186">
      <w:pPr>
        <w:jc w:val="both"/>
        <w:rPr>
          <w:rFonts w:ascii="Arial" w:hAnsi="Arial" w:cs="Arial"/>
          <w:bCs/>
        </w:rPr>
      </w:pPr>
    </w:p>
    <w:p w:rsidR="0048754B" w:rsidRPr="00656136" w:rsidRDefault="0048754B" w:rsidP="004B584D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</w:t>
      </w:r>
      <w:r w:rsidRPr="00656136">
        <w:rPr>
          <w:rFonts w:ascii="Arial" w:hAnsi="Arial" w:cs="Arial"/>
          <w:b/>
          <w:bCs/>
          <w:sz w:val="30"/>
          <w:szCs w:val="30"/>
        </w:rPr>
        <w:t>аспределение бюджетных ассигнований по разделам и подразделам классификации расходов</w:t>
      </w:r>
      <w:r w:rsidR="00DC089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56136">
        <w:rPr>
          <w:rFonts w:ascii="Arial" w:hAnsi="Arial" w:cs="Arial"/>
          <w:b/>
          <w:bCs/>
          <w:sz w:val="30"/>
          <w:szCs w:val="30"/>
        </w:rPr>
        <w:t>бюджетов на2020 год</w:t>
      </w:r>
    </w:p>
    <w:p w:rsidR="0048754B" w:rsidRPr="00BE202D" w:rsidRDefault="0048754B" w:rsidP="00F26186">
      <w:pPr>
        <w:jc w:val="both"/>
        <w:rPr>
          <w:rFonts w:ascii="Arial" w:hAnsi="Arial" w:cs="Arial"/>
        </w:rPr>
      </w:pPr>
    </w:p>
    <w:tbl>
      <w:tblPr>
        <w:tblW w:w="9463" w:type="dxa"/>
        <w:tblInd w:w="93" w:type="dxa"/>
        <w:tblLook w:val="00A0" w:firstRow="1" w:lastRow="0" w:firstColumn="1" w:lastColumn="0" w:noHBand="0" w:noVBand="0"/>
      </w:tblPr>
      <w:tblGrid>
        <w:gridCol w:w="7103"/>
        <w:gridCol w:w="880"/>
        <w:gridCol w:w="1480"/>
      </w:tblGrid>
      <w:tr w:rsidR="0048754B" w:rsidRPr="00656136" w:rsidTr="004B584D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561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6561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561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4 928,5</w:t>
            </w:r>
          </w:p>
        </w:tc>
      </w:tr>
      <w:tr w:rsidR="0048754B" w:rsidRPr="00656136" w:rsidTr="004B584D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</w:tr>
      <w:tr w:rsidR="0048754B" w:rsidRPr="00656136" w:rsidTr="004B584D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3 638,6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48754B" w:rsidRPr="00656136" w:rsidTr="004B584D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219,5</w:t>
            </w:r>
          </w:p>
        </w:tc>
      </w:tr>
      <w:tr w:rsidR="0048754B" w:rsidRPr="00656136" w:rsidTr="004B584D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219,5</w:t>
            </w:r>
          </w:p>
        </w:tc>
      </w:tr>
      <w:tr w:rsidR="0048754B" w:rsidRPr="00656136" w:rsidTr="004B584D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4 154,6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4 066,9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52,7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1 589,1</w:t>
            </w:r>
          </w:p>
        </w:tc>
      </w:tr>
      <w:tr w:rsidR="0048754B" w:rsidRPr="00656136" w:rsidTr="004B584D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666,0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554,4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42,0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5 973,2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5 973,2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1 111,8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63,5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63,5</w:t>
            </w:r>
          </w:p>
        </w:tc>
      </w:tr>
      <w:tr w:rsidR="0048754B" w:rsidRPr="00656136" w:rsidTr="004B584D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65613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656136" w:rsidTr="004B584D">
        <w:trPr>
          <w:trHeight w:val="6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656136" w:rsidRDefault="0048754B" w:rsidP="004B584D">
            <w:pPr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  <w:bCs/>
              </w:rPr>
            </w:pPr>
            <w:r w:rsidRPr="00656136">
              <w:rPr>
                <w:rFonts w:ascii="Courier New" w:hAnsi="Courier New" w:cs="Courier New"/>
                <w:bCs/>
                <w:sz w:val="22"/>
                <w:szCs w:val="22"/>
              </w:rPr>
              <w:t>2 186,6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</w:tr>
      <w:tr w:rsidR="0048754B" w:rsidRPr="00656136" w:rsidTr="004B584D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656136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656136">
              <w:rPr>
                <w:rFonts w:ascii="Courier New" w:hAnsi="Courier New" w:cs="Courier New"/>
                <w:sz w:val="22"/>
                <w:szCs w:val="22"/>
              </w:rPr>
              <w:t>20584,8</w:t>
            </w:r>
          </w:p>
        </w:tc>
      </w:tr>
    </w:tbl>
    <w:p w:rsidR="0048754B" w:rsidRPr="00656136" w:rsidRDefault="0048754B" w:rsidP="00F26186">
      <w:pPr>
        <w:jc w:val="both"/>
        <w:rPr>
          <w:rFonts w:ascii="Courier New" w:hAnsi="Courier New" w:cs="Courier New"/>
          <w:sz w:val="22"/>
          <w:szCs w:val="22"/>
        </w:rPr>
      </w:pP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06204A">
        <w:rPr>
          <w:rFonts w:ascii="Courier New" w:hAnsi="Courier New" w:cs="Courier New"/>
          <w:sz w:val="22"/>
          <w:szCs w:val="22"/>
        </w:rPr>
        <w:t>риложение №4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>Д</w:t>
      </w:r>
      <w:r w:rsidRPr="0006204A">
        <w:rPr>
          <w:rFonts w:ascii="Courier New" w:hAnsi="Courier New" w:cs="Courier New"/>
          <w:sz w:val="22"/>
          <w:szCs w:val="22"/>
        </w:rPr>
        <w:t xml:space="preserve">умы </w:t>
      </w:r>
      <w:r>
        <w:rPr>
          <w:rFonts w:ascii="Courier New" w:hAnsi="Courier New" w:cs="Courier New"/>
          <w:sz w:val="22"/>
          <w:szCs w:val="22"/>
        </w:rPr>
        <w:t>К</w:t>
      </w:r>
      <w:r w:rsidRPr="0006204A">
        <w:rPr>
          <w:rFonts w:ascii="Courier New" w:hAnsi="Courier New" w:cs="Courier New"/>
          <w:sz w:val="22"/>
          <w:szCs w:val="22"/>
        </w:rPr>
        <w:t xml:space="preserve">отикского </w:t>
      </w:r>
      <w:proofErr w:type="gramStart"/>
      <w:r w:rsidRPr="0006204A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 xml:space="preserve">в решение </w:t>
      </w:r>
      <w:r>
        <w:rPr>
          <w:rFonts w:ascii="Courier New" w:hAnsi="Courier New" w:cs="Courier New"/>
          <w:sz w:val="22"/>
          <w:szCs w:val="22"/>
        </w:rPr>
        <w:t>Д</w:t>
      </w:r>
      <w:r w:rsidRPr="0006204A">
        <w:rPr>
          <w:rFonts w:ascii="Courier New" w:hAnsi="Courier New" w:cs="Courier New"/>
          <w:sz w:val="22"/>
          <w:szCs w:val="22"/>
        </w:rPr>
        <w:t xml:space="preserve">умы </w:t>
      </w:r>
      <w:r>
        <w:rPr>
          <w:rFonts w:ascii="Courier New" w:hAnsi="Courier New" w:cs="Courier New"/>
          <w:sz w:val="22"/>
          <w:szCs w:val="22"/>
        </w:rPr>
        <w:t>К</w:t>
      </w:r>
      <w:r w:rsidRPr="0006204A">
        <w:rPr>
          <w:rFonts w:ascii="Courier New" w:hAnsi="Courier New" w:cs="Courier New"/>
          <w:sz w:val="22"/>
          <w:szCs w:val="22"/>
        </w:rPr>
        <w:t>отикского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>сельского поселения "</w:t>
      </w:r>
      <w:r>
        <w:rPr>
          <w:rFonts w:ascii="Courier New" w:hAnsi="Courier New" w:cs="Courier New"/>
          <w:sz w:val="22"/>
          <w:szCs w:val="22"/>
        </w:rPr>
        <w:t>О бюджете К</w:t>
      </w:r>
      <w:r w:rsidRPr="0006204A">
        <w:rPr>
          <w:rFonts w:ascii="Courier New" w:hAnsi="Courier New" w:cs="Courier New"/>
          <w:sz w:val="22"/>
          <w:szCs w:val="22"/>
        </w:rPr>
        <w:t>отикского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06204A">
        <w:rPr>
          <w:rFonts w:ascii="Courier New" w:hAnsi="Courier New" w:cs="Courier New"/>
          <w:sz w:val="22"/>
          <w:szCs w:val="22"/>
        </w:rPr>
        <w:t>риложение №6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>Д</w:t>
      </w:r>
      <w:r w:rsidRPr="0006204A">
        <w:rPr>
          <w:rFonts w:ascii="Courier New" w:hAnsi="Courier New" w:cs="Courier New"/>
          <w:sz w:val="22"/>
          <w:szCs w:val="22"/>
        </w:rPr>
        <w:t xml:space="preserve">умы </w:t>
      </w:r>
      <w:r>
        <w:rPr>
          <w:rFonts w:ascii="Courier New" w:hAnsi="Courier New" w:cs="Courier New"/>
          <w:sz w:val="22"/>
          <w:szCs w:val="22"/>
        </w:rPr>
        <w:t>К</w:t>
      </w:r>
      <w:r w:rsidRPr="0006204A">
        <w:rPr>
          <w:rFonts w:ascii="Courier New" w:hAnsi="Courier New" w:cs="Courier New"/>
          <w:sz w:val="22"/>
          <w:szCs w:val="22"/>
        </w:rPr>
        <w:t>отикского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>сельского поселения "</w:t>
      </w:r>
      <w:r>
        <w:rPr>
          <w:rFonts w:ascii="Courier New" w:hAnsi="Courier New" w:cs="Courier New"/>
          <w:sz w:val="22"/>
          <w:szCs w:val="22"/>
        </w:rPr>
        <w:t>О</w:t>
      </w:r>
      <w:r w:rsidRPr="0006204A">
        <w:rPr>
          <w:rFonts w:ascii="Courier New" w:hAnsi="Courier New" w:cs="Courier New"/>
          <w:sz w:val="22"/>
          <w:szCs w:val="22"/>
        </w:rPr>
        <w:t xml:space="preserve"> бюджете </w:t>
      </w:r>
      <w:r>
        <w:rPr>
          <w:rFonts w:ascii="Courier New" w:hAnsi="Courier New" w:cs="Courier New"/>
          <w:sz w:val="22"/>
          <w:szCs w:val="22"/>
        </w:rPr>
        <w:t>К</w:t>
      </w:r>
      <w:r w:rsidRPr="0006204A">
        <w:rPr>
          <w:rFonts w:ascii="Courier New" w:hAnsi="Courier New" w:cs="Courier New"/>
          <w:sz w:val="22"/>
          <w:szCs w:val="22"/>
        </w:rPr>
        <w:t>отикского</w:t>
      </w:r>
    </w:p>
    <w:p w:rsidR="0048754B" w:rsidRPr="0006204A" w:rsidRDefault="0048754B" w:rsidP="004B584D">
      <w:pPr>
        <w:jc w:val="right"/>
        <w:rPr>
          <w:rFonts w:ascii="Courier New" w:hAnsi="Courier New" w:cs="Courier New"/>
          <w:sz w:val="22"/>
          <w:szCs w:val="22"/>
        </w:rPr>
      </w:pPr>
      <w:r w:rsidRPr="0006204A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BE202D" w:rsidRDefault="0048754B" w:rsidP="004B584D">
      <w:pPr>
        <w:jc w:val="right"/>
        <w:rPr>
          <w:rFonts w:ascii="Arial" w:hAnsi="Arial" w:cs="Arial"/>
        </w:rPr>
      </w:pPr>
      <w:r w:rsidRPr="0006204A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BE202D" w:rsidRDefault="0048754B" w:rsidP="00F26186">
      <w:pPr>
        <w:jc w:val="both"/>
        <w:rPr>
          <w:rFonts w:ascii="Arial" w:hAnsi="Arial" w:cs="Arial"/>
        </w:rPr>
      </w:pPr>
    </w:p>
    <w:p w:rsidR="0048754B" w:rsidRPr="0006204A" w:rsidRDefault="0048754B" w:rsidP="00F2618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</w:t>
      </w:r>
      <w:r w:rsidRPr="0006204A">
        <w:rPr>
          <w:rFonts w:ascii="Arial" w:hAnsi="Arial" w:cs="Arial"/>
          <w:b/>
          <w:bCs/>
          <w:sz w:val="30"/>
          <w:szCs w:val="30"/>
        </w:rPr>
        <w:t>аспределение бюджетных ассигнований по разделам и подразделам классификации расходов бюджетов на плановый период 2021 и 2022 годов</w:t>
      </w:r>
    </w:p>
    <w:p w:rsidR="0048754B" w:rsidRPr="00BE202D" w:rsidRDefault="0048754B" w:rsidP="00F26186">
      <w:pPr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5260"/>
        <w:gridCol w:w="880"/>
        <w:gridCol w:w="1480"/>
        <w:gridCol w:w="1893"/>
      </w:tblGrid>
      <w:tr w:rsidR="0048754B" w:rsidRPr="00BE202D" w:rsidTr="00F26186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06204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06204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06204A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06204A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3 552,6</w:t>
            </w:r>
          </w:p>
        </w:tc>
      </w:tr>
      <w:tr w:rsidR="0048754B" w:rsidRPr="00BE202D" w:rsidTr="00F26186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</w:tr>
      <w:tr w:rsidR="0048754B" w:rsidRPr="00BE202D" w:rsidTr="00F26186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2 066,2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2 033,5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325,4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315,6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322,7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</w:tr>
      <w:tr w:rsidR="0048754B" w:rsidRPr="00BE202D" w:rsidTr="00F2618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3 306,3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3 462,9</w:t>
            </w:r>
          </w:p>
        </w:tc>
      </w:tr>
      <w:tr w:rsidR="0048754B" w:rsidRPr="00BE202D" w:rsidTr="00F2618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3 250,6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3 407,2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284,0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598,8</w:t>
            </w:r>
          </w:p>
        </w:tc>
      </w:tr>
      <w:tr w:rsidR="0048754B" w:rsidRPr="00BE202D" w:rsidTr="00F2618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538,8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4 092,3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2 971,6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4 092,3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2 971,6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1 111,8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1 111,8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226,4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226,4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BE202D" w:rsidTr="00F26186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06204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06204A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</w:tr>
      <w:tr w:rsidR="0048754B" w:rsidRPr="00BE202D" w:rsidTr="00F2618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06204A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06204A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06204A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06204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</w:rPr>
            </w:pPr>
            <w:r w:rsidRPr="0006204A">
              <w:rPr>
                <w:rFonts w:ascii="Courier New" w:hAnsi="Courier New" w:cs="Courier New"/>
                <w:bCs/>
                <w:sz w:val="22"/>
                <w:szCs w:val="22"/>
              </w:rPr>
              <w:t>14 861,5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06204A" w:rsidRDefault="0048754B" w:rsidP="00F26186">
            <w:pPr>
              <w:jc w:val="right"/>
              <w:rPr>
                <w:rFonts w:ascii="Courier New" w:hAnsi="Courier New" w:cs="Courier New"/>
                <w:bCs/>
              </w:rPr>
            </w:pPr>
            <w:r w:rsidRPr="0006204A">
              <w:rPr>
                <w:rFonts w:ascii="Courier New" w:hAnsi="Courier New" w:cs="Courier New"/>
                <w:bCs/>
                <w:sz w:val="22"/>
                <w:szCs w:val="22"/>
              </w:rPr>
              <w:t>14 295,6</w:t>
            </w:r>
          </w:p>
        </w:tc>
      </w:tr>
    </w:tbl>
    <w:p w:rsidR="0048754B" w:rsidRPr="00BE202D" w:rsidRDefault="0048754B" w:rsidP="00F26186">
      <w:pPr>
        <w:rPr>
          <w:rFonts w:ascii="Arial" w:hAnsi="Arial" w:cs="Arial"/>
        </w:rPr>
      </w:pP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F238B4">
        <w:rPr>
          <w:rFonts w:ascii="Courier New" w:hAnsi="Courier New" w:cs="Courier New"/>
          <w:sz w:val="22"/>
          <w:szCs w:val="22"/>
        </w:rPr>
        <w:t>5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F238B4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Приложение №7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F238B4" w:rsidRDefault="0048754B" w:rsidP="00F2618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F238B4" w:rsidRDefault="0048754B" w:rsidP="008E2CDD">
      <w:pPr>
        <w:jc w:val="both"/>
        <w:rPr>
          <w:rFonts w:ascii="Arial" w:hAnsi="Arial" w:cs="Arial"/>
          <w:bCs/>
        </w:rPr>
      </w:pPr>
    </w:p>
    <w:p w:rsidR="0048754B" w:rsidRPr="00F238B4" w:rsidRDefault="0048754B" w:rsidP="004B584D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</w:t>
      </w:r>
      <w:r w:rsidRPr="00F238B4">
        <w:rPr>
          <w:rFonts w:ascii="Arial" w:hAnsi="Arial" w:cs="Arial"/>
          <w:b/>
          <w:bCs/>
          <w:sz w:val="30"/>
          <w:szCs w:val="30"/>
        </w:rPr>
        <w:t xml:space="preserve">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F238B4">
        <w:rPr>
          <w:rFonts w:ascii="Arial" w:hAnsi="Arial" w:cs="Arial"/>
          <w:b/>
          <w:bCs/>
          <w:sz w:val="30"/>
          <w:szCs w:val="30"/>
        </w:rPr>
        <w:t xml:space="preserve">отикского сельского </w:t>
      </w:r>
      <w:r w:rsidRPr="00F238B4">
        <w:rPr>
          <w:rFonts w:ascii="Arial" w:hAnsi="Arial" w:cs="Arial"/>
          <w:b/>
          <w:bCs/>
          <w:sz w:val="30"/>
          <w:szCs w:val="30"/>
        </w:rPr>
        <w:lastRenderedPageBreak/>
        <w:t>поселения и непрограммным направлениям деятельности) группам видов расходов, разделам и подразделам классификации расходов</w:t>
      </w:r>
      <w:r w:rsidR="00DC0895">
        <w:rPr>
          <w:rFonts w:ascii="Arial" w:hAnsi="Arial" w:cs="Arial"/>
          <w:b/>
          <w:bCs/>
          <w:sz w:val="30"/>
          <w:szCs w:val="30"/>
        </w:rPr>
        <w:t xml:space="preserve"> </w:t>
      </w:r>
      <w:r w:rsidRPr="00F238B4">
        <w:rPr>
          <w:rFonts w:ascii="Arial" w:hAnsi="Arial" w:cs="Arial"/>
          <w:b/>
          <w:bCs/>
          <w:sz w:val="30"/>
          <w:szCs w:val="30"/>
        </w:rPr>
        <w:t>бюджетов на</w:t>
      </w:r>
      <w:r w:rsidR="00DC0895">
        <w:rPr>
          <w:rFonts w:ascii="Arial" w:hAnsi="Arial" w:cs="Arial"/>
          <w:b/>
          <w:bCs/>
          <w:sz w:val="30"/>
          <w:szCs w:val="30"/>
        </w:rPr>
        <w:t xml:space="preserve"> </w:t>
      </w:r>
      <w:r w:rsidRPr="00F238B4">
        <w:rPr>
          <w:rFonts w:ascii="Arial" w:hAnsi="Arial" w:cs="Arial"/>
          <w:b/>
          <w:bCs/>
          <w:sz w:val="30"/>
          <w:szCs w:val="30"/>
        </w:rPr>
        <w:t>2020 год</w:t>
      </w:r>
    </w:p>
    <w:p w:rsidR="0048754B" w:rsidRPr="00BE202D" w:rsidRDefault="0048754B" w:rsidP="008E2CDD">
      <w:pPr>
        <w:jc w:val="both"/>
        <w:rPr>
          <w:rFonts w:ascii="Arial" w:hAnsi="Arial" w:cs="Arial"/>
        </w:rPr>
      </w:pPr>
    </w:p>
    <w:tbl>
      <w:tblPr>
        <w:tblW w:w="9335" w:type="dxa"/>
        <w:tblInd w:w="93" w:type="dxa"/>
        <w:tblLook w:val="00A0" w:firstRow="1" w:lastRow="0" w:firstColumn="1" w:lastColumn="0" w:noHBand="0" w:noVBand="0"/>
      </w:tblPr>
      <w:tblGrid>
        <w:gridCol w:w="4835"/>
        <w:gridCol w:w="1700"/>
        <w:gridCol w:w="820"/>
        <w:gridCol w:w="880"/>
        <w:gridCol w:w="1100"/>
      </w:tblGrid>
      <w:tr w:rsidR="0048754B" w:rsidRPr="00BE202D" w:rsidTr="00D53C4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48754B" w:rsidRPr="00BE202D" w:rsidTr="00D53C4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20 584,8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20 584,8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8 585,4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5 234,9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4 885,3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4 419,4</w:t>
            </w:r>
          </w:p>
        </w:tc>
      </w:tr>
      <w:tr w:rsidR="0048754B" w:rsidRPr="00BE202D" w:rsidTr="00D53C4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3 248,4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457,7</w:t>
            </w:r>
          </w:p>
        </w:tc>
      </w:tr>
      <w:tr w:rsidR="0048754B" w:rsidRPr="00BE202D" w:rsidTr="00D53C4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362,7</w:t>
            </w:r>
          </w:p>
        </w:tc>
      </w:tr>
      <w:tr w:rsidR="0048754B" w:rsidRPr="00BE202D" w:rsidTr="00D53C46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48754B" w:rsidRPr="00BE202D" w:rsidTr="00D53C46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8,3</w:t>
            </w:r>
          </w:p>
        </w:tc>
      </w:tr>
      <w:tr w:rsidR="0048754B" w:rsidRPr="00BE202D" w:rsidTr="00D53C4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238B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lastRenderedPageBreak/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303,2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303,2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10,7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33,3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1,7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48754B" w:rsidRPr="00BE202D" w:rsidTr="00D53C46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833,9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«Повышение эффективности бюджетных расходов </w:t>
            </w: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сельских поселений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5 656,1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4 066,9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3 980,3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3 980,3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3 980,3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86,6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86,6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487,8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188,8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188,8</w:t>
            </w:r>
          </w:p>
        </w:tc>
      </w:tr>
      <w:tr w:rsidR="0048754B" w:rsidRPr="00BE202D" w:rsidTr="00D53C4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299,0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299,0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299,0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339,0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22,6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22,6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316,4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сф</w:t>
            </w:r>
            <w:proofErr w:type="gramEnd"/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178,2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178,2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178,2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мероприятий по сносу (демонтажу) поврежденных зданий, сооружений, в том числе многоквартирных домов, и </w:t>
            </w: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52,7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119,0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119,0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6 048,6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4 606,2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4 606,2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4 209,2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4 209,2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395,2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383,2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1,8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«Обеспечение условий для развития на территории </w:t>
            </w: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физической культуры и массового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25,0</w:t>
            </w:r>
          </w:p>
        </w:tc>
      </w:tr>
      <w:tr w:rsidR="0048754B" w:rsidRPr="00BE202D" w:rsidTr="00D53C4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«Развитие домов культуры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1 379,0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1 379,0</w:t>
            </w:r>
          </w:p>
        </w:tc>
      </w:tr>
      <w:tr w:rsidR="0048754B" w:rsidRPr="00BE202D" w:rsidTr="00D53C4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F238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1 379,0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F238B4">
              <w:rPr>
                <w:rFonts w:ascii="Courier New" w:hAnsi="Courier New" w:cs="Courier New"/>
                <w:sz w:val="22"/>
                <w:szCs w:val="22"/>
              </w:rPr>
              <w:t>1 379,0</w:t>
            </w:r>
          </w:p>
        </w:tc>
      </w:tr>
      <w:tr w:rsidR="0048754B" w:rsidRPr="00BE202D" w:rsidTr="00D53C46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F238B4" w:rsidRDefault="0048754B" w:rsidP="004B584D">
            <w:pPr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F238B4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F238B4" w:rsidRDefault="0048754B" w:rsidP="004B584D">
            <w:pPr>
              <w:jc w:val="right"/>
              <w:rPr>
                <w:rFonts w:ascii="Courier New" w:hAnsi="Courier New" w:cs="Courier New"/>
                <w:bCs/>
              </w:rPr>
            </w:pPr>
            <w:r w:rsidRPr="00F238B4">
              <w:rPr>
                <w:rFonts w:ascii="Courier New" w:hAnsi="Courier New" w:cs="Courier New"/>
                <w:bCs/>
                <w:sz w:val="22"/>
                <w:szCs w:val="22"/>
              </w:rPr>
              <w:t>20 584,8</w:t>
            </w:r>
          </w:p>
        </w:tc>
      </w:tr>
    </w:tbl>
    <w:p w:rsidR="0048754B" w:rsidRPr="00BE202D" w:rsidRDefault="0048754B" w:rsidP="008E2CDD">
      <w:pPr>
        <w:jc w:val="both"/>
        <w:rPr>
          <w:rFonts w:ascii="Arial" w:hAnsi="Arial" w:cs="Arial"/>
        </w:rPr>
      </w:pP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Приложение №6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F238B4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Приложение №8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F238B4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F238B4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BE202D" w:rsidRDefault="0048754B" w:rsidP="008E2CDD">
      <w:pPr>
        <w:jc w:val="both"/>
        <w:rPr>
          <w:rFonts w:ascii="Arial" w:hAnsi="Arial" w:cs="Arial"/>
        </w:rPr>
      </w:pPr>
    </w:p>
    <w:p w:rsidR="0048754B" w:rsidRPr="00EC590D" w:rsidRDefault="0048754B" w:rsidP="00F2618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</w:t>
      </w:r>
      <w:r w:rsidRPr="00EC590D">
        <w:rPr>
          <w:rFonts w:ascii="Arial" w:hAnsi="Arial" w:cs="Arial"/>
          <w:b/>
          <w:bCs/>
          <w:sz w:val="30"/>
          <w:szCs w:val="30"/>
        </w:rPr>
        <w:t>аспределение бюджетных ассигнований</w:t>
      </w:r>
      <w:r w:rsidR="00DC089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C590D">
        <w:rPr>
          <w:rFonts w:ascii="Arial" w:hAnsi="Arial" w:cs="Arial"/>
          <w:b/>
          <w:bCs/>
          <w:sz w:val="30"/>
          <w:szCs w:val="30"/>
        </w:rPr>
        <w:t>по целевым статья</w:t>
      </w:r>
      <w:proofErr w:type="gramStart"/>
      <w:r w:rsidRPr="00EC590D">
        <w:rPr>
          <w:rFonts w:ascii="Arial" w:hAnsi="Arial" w:cs="Arial"/>
          <w:b/>
          <w:bCs/>
          <w:sz w:val="30"/>
          <w:szCs w:val="30"/>
        </w:rPr>
        <w:t>м(</w:t>
      </w:r>
      <w:proofErr w:type="gramEnd"/>
      <w:r w:rsidRPr="00EC590D">
        <w:rPr>
          <w:rFonts w:ascii="Arial" w:hAnsi="Arial" w:cs="Arial"/>
          <w:b/>
          <w:bCs/>
          <w:sz w:val="30"/>
          <w:szCs w:val="30"/>
        </w:rPr>
        <w:t xml:space="preserve">муниципальным программам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EC590D">
        <w:rPr>
          <w:rFonts w:ascii="Arial" w:hAnsi="Arial" w:cs="Arial"/>
          <w:b/>
          <w:bCs/>
          <w:sz w:val="30"/>
          <w:szCs w:val="30"/>
        </w:rPr>
        <w:t xml:space="preserve">отикского сельского поселения и непрограммным направлениям деятельности) группам видов расходов, разделам и подразделам </w:t>
      </w:r>
      <w:r w:rsidRPr="00EC590D">
        <w:rPr>
          <w:rFonts w:ascii="Arial" w:hAnsi="Arial" w:cs="Arial"/>
          <w:b/>
          <w:bCs/>
          <w:sz w:val="30"/>
          <w:szCs w:val="30"/>
        </w:rPr>
        <w:lastRenderedPageBreak/>
        <w:t>классификации расходов бюджетов на плановый период 2021 и 2022 годов</w:t>
      </w:r>
    </w:p>
    <w:p w:rsidR="0048754B" w:rsidRPr="00BE202D" w:rsidRDefault="0048754B" w:rsidP="008E2CDD">
      <w:pPr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3843"/>
        <w:gridCol w:w="1700"/>
        <w:gridCol w:w="820"/>
        <w:gridCol w:w="880"/>
        <w:gridCol w:w="1100"/>
        <w:gridCol w:w="1170"/>
      </w:tblGrid>
      <w:tr w:rsidR="0048754B" w:rsidRPr="00BE202D" w:rsidTr="00F2618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48754B" w:rsidRPr="00BE202D" w:rsidTr="00F2618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14 861,5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14 295,6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14 861,5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13 970,2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6 922,4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6 896,8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3 586,9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3 561,3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3 235,6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3 202,9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2 914,8</w:t>
            </w:r>
          </w:p>
        </w:tc>
      </w:tr>
      <w:tr w:rsidR="0048754B" w:rsidRPr="00BE202D" w:rsidTr="00F26186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</w:tr>
      <w:tr w:rsidR="0048754B" w:rsidRPr="00BE202D" w:rsidTr="00F26186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1 776,5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1 743,8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281,1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281,1</w:t>
            </w:r>
          </w:p>
        </w:tc>
      </w:tr>
      <w:tr w:rsidR="0048754B" w:rsidRPr="00BE202D" w:rsidTr="00F26186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281,1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281,1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7,0</w:t>
            </w:r>
          </w:p>
        </w:tc>
      </w:tr>
      <w:tr w:rsidR="0048754B" w:rsidRPr="00BE202D" w:rsidTr="00F26186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303,2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303,2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19,5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33,3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1,7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48754B" w:rsidRPr="00BE202D" w:rsidTr="00F26186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833,9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833,9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Закупка товаров, работ и </w:t>
            </w: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48754B" w:rsidRPr="00BE202D" w:rsidTr="00F26186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3 534,6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4 006,0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3 250,6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3 407,2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538,8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87,9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450,9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450,9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450,9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</w:t>
            </w: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4 330,7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2 993,6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4 104,3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2 983,6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4 019,8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2 983,6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3 687,8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2 651,6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3 687,8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2 651,6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330,2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330,2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318,2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318,2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1,8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226,4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F2618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48754B" w:rsidRPr="00BE202D" w:rsidTr="00F2618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325,4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325,4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139,9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139,9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139,9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185,5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185,5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48754B" w:rsidRPr="00BE202D" w:rsidTr="00F2618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F26186">
            <w:pPr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F2618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14 861,5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EC590D" w:rsidRDefault="0048754B" w:rsidP="00F26186">
            <w:pPr>
              <w:jc w:val="right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14 295,6</w:t>
            </w:r>
          </w:p>
        </w:tc>
      </w:tr>
    </w:tbl>
    <w:p w:rsidR="0048754B" w:rsidRPr="00BE202D" w:rsidRDefault="0048754B" w:rsidP="00F26186">
      <w:pPr>
        <w:rPr>
          <w:rFonts w:ascii="Arial" w:hAnsi="Arial" w:cs="Arial"/>
        </w:rPr>
      </w:pP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Приложение №7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EC590D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Приложение №9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EC590D" w:rsidRDefault="0048754B" w:rsidP="008E2CDD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EC590D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EC590D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BE202D" w:rsidRDefault="0048754B" w:rsidP="00EC590D">
      <w:pPr>
        <w:jc w:val="both"/>
        <w:rPr>
          <w:rFonts w:ascii="Arial" w:hAnsi="Arial" w:cs="Arial"/>
        </w:rPr>
      </w:pPr>
    </w:p>
    <w:p w:rsidR="0048754B" w:rsidRPr="00EC590D" w:rsidRDefault="0048754B" w:rsidP="00D53C4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Pr="00EC590D">
        <w:rPr>
          <w:rFonts w:ascii="Arial" w:hAnsi="Arial" w:cs="Arial"/>
          <w:b/>
          <w:bCs/>
          <w:color w:val="000000"/>
          <w:sz w:val="30"/>
          <w:szCs w:val="30"/>
        </w:rPr>
        <w:t xml:space="preserve">едомственная структура расходов бюджета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EC590D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на 2020 год</w:t>
      </w:r>
    </w:p>
    <w:p w:rsidR="0048754B" w:rsidRPr="00BE202D" w:rsidRDefault="0048754B" w:rsidP="00EC590D">
      <w:pPr>
        <w:jc w:val="both"/>
        <w:rPr>
          <w:rFonts w:ascii="Arial" w:hAnsi="Arial" w:cs="Arial"/>
        </w:rPr>
      </w:pPr>
    </w:p>
    <w:tbl>
      <w:tblPr>
        <w:tblW w:w="9484" w:type="dxa"/>
        <w:tblInd w:w="93" w:type="dxa"/>
        <w:tblLook w:val="00A0" w:firstRow="1" w:lastRow="0" w:firstColumn="1" w:lastColumn="0" w:noHBand="0" w:noVBand="0"/>
      </w:tblPr>
      <w:tblGrid>
        <w:gridCol w:w="4126"/>
        <w:gridCol w:w="880"/>
        <w:gridCol w:w="858"/>
        <w:gridCol w:w="1620"/>
        <w:gridCol w:w="880"/>
        <w:gridCol w:w="1120"/>
      </w:tblGrid>
      <w:tr w:rsidR="0048754B" w:rsidRPr="00BE202D" w:rsidTr="00D53C46">
        <w:trPr>
          <w:trHeight w:val="28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48754B" w:rsidRPr="00BE202D" w:rsidTr="00D53C46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</w:rPr>
            </w:pP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20 584,8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4 928,5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3 638,6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3 638,6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3 616,1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3 616,1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3 616,1</w:t>
            </w:r>
          </w:p>
        </w:tc>
      </w:tr>
      <w:tr w:rsidR="0048754B" w:rsidRPr="00BE202D" w:rsidTr="00D53C4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3 248,4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362,7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98,3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48754B" w:rsidRPr="00BE202D" w:rsidTr="00D53C46">
        <w:trPr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313,9</w:t>
            </w:r>
          </w:p>
        </w:tc>
      </w:tr>
      <w:tr w:rsidR="0048754B" w:rsidRPr="00BE202D" w:rsidTr="00D53C4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303,2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119,0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4 154,6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4 066,9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4 066,9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4 066,9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4 066,9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3 980,3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3 980,3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86,6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52,7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52,7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52,7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1 589,1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сф</w:t>
            </w:r>
            <w:proofErr w:type="gramEnd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1031174140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1031174140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339,0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22,6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316,4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316,4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666,0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666,0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666,0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487,8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188,8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299,0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299,0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178,2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1031774110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178,2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1031774110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10318S2931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10318S2931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554,4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42,0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Муниципальная программа «Социально-экономическое </w:t>
            </w: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5 973,2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5 973,2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5 973,2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5 973,2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«Расходы, направленные на организацию досуга и </w:t>
            </w: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4 594,2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4 594,2</w:t>
            </w:r>
          </w:p>
        </w:tc>
      </w:tr>
      <w:tr w:rsidR="0048754B" w:rsidRPr="00BE202D" w:rsidTr="00D53C4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4 209,2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383,2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«Развитие домов культуры поселений»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1 379,0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10603S2100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1 379,0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10603S2100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1 379,0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833,9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63,5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63,5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25,0</w:t>
            </w:r>
          </w:p>
        </w:tc>
      </w:tr>
      <w:tr w:rsidR="0048754B" w:rsidRPr="00BE202D" w:rsidTr="00D53C4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EC590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</w:rPr>
            </w:pPr>
            <w:r w:rsidRPr="00EC590D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D53C46">
            <w:pPr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EC590D" w:rsidRDefault="0048754B" w:rsidP="00D53C46">
            <w:pPr>
              <w:jc w:val="center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EC590D" w:rsidRDefault="0048754B" w:rsidP="00D53C46">
            <w:pPr>
              <w:jc w:val="right"/>
              <w:rPr>
                <w:rFonts w:ascii="Courier New" w:hAnsi="Courier New" w:cs="Courier New"/>
                <w:bCs/>
              </w:rPr>
            </w:pPr>
            <w:r w:rsidRPr="00EC590D">
              <w:rPr>
                <w:rFonts w:ascii="Courier New" w:hAnsi="Courier New" w:cs="Courier New"/>
                <w:bCs/>
                <w:sz w:val="22"/>
                <w:szCs w:val="22"/>
              </w:rPr>
              <w:t>20 584,8</w:t>
            </w:r>
          </w:p>
        </w:tc>
      </w:tr>
    </w:tbl>
    <w:p w:rsidR="0048754B" w:rsidRPr="00BE202D" w:rsidRDefault="0048754B" w:rsidP="00F26186">
      <w:pPr>
        <w:rPr>
          <w:rFonts w:ascii="Arial" w:hAnsi="Arial" w:cs="Arial"/>
        </w:rPr>
      </w:pP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Приложение №8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393B41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lastRenderedPageBreak/>
        <w:t>и на плановый период 2021 и 2022 годов"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Приложение №10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393B41" w:rsidRDefault="0048754B" w:rsidP="00D53C46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BE202D" w:rsidRDefault="0048754B" w:rsidP="00F26186">
      <w:pPr>
        <w:rPr>
          <w:rFonts w:ascii="Arial" w:hAnsi="Arial" w:cs="Arial"/>
          <w:b/>
          <w:bCs/>
        </w:rPr>
      </w:pPr>
    </w:p>
    <w:p w:rsidR="0048754B" w:rsidRPr="00393B41" w:rsidRDefault="0048754B" w:rsidP="00D53C4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93B41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 Котикского муниципального образования на плановый период 2021 и 2022 годов</w:t>
      </w:r>
    </w:p>
    <w:p w:rsidR="0048754B" w:rsidRPr="00BE202D" w:rsidRDefault="0048754B" w:rsidP="00F26186">
      <w:pPr>
        <w:rPr>
          <w:rFonts w:ascii="Arial" w:hAnsi="Arial" w:cs="Arial"/>
        </w:rPr>
      </w:pPr>
    </w:p>
    <w:tbl>
      <w:tblPr>
        <w:tblW w:w="9352" w:type="dxa"/>
        <w:tblInd w:w="93" w:type="dxa"/>
        <w:tblLook w:val="00A0" w:firstRow="1" w:lastRow="0" w:firstColumn="1" w:lastColumn="0" w:noHBand="0" w:noVBand="0"/>
      </w:tblPr>
      <w:tblGrid>
        <w:gridCol w:w="3110"/>
        <w:gridCol w:w="874"/>
        <w:gridCol w:w="891"/>
        <w:gridCol w:w="1525"/>
        <w:gridCol w:w="874"/>
        <w:gridCol w:w="1112"/>
        <w:gridCol w:w="1092"/>
      </w:tblGrid>
      <w:tr w:rsidR="0048754B" w:rsidRPr="00BE202D" w:rsidTr="00D53C4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93B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93B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93B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93B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393B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93B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14 861,5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14 295,6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3 552,6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1 171,0</w:t>
            </w:r>
          </w:p>
        </w:tc>
      </w:tr>
      <w:tr w:rsidR="0048754B" w:rsidRPr="00BE202D" w:rsidTr="00D53C46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2 066,2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2 033,5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2 033,5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2 029,9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2 029,9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2 029,9</w:t>
            </w:r>
          </w:p>
        </w:tc>
      </w:tr>
      <w:tr w:rsidR="0048754B" w:rsidRPr="00BE202D" w:rsidTr="00D53C4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1 776,5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1 743,8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281,1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281,1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325,4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325,4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325,4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139,9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7080020700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139,9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185,5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7080020800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«Управление средствами резервного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2,7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DC0895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322,7</w:t>
            </w:r>
          </w:p>
        </w:tc>
      </w:tr>
      <w:tr w:rsidR="0048754B" w:rsidRPr="00BE202D" w:rsidTr="00D53C4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303,2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Муниципальная программа «Социально-экономическое развитие территории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49,5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3 306,3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3 462,9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«Обеспечение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48754B" w:rsidRPr="00BE202D" w:rsidTr="00D53C4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3 407,2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3 250,6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3 407,2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598,8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538,8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538,8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538,8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538,8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87,9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450,9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450,9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DC0895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48754B" w:rsidRPr="00BE202D" w:rsidTr="00D53C4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4 092,3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2 971,6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2 971,6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2 971,6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2 971,6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2 971,6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2 971,6</w:t>
            </w:r>
          </w:p>
        </w:tc>
      </w:tr>
      <w:tr w:rsidR="0048754B" w:rsidRPr="00BE202D" w:rsidTr="00D53C4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3 687,8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2 651,6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318,2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318,2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10601S237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1 111,8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833,9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833,9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277,9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DC0895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226,4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«Развитие сферы культуры и спорта на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48754B" w:rsidRPr="00BE202D" w:rsidTr="00D53C4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«Обеспечение деятельности главы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из бюджетов поселений на осуществление части полномочий по решению вопросов </w:t>
            </w: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393B4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2 186,6</w:t>
            </w:r>
          </w:p>
        </w:tc>
      </w:tr>
      <w:tr w:rsidR="0048754B" w:rsidRPr="00BE202D" w:rsidTr="00D53C4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393B41" w:rsidRDefault="0048754B" w:rsidP="004B584D">
            <w:pPr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4B" w:rsidRPr="00393B41" w:rsidRDefault="0048754B" w:rsidP="004B584D">
            <w:pPr>
              <w:jc w:val="center"/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14 861,5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54B" w:rsidRPr="00393B41" w:rsidRDefault="0048754B" w:rsidP="004B584D">
            <w:pPr>
              <w:jc w:val="right"/>
              <w:rPr>
                <w:rFonts w:ascii="Courier New" w:hAnsi="Courier New" w:cs="Courier New"/>
                <w:bCs/>
              </w:rPr>
            </w:pPr>
            <w:r w:rsidRPr="00393B41">
              <w:rPr>
                <w:rFonts w:ascii="Courier New" w:hAnsi="Courier New" w:cs="Courier New"/>
                <w:bCs/>
                <w:sz w:val="22"/>
                <w:szCs w:val="22"/>
              </w:rPr>
              <w:t>14 295,6</w:t>
            </w:r>
          </w:p>
        </w:tc>
      </w:tr>
    </w:tbl>
    <w:p w:rsidR="0048754B" w:rsidRPr="00BE202D" w:rsidRDefault="0048754B" w:rsidP="00F26186">
      <w:pPr>
        <w:rPr>
          <w:rFonts w:ascii="Arial" w:hAnsi="Arial" w:cs="Arial"/>
        </w:rPr>
      </w:pP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Приложение №9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393B41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Приложение №14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BE202D" w:rsidRDefault="0048754B" w:rsidP="00F26186">
      <w:pPr>
        <w:rPr>
          <w:rFonts w:ascii="Arial" w:hAnsi="Arial" w:cs="Arial"/>
        </w:rPr>
      </w:pPr>
    </w:p>
    <w:p w:rsidR="0048754B" w:rsidRPr="00393B41" w:rsidRDefault="0048754B" w:rsidP="00AF3C29">
      <w:pPr>
        <w:jc w:val="center"/>
        <w:rPr>
          <w:rFonts w:ascii="Arial" w:hAnsi="Arial" w:cs="Arial"/>
          <w:b/>
          <w:sz w:val="30"/>
          <w:szCs w:val="30"/>
        </w:rPr>
      </w:pPr>
      <w:r w:rsidRPr="00393B41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Котикского муниципального образования на 2020 год</w:t>
      </w:r>
    </w:p>
    <w:p w:rsidR="0048754B" w:rsidRPr="00BE202D" w:rsidRDefault="0048754B" w:rsidP="00393B41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1418"/>
      </w:tblGrid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1657,5</w:t>
            </w:r>
          </w:p>
        </w:tc>
      </w:tr>
      <w:tr w:rsidR="0048754B" w:rsidRPr="00BE202D" w:rsidTr="00AF3C29">
        <w:trPr>
          <w:trHeight w:val="629"/>
        </w:trPr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925 01 02 00 00 00 0000 700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кредитных организаций бюджетами сельских поселений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925 01 02 00 00 10 0000 710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tabs>
                <w:tab w:val="left" w:pos="459"/>
                <w:tab w:val="left" w:pos="747"/>
              </w:tabs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153,0</w:t>
            </w:r>
          </w:p>
        </w:tc>
      </w:tr>
      <w:tr w:rsidR="0048754B" w:rsidRPr="00BE202D" w:rsidTr="00AF3C29">
        <w:trPr>
          <w:trHeight w:val="527"/>
        </w:trPr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925 01 02 00 00 00 0000 800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925 01 02 00 00 10 0000 810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tabs>
                <w:tab w:val="left" w:pos="552"/>
              </w:tabs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925 01 03 00 00 00 0000 000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color w:val="000000"/>
                <w:sz w:val="22"/>
                <w:szCs w:val="22"/>
              </w:rPr>
              <w:t>925 01 03 01 00 00 0000 000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Получение бюджетных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кредитов от других бюджетов бюджетной системы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925 01 03 01 00 00 0000 700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Получение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925 01 03 01 00 10 0000 710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бюджетных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кредитов</w:t>
            </w:r>
            <w:proofErr w:type="gramStart"/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полученных от других бюджетов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бюджетной системы Российской Федерации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925 01 03 01 00 00 0000 800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925 01 03 01 00 10 0000 810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tabs>
                <w:tab w:val="left" w:pos="552"/>
              </w:tabs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1504,5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-19080,3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--19080,3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-19080,3</w:t>
            </w:r>
          </w:p>
        </w:tc>
      </w:tr>
      <w:tr w:rsidR="0048754B" w:rsidRPr="00BE202D" w:rsidTr="00AF3C29">
        <w:trPr>
          <w:trHeight w:val="567"/>
        </w:trPr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-19080,3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остатков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20584,8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20584,8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20584,8</w:t>
            </w:r>
          </w:p>
        </w:tc>
      </w:tr>
      <w:tr w:rsidR="0048754B" w:rsidRPr="00BE202D" w:rsidTr="00AF3C29">
        <w:tc>
          <w:tcPr>
            <w:tcW w:w="5211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20584,8</w:t>
            </w:r>
          </w:p>
        </w:tc>
      </w:tr>
    </w:tbl>
    <w:p w:rsidR="0048754B" w:rsidRPr="00BE202D" w:rsidRDefault="0048754B" w:rsidP="00AF3C29">
      <w:pPr>
        <w:rPr>
          <w:rFonts w:ascii="Arial" w:hAnsi="Arial" w:cs="Arial"/>
        </w:rPr>
      </w:pP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Приложение №10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393B41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от 30.06.2020г. №6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Приложение №15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и на плановый период 2021 и 2022 годов"</w:t>
      </w:r>
    </w:p>
    <w:p w:rsidR="0048754B" w:rsidRPr="00393B41" w:rsidRDefault="0048754B" w:rsidP="00AF3C29">
      <w:pPr>
        <w:jc w:val="right"/>
        <w:rPr>
          <w:rFonts w:ascii="Courier New" w:hAnsi="Courier New" w:cs="Courier New"/>
          <w:sz w:val="22"/>
          <w:szCs w:val="22"/>
        </w:rPr>
      </w:pPr>
      <w:r w:rsidRPr="00393B41">
        <w:rPr>
          <w:rFonts w:ascii="Courier New" w:hAnsi="Courier New" w:cs="Courier New"/>
          <w:sz w:val="22"/>
          <w:szCs w:val="22"/>
        </w:rPr>
        <w:t>от 25.12.2019г. №30</w:t>
      </w:r>
    </w:p>
    <w:p w:rsidR="0048754B" w:rsidRPr="00BE202D" w:rsidRDefault="0048754B" w:rsidP="00F26186">
      <w:pPr>
        <w:rPr>
          <w:rFonts w:ascii="Arial" w:hAnsi="Arial" w:cs="Arial"/>
        </w:rPr>
      </w:pPr>
    </w:p>
    <w:p w:rsidR="0048754B" w:rsidRPr="00BE202D" w:rsidRDefault="0048754B" w:rsidP="00AF3C29">
      <w:pPr>
        <w:jc w:val="center"/>
        <w:rPr>
          <w:rFonts w:ascii="Arial" w:hAnsi="Arial" w:cs="Arial"/>
          <w:b/>
        </w:rPr>
      </w:pPr>
      <w:r w:rsidRPr="00393B41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Котикского муниципального образования на плановый период 2021 и 2022 годов</w:t>
      </w:r>
      <w:r w:rsidRPr="00BE202D">
        <w:rPr>
          <w:rFonts w:ascii="Arial" w:hAnsi="Arial" w:cs="Arial"/>
          <w:b/>
        </w:rPr>
        <w:t>.</w:t>
      </w:r>
    </w:p>
    <w:p w:rsidR="0048754B" w:rsidRPr="00BE202D" w:rsidRDefault="0048754B" w:rsidP="00393B41">
      <w:pPr>
        <w:jc w:val="both"/>
        <w:rPr>
          <w:rFonts w:ascii="Arial" w:hAnsi="Arial" w:cs="Aria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418"/>
        <w:gridCol w:w="1275"/>
      </w:tblGrid>
      <w:tr w:rsidR="0048754B" w:rsidRPr="00BE202D" w:rsidTr="00AF3C29">
        <w:trPr>
          <w:trHeight w:val="414"/>
          <w:tblHeader/>
        </w:trPr>
        <w:tc>
          <w:tcPr>
            <w:tcW w:w="4077" w:type="dxa"/>
            <w:vMerge w:val="restart"/>
            <w:vAlign w:val="center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693" w:type="dxa"/>
            <w:gridSpan w:val="2"/>
            <w:vAlign w:val="center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8754B" w:rsidRPr="00BE202D" w:rsidTr="00AF3C29">
        <w:trPr>
          <w:trHeight w:val="418"/>
          <w:tblHeader/>
        </w:trPr>
        <w:tc>
          <w:tcPr>
            <w:tcW w:w="4077" w:type="dxa"/>
            <w:vMerge/>
            <w:vAlign w:val="center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</w:tr>
      <w:tr w:rsidR="0048754B" w:rsidRPr="00BE202D" w:rsidTr="00AF3C29">
        <w:trPr>
          <w:trHeight w:val="629"/>
        </w:trPr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925 01 02 00 00 00 0000 700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469,0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кредитных организаций бюджетами сельских поселений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925 01 02 00 00 10 0000 710</w:t>
            </w:r>
          </w:p>
        </w:tc>
        <w:tc>
          <w:tcPr>
            <w:tcW w:w="1418" w:type="dxa"/>
          </w:tcPr>
          <w:p w:rsidR="0048754B" w:rsidRPr="00393B41" w:rsidRDefault="0048754B" w:rsidP="00393B41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  <w:tc>
          <w:tcPr>
            <w:tcW w:w="1275" w:type="dxa"/>
          </w:tcPr>
          <w:p w:rsidR="0048754B" w:rsidRPr="00393B41" w:rsidRDefault="0048754B" w:rsidP="00393B41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469,0</w:t>
            </w:r>
          </w:p>
        </w:tc>
      </w:tr>
      <w:tr w:rsidR="0048754B" w:rsidRPr="00BE202D" w:rsidTr="00AF3C29">
        <w:trPr>
          <w:trHeight w:val="527"/>
        </w:trPr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925 01 02 00 00 00 0000 800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-153,0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-308,0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925 01 02 00 00 10 0000 810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-153,0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-308,0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tabs>
                <w:tab w:val="left" w:pos="552"/>
              </w:tabs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925 01 03 00 00 00 0000 000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color w:val="000000"/>
                <w:sz w:val="22"/>
                <w:szCs w:val="22"/>
              </w:rPr>
              <w:t>925 01 03 01 00 00 0000 000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Получение бюджетных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925 01 03 01 00 00 0000 700</w:t>
            </w:r>
          </w:p>
        </w:tc>
        <w:tc>
          <w:tcPr>
            <w:tcW w:w="1418" w:type="dxa"/>
          </w:tcPr>
          <w:p w:rsidR="0048754B" w:rsidRPr="00393B41" w:rsidRDefault="0048754B" w:rsidP="00393B41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8754B" w:rsidRPr="00393B41" w:rsidRDefault="0048754B" w:rsidP="00393B41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Получение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925 01 03 01 00 10 0000 710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бюджетных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кредитов</w:t>
            </w:r>
            <w:proofErr w:type="gramStart"/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393B41">
              <w:rPr>
                <w:rFonts w:ascii="Courier New" w:hAnsi="Courier New" w:cs="Courier New"/>
                <w:sz w:val="22"/>
                <w:szCs w:val="22"/>
              </w:rPr>
              <w:t>полученных от других бюджетов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бюджетной системы Российской Федерации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925 01 03 01 00 00 0000 800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925 01 03 01 00 10 0000 810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tabs>
                <w:tab w:val="left" w:pos="552"/>
              </w:tabs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-15313,6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-15313,6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-15313,6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-15313,6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остатков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3B41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DC08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393B41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15313,6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15313,6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15313,6</w:t>
            </w:r>
          </w:p>
        </w:tc>
      </w:tr>
      <w:tr w:rsidR="0048754B" w:rsidRPr="00BE202D" w:rsidTr="00AF3C29">
        <w:tc>
          <w:tcPr>
            <w:tcW w:w="4077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8754B" w:rsidRPr="00393B41" w:rsidRDefault="0048754B" w:rsidP="00AF3C29">
            <w:pPr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15375,5</w:t>
            </w:r>
          </w:p>
        </w:tc>
        <w:tc>
          <w:tcPr>
            <w:tcW w:w="1275" w:type="dxa"/>
          </w:tcPr>
          <w:p w:rsidR="0048754B" w:rsidRPr="00393B41" w:rsidRDefault="0048754B" w:rsidP="00AF3C29">
            <w:pPr>
              <w:jc w:val="center"/>
              <w:rPr>
                <w:rFonts w:ascii="Courier New" w:hAnsi="Courier New" w:cs="Courier New"/>
              </w:rPr>
            </w:pPr>
            <w:r w:rsidRPr="00393B41">
              <w:rPr>
                <w:rFonts w:ascii="Courier New" w:hAnsi="Courier New" w:cs="Courier New"/>
                <w:sz w:val="22"/>
                <w:szCs w:val="22"/>
              </w:rPr>
              <w:t>15313,6</w:t>
            </w:r>
          </w:p>
        </w:tc>
      </w:tr>
    </w:tbl>
    <w:p w:rsidR="0048754B" w:rsidRPr="00BE202D" w:rsidRDefault="0048754B" w:rsidP="005A316D">
      <w:pPr>
        <w:rPr>
          <w:rFonts w:ascii="Arial" w:hAnsi="Arial" w:cs="Arial"/>
        </w:rPr>
      </w:pPr>
    </w:p>
    <w:sectPr w:rsidR="0048754B" w:rsidRPr="00BE202D" w:rsidSect="00E9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186"/>
    <w:rsid w:val="0006204A"/>
    <w:rsid w:val="00393B41"/>
    <w:rsid w:val="0048754B"/>
    <w:rsid w:val="004B584D"/>
    <w:rsid w:val="005A316D"/>
    <w:rsid w:val="00610DC5"/>
    <w:rsid w:val="00656136"/>
    <w:rsid w:val="008E2CDD"/>
    <w:rsid w:val="00AF3C29"/>
    <w:rsid w:val="00B1188E"/>
    <w:rsid w:val="00BC41C2"/>
    <w:rsid w:val="00BC5208"/>
    <w:rsid w:val="00BE202D"/>
    <w:rsid w:val="00D53C46"/>
    <w:rsid w:val="00DC0895"/>
    <w:rsid w:val="00E8663A"/>
    <w:rsid w:val="00E94B72"/>
    <w:rsid w:val="00EC590D"/>
    <w:rsid w:val="00EF5017"/>
    <w:rsid w:val="00F238B4"/>
    <w:rsid w:val="00F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186"/>
    <w:pPr>
      <w:keepNext/>
      <w:jc w:val="center"/>
      <w:outlineLvl w:val="0"/>
    </w:pPr>
    <w:rPr>
      <w:rFonts w:eastAsia="Calibri"/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F26186"/>
    <w:pPr>
      <w:keepNext/>
      <w:jc w:val="center"/>
      <w:outlineLvl w:val="1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26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5613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57</Pages>
  <Words>14034</Words>
  <Characters>79995</Characters>
  <Application>Microsoft Office Word</Application>
  <DocSecurity>0</DocSecurity>
  <Lines>666</Lines>
  <Paragraphs>187</Paragraphs>
  <ScaleCrop>false</ScaleCrop>
  <Company>SPecialiST RePack</Company>
  <LinksUpToDate>false</LinksUpToDate>
  <CharactersWithSpaces>93842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2020-07-02T04:50:00Z</dcterms:created>
  <dcterms:modified xsi:type="dcterms:W3CDTF">2020-07-10T05:00:00Z</dcterms:modified>
</cp:coreProperties>
</file>