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Котикского сельского поселения</w:t>
      </w:r>
    </w:p>
    <w:p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9B5253" w:rsidRPr="008308A3" w:rsidRDefault="00886497" w:rsidP="009B5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«24» апреля </w:t>
      </w:r>
      <w:r w:rsidR="006B08AC">
        <w:rPr>
          <w:rFonts w:ascii="Times New Roman" w:hAnsi="Times New Roman"/>
          <w:b/>
          <w:spacing w:val="20"/>
          <w:sz w:val="24"/>
          <w:szCs w:val="24"/>
        </w:rPr>
        <w:t>2020 г.</w:t>
      </w:r>
      <w:r w:rsidR="009B5253" w:rsidRPr="008308A3">
        <w:rPr>
          <w:rFonts w:ascii="Times New Roman" w:hAnsi="Times New Roman"/>
          <w:b/>
          <w:spacing w:val="20"/>
          <w:sz w:val="24"/>
          <w:szCs w:val="24"/>
        </w:rPr>
        <w:t xml:space="preserve">           </w:t>
      </w:r>
      <w:r w:rsidR="00AE5D32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</w:t>
      </w:r>
      <w:r w:rsidR="009B5253" w:rsidRPr="008308A3">
        <w:rPr>
          <w:rFonts w:ascii="Times New Roman" w:hAnsi="Times New Roman"/>
          <w:b/>
          <w:spacing w:val="20"/>
          <w:sz w:val="24"/>
          <w:szCs w:val="24"/>
        </w:rPr>
        <w:t xml:space="preserve">   </w:t>
      </w:r>
      <w:r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</w:t>
      </w:r>
      <w:r w:rsidR="009B5253" w:rsidRPr="008308A3">
        <w:rPr>
          <w:rFonts w:ascii="Times New Roman" w:hAnsi="Times New Roman"/>
          <w:b/>
          <w:spacing w:val="20"/>
          <w:sz w:val="24"/>
          <w:szCs w:val="24"/>
        </w:rPr>
        <w:t xml:space="preserve">№ </w:t>
      </w:r>
      <w:r>
        <w:rPr>
          <w:rFonts w:ascii="Times New Roman" w:hAnsi="Times New Roman"/>
          <w:b/>
          <w:spacing w:val="20"/>
          <w:sz w:val="24"/>
          <w:szCs w:val="24"/>
        </w:rPr>
        <w:t>25-пг</w:t>
      </w:r>
    </w:p>
    <w:p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B5253" w:rsidRPr="00A21E3D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E3D">
        <w:rPr>
          <w:rFonts w:ascii="Times New Roman" w:hAnsi="Times New Roman"/>
          <w:b/>
          <w:sz w:val="28"/>
          <w:szCs w:val="28"/>
        </w:rPr>
        <w:t>с. Котик</w:t>
      </w:r>
    </w:p>
    <w:p w:rsidR="009B5253" w:rsidRPr="00102F85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22AC5" w:rsidRDefault="001B64AA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продаж</w:t>
      </w:r>
      <w:r w:rsidR="001D0C36">
        <w:rPr>
          <w:rFonts w:ascii="Times New Roman" w:hAnsi="Times New Roman"/>
          <w:b/>
          <w:i/>
          <w:sz w:val="28"/>
          <w:szCs w:val="28"/>
        </w:rPr>
        <w:t>е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F22AC5">
        <w:rPr>
          <w:rFonts w:ascii="Times New Roman" w:hAnsi="Times New Roman"/>
          <w:b/>
          <w:i/>
          <w:sz w:val="28"/>
          <w:szCs w:val="28"/>
        </w:rPr>
        <w:t xml:space="preserve"> имущества</w:t>
      </w:r>
    </w:p>
    <w:p w:rsidR="009B5253" w:rsidRPr="008308A3" w:rsidRDefault="006B08AC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посредством публичного предложения</w:t>
      </w:r>
    </w:p>
    <w:p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B5253" w:rsidRPr="008308A3" w:rsidRDefault="001B64AA" w:rsidP="009B525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6963CC">
        <w:rPr>
          <w:rFonts w:ascii="Times New Roman" w:hAnsi="Times New Roman"/>
          <w:sz w:val="28"/>
          <w:szCs w:val="28"/>
        </w:rPr>
        <w:t>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</w:t>
      </w:r>
      <w:r w:rsidR="006B08A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29.07.1998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135-ФЗ «Об оценочной деятельности в Российской Федерации», постановлением Правительства Российской Федерации от 27.08.2012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форме»</w:t>
      </w:r>
      <w:r w:rsidR="00A30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Устава</w:t>
      </w:r>
      <w:r w:rsidR="00885F43">
        <w:rPr>
          <w:rFonts w:ascii="Times New Roman" w:hAnsi="Times New Roman"/>
          <w:sz w:val="28"/>
          <w:szCs w:val="28"/>
        </w:rPr>
        <w:t xml:space="preserve">Котикского </w:t>
      </w:r>
      <w:r w:rsidR="009B5253" w:rsidRPr="008308A3">
        <w:rPr>
          <w:rFonts w:ascii="Times New Roman" w:hAnsi="Times New Roman"/>
          <w:sz w:val="28"/>
          <w:szCs w:val="28"/>
        </w:rPr>
        <w:t>муниципального образования</w:t>
      </w:r>
      <w:r w:rsidR="00DB5440">
        <w:rPr>
          <w:rFonts w:ascii="Times New Roman" w:hAnsi="Times New Roman"/>
          <w:sz w:val="28"/>
          <w:szCs w:val="28"/>
        </w:rPr>
        <w:t>, прогнозным планом (</w:t>
      </w:r>
      <w:r w:rsidR="00690FC8">
        <w:rPr>
          <w:rFonts w:ascii="Times New Roman" w:hAnsi="Times New Roman"/>
          <w:sz w:val="28"/>
          <w:szCs w:val="28"/>
        </w:rPr>
        <w:t>программой) приватизации муниципального имущества</w:t>
      </w:r>
      <w:r w:rsidR="00DB5440">
        <w:rPr>
          <w:rFonts w:ascii="Times New Roman" w:hAnsi="Times New Roman"/>
          <w:sz w:val="28"/>
          <w:szCs w:val="28"/>
        </w:rPr>
        <w:t xml:space="preserve"> Котикского сельского поселения на 2020 год, утвержденным решением Думы Котикского сельского поселения от 25.12.2019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>г.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>№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DB5440">
        <w:rPr>
          <w:rFonts w:ascii="Times New Roman" w:hAnsi="Times New Roman"/>
          <w:sz w:val="28"/>
          <w:szCs w:val="28"/>
        </w:rPr>
        <w:t xml:space="preserve">32, </w:t>
      </w:r>
      <w:r w:rsidR="00B52FFA">
        <w:rPr>
          <w:rFonts w:ascii="Times New Roman" w:hAnsi="Times New Roman"/>
          <w:sz w:val="28"/>
          <w:szCs w:val="28"/>
        </w:rPr>
        <w:t>на основании протокола №</w:t>
      </w:r>
      <w:r w:rsidR="00B52FFA">
        <w:rPr>
          <w:rFonts w:ascii="Times New Roman" w:hAnsi="Times New Roman"/>
          <w:sz w:val="28"/>
          <w:szCs w:val="28"/>
          <w:lang w:val="en-US"/>
        </w:rPr>
        <w:t>U</w:t>
      </w:r>
      <w:r w:rsidR="00B52FFA">
        <w:rPr>
          <w:rFonts w:ascii="Times New Roman" w:hAnsi="Times New Roman"/>
          <w:sz w:val="28"/>
          <w:szCs w:val="28"/>
        </w:rPr>
        <w:t>29936-1 о признании претендентов участниками аукциона от 21.04.2020 г.,</w:t>
      </w:r>
      <w:r w:rsidR="00A30552">
        <w:rPr>
          <w:rFonts w:ascii="Times New Roman" w:hAnsi="Times New Roman"/>
          <w:sz w:val="28"/>
          <w:szCs w:val="28"/>
        </w:rPr>
        <w:t xml:space="preserve"> администрация Котикского сельского поселения</w:t>
      </w:r>
    </w:p>
    <w:p w:rsidR="009B5253" w:rsidRPr="00A30552" w:rsidRDefault="009B5253" w:rsidP="009B525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5253" w:rsidRPr="00A30552" w:rsidRDefault="006F48B8" w:rsidP="009B5253">
      <w:pPr>
        <w:spacing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0552">
        <w:rPr>
          <w:rFonts w:ascii="Times New Roman" w:hAnsi="Times New Roman"/>
          <w:b/>
          <w:sz w:val="28"/>
          <w:szCs w:val="28"/>
        </w:rPr>
        <w:t>П О С Т А Н О В Л Я Е Т</w:t>
      </w:r>
      <w:r w:rsidR="009B5253" w:rsidRPr="00A30552">
        <w:rPr>
          <w:rFonts w:ascii="Times New Roman" w:hAnsi="Times New Roman"/>
          <w:b/>
          <w:sz w:val="28"/>
          <w:szCs w:val="28"/>
        </w:rPr>
        <w:t>:</w:t>
      </w:r>
    </w:p>
    <w:p w:rsidR="009B5253" w:rsidRPr="00A30552" w:rsidRDefault="009B5253" w:rsidP="00B52FFA">
      <w:pPr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:rsidR="009B5253" w:rsidRPr="00F22AC5" w:rsidRDefault="009B5253" w:rsidP="00F22AC5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546942">
        <w:rPr>
          <w:rFonts w:ascii="Times New Roman" w:hAnsi="Times New Roman"/>
          <w:sz w:val="28"/>
          <w:szCs w:val="28"/>
        </w:rPr>
        <w:t xml:space="preserve">Провести продажу посредством публичного предложения </w:t>
      </w:r>
      <w:r w:rsidR="00B52FFA">
        <w:rPr>
          <w:rFonts w:ascii="Times New Roman" w:hAnsi="Times New Roman"/>
          <w:sz w:val="28"/>
          <w:szCs w:val="28"/>
        </w:rPr>
        <w:t>в открытой форме подачи предложени</w:t>
      </w:r>
      <w:r w:rsidR="00205174">
        <w:rPr>
          <w:rFonts w:ascii="Times New Roman" w:hAnsi="Times New Roman"/>
          <w:sz w:val="28"/>
          <w:szCs w:val="28"/>
        </w:rPr>
        <w:t>й</w:t>
      </w:r>
      <w:r w:rsidR="00B52FFA">
        <w:rPr>
          <w:rFonts w:ascii="Times New Roman" w:hAnsi="Times New Roman"/>
          <w:sz w:val="28"/>
          <w:szCs w:val="28"/>
        </w:rPr>
        <w:t xml:space="preserve"> о </w:t>
      </w:r>
      <w:r w:rsidR="00205174">
        <w:rPr>
          <w:rFonts w:ascii="Times New Roman" w:hAnsi="Times New Roman"/>
          <w:sz w:val="28"/>
          <w:szCs w:val="28"/>
        </w:rPr>
        <w:t>приобретении</w:t>
      </w:r>
      <w:r w:rsidR="00B52FFA">
        <w:rPr>
          <w:rFonts w:ascii="Times New Roman" w:hAnsi="Times New Roman"/>
          <w:sz w:val="28"/>
          <w:szCs w:val="28"/>
        </w:rPr>
        <w:t xml:space="preserve"> </w:t>
      </w:r>
      <w:r w:rsidR="00F22AC5">
        <w:rPr>
          <w:rFonts w:ascii="Times New Roman" w:hAnsi="Times New Roman"/>
          <w:sz w:val="28"/>
          <w:szCs w:val="28"/>
        </w:rPr>
        <w:t>муниципального имущества Котикского сельского поселения: воздушные линии и трансформаторные подстанции, находящиеся на территории Котикского сельского поселения, согласно приложению</w:t>
      </w:r>
      <w:r w:rsidR="006F48B8" w:rsidRPr="00F22AC5">
        <w:rPr>
          <w:rFonts w:ascii="Times New Roman" w:hAnsi="Times New Roman"/>
          <w:sz w:val="28"/>
          <w:szCs w:val="28"/>
        </w:rPr>
        <w:t>.</w:t>
      </w:r>
    </w:p>
    <w:p w:rsidR="00CF7208" w:rsidRDefault="00205174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503A">
        <w:rPr>
          <w:rFonts w:ascii="Times New Roman" w:hAnsi="Times New Roman"/>
          <w:sz w:val="28"/>
          <w:szCs w:val="28"/>
        </w:rPr>
        <w:t>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>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:rsidR="00CF7208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</w:t>
      </w:r>
      <w:r w:rsidR="00CF7208">
        <w:rPr>
          <w:rFonts w:ascii="Times New Roman" w:hAnsi="Times New Roman"/>
          <w:sz w:val="28"/>
          <w:szCs w:val="28"/>
        </w:rPr>
        <w:lastRenderedPageBreak/>
        <w:t xml:space="preserve">если прекращение </w:t>
      </w:r>
      <w:r w:rsidR="002926E5">
        <w:rPr>
          <w:rFonts w:ascii="Times New Roman" w:hAnsi="Times New Roman"/>
          <w:sz w:val="28"/>
          <w:szCs w:val="28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>)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№35-ФЗ «Об электроэнергетике»;</w:t>
      </w:r>
    </w:p>
    <w:p w:rsidR="003E2BEC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>электрических станций и сетей Российской Федерации», утвержденными приказом Минэнерго Российской Федерации от 19.06.2003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№229;</w:t>
      </w:r>
    </w:p>
    <w:p w:rsidR="002926E5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№861;</w:t>
      </w:r>
    </w:p>
    <w:p w:rsidR="00A52000" w:rsidRDefault="00A30552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</w:t>
      </w:r>
      <w:proofErr w:type="spellStart"/>
      <w:r w:rsidR="00A52000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="00A52000">
        <w:rPr>
          <w:rFonts w:ascii="Times New Roman" w:hAnsi="Times New Roman"/>
          <w:sz w:val="28"/>
          <w:szCs w:val="28"/>
        </w:rPr>
        <w:t xml:space="preserve">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№400-ст.</w:t>
      </w:r>
    </w:p>
    <w:p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A52000" w:rsidRDefault="00A52000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 и услуг.</w:t>
      </w:r>
    </w:p>
    <w:p w:rsidR="00AB2C9E" w:rsidRDefault="00205174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2C9E">
        <w:rPr>
          <w:rFonts w:ascii="Times New Roman" w:hAnsi="Times New Roman"/>
          <w:sz w:val="28"/>
          <w:szCs w:val="28"/>
        </w:rPr>
        <w:t xml:space="preserve">. Установить в качестве органа, уполномоченного на осуществление функции по организации и </w:t>
      </w:r>
      <w:r w:rsidR="001D0C36">
        <w:rPr>
          <w:rFonts w:ascii="Times New Roman" w:hAnsi="Times New Roman"/>
          <w:sz w:val="28"/>
          <w:szCs w:val="28"/>
        </w:rPr>
        <w:t>продаже посредством публичного предложения</w:t>
      </w:r>
      <w:r w:rsidR="00AB2C9E">
        <w:rPr>
          <w:rFonts w:ascii="Times New Roman" w:hAnsi="Times New Roman"/>
          <w:sz w:val="28"/>
          <w:szCs w:val="28"/>
        </w:rPr>
        <w:t xml:space="preserve"> администрацию Котикского сельского поселения.</w:t>
      </w:r>
    </w:p>
    <w:p w:rsidR="00AE5D32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4D17">
        <w:rPr>
          <w:rFonts w:ascii="Times New Roman" w:hAnsi="Times New Roman"/>
          <w:sz w:val="28"/>
          <w:szCs w:val="28"/>
        </w:rPr>
        <w:t xml:space="preserve">. </w:t>
      </w:r>
      <w:r w:rsidR="00AE5D32">
        <w:rPr>
          <w:rFonts w:ascii="Times New Roman" w:hAnsi="Times New Roman"/>
          <w:sz w:val="28"/>
          <w:szCs w:val="28"/>
        </w:rPr>
        <w:t xml:space="preserve"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</w:t>
      </w:r>
      <w:r w:rsidR="00AE5D32">
        <w:rPr>
          <w:rFonts w:ascii="Times New Roman" w:hAnsi="Times New Roman"/>
          <w:sz w:val="28"/>
          <w:szCs w:val="28"/>
        </w:rPr>
        <w:lastRenderedPageBreak/>
        <w:t>торгов, определенном Правительством Российской Федерации, в течение десяти дней со дня его принятия.</w:t>
      </w:r>
    </w:p>
    <w:p w:rsidR="009B4D17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D32">
        <w:rPr>
          <w:rFonts w:ascii="Times New Roman" w:hAnsi="Times New Roman"/>
          <w:sz w:val="28"/>
          <w:szCs w:val="28"/>
        </w:rPr>
        <w:t>. Н</w:t>
      </w:r>
      <w:r w:rsidR="009B4D17">
        <w:rPr>
          <w:rFonts w:ascii="Times New Roman" w:hAnsi="Times New Roman"/>
          <w:sz w:val="28"/>
          <w:szCs w:val="28"/>
        </w:rPr>
        <w:t>астоящее постановление разместить на официальном сайте администрации Котикского сельского поселения в информационно-телекоммуникационной сети «Интернет»</w:t>
      </w:r>
      <w:r w:rsidR="00AE5D32">
        <w:rPr>
          <w:rFonts w:ascii="Times New Roman" w:hAnsi="Times New Roman"/>
          <w:sz w:val="28"/>
          <w:szCs w:val="28"/>
        </w:rPr>
        <w:t xml:space="preserve"> в течение десяти дней со дня его принятия и опубликовать в газете «Вестник Котикского сельского поселения»</w:t>
      </w:r>
      <w:r w:rsidR="00D17520">
        <w:rPr>
          <w:rFonts w:ascii="Times New Roman" w:hAnsi="Times New Roman"/>
          <w:sz w:val="28"/>
          <w:szCs w:val="28"/>
        </w:rPr>
        <w:t>.</w:t>
      </w:r>
    </w:p>
    <w:p w:rsidR="00D417CF" w:rsidRPr="0087503A" w:rsidRDefault="001D0C36" w:rsidP="0087503A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24D3">
        <w:rPr>
          <w:rFonts w:ascii="Times New Roman" w:hAnsi="Times New Roman"/>
          <w:sz w:val="28"/>
          <w:szCs w:val="28"/>
        </w:rPr>
        <w:t>.</w:t>
      </w:r>
      <w:r w:rsidR="00D1752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B5253" w:rsidRPr="009F17C1" w:rsidRDefault="009B5253" w:rsidP="009B5253">
      <w:pPr>
        <w:pStyle w:val="a3"/>
        <w:tabs>
          <w:tab w:val="left" w:pos="900"/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B5253" w:rsidRPr="009F17C1" w:rsidRDefault="009B5253" w:rsidP="009B5253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Глава Котикского сельского поселения                 </w:t>
      </w:r>
      <w:r w:rsidR="009F17C1">
        <w:rPr>
          <w:rFonts w:ascii="Times New Roman" w:hAnsi="Times New Roman"/>
          <w:sz w:val="28"/>
          <w:szCs w:val="28"/>
        </w:rPr>
        <w:t xml:space="preserve">     </w:t>
      </w:r>
      <w:r w:rsidRPr="009F17C1">
        <w:rPr>
          <w:rFonts w:ascii="Times New Roman" w:hAnsi="Times New Roman"/>
          <w:sz w:val="28"/>
          <w:szCs w:val="28"/>
        </w:rPr>
        <w:t xml:space="preserve">                Г.В. Пырьев</w:t>
      </w: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751FF7" w:rsidRDefault="00751FF7" w:rsidP="009B5253">
      <w:pPr>
        <w:rPr>
          <w:rFonts w:ascii="Times New Roman" w:hAnsi="Times New Roman"/>
        </w:rPr>
      </w:pPr>
    </w:p>
    <w:p w:rsidR="00885F43" w:rsidRDefault="00885F43" w:rsidP="009B5253">
      <w:pPr>
        <w:rPr>
          <w:rFonts w:ascii="Times New Roman" w:hAnsi="Times New Roman"/>
        </w:rPr>
      </w:pPr>
    </w:p>
    <w:p w:rsidR="00205174" w:rsidRDefault="00205174" w:rsidP="009B5253">
      <w:pPr>
        <w:rPr>
          <w:rFonts w:ascii="Times New Roman" w:hAnsi="Times New Roman"/>
        </w:rPr>
      </w:pPr>
    </w:p>
    <w:p w:rsidR="001D0C36" w:rsidRDefault="001D0C36" w:rsidP="009B5253">
      <w:pPr>
        <w:rPr>
          <w:rFonts w:ascii="Times New Roman" w:hAnsi="Times New Roman"/>
        </w:rPr>
      </w:pPr>
    </w:p>
    <w:p w:rsidR="001D0C36" w:rsidRDefault="001D0C36" w:rsidP="009B5253">
      <w:pPr>
        <w:rPr>
          <w:rFonts w:ascii="Times New Roman" w:hAnsi="Times New Roman"/>
        </w:rPr>
      </w:pPr>
    </w:p>
    <w:p w:rsidR="001D0C36" w:rsidRDefault="001D0C36" w:rsidP="009B5253">
      <w:pPr>
        <w:rPr>
          <w:rFonts w:ascii="Times New Roman" w:hAnsi="Times New Roman"/>
        </w:rPr>
      </w:pPr>
    </w:p>
    <w:p w:rsidR="001D0C36" w:rsidRDefault="001D0C36" w:rsidP="009B5253">
      <w:pPr>
        <w:rPr>
          <w:rFonts w:ascii="Times New Roman" w:hAnsi="Times New Roman"/>
        </w:rPr>
      </w:pPr>
    </w:p>
    <w:p w:rsidR="00205174" w:rsidRDefault="00205174" w:rsidP="009B5253">
      <w:pPr>
        <w:rPr>
          <w:rFonts w:ascii="Times New Roman" w:hAnsi="Times New Roman"/>
        </w:rPr>
      </w:pPr>
    </w:p>
    <w:p w:rsidR="00205174" w:rsidRDefault="00205174" w:rsidP="009B5253">
      <w:pPr>
        <w:rPr>
          <w:rFonts w:ascii="Times New Roman" w:hAnsi="Times New Roman"/>
        </w:rPr>
      </w:pPr>
    </w:p>
    <w:p w:rsidR="00205174" w:rsidRDefault="00205174" w:rsidP="009B5253">
      <w:pPr>
        <w:rPr>
          <w:rFonts w:ascii="Times New Roman" w:hAnsi="Times New Roman"/>
        </w:rPr>
      </w:pPr>
    </w:p>
    <w:p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963CC" w:rsidRPr="00885F43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>Котикского сельского поселения</w:t>
      </w:r>
    </w:p>
    <w:p w:rsidR="006963CC" w:rsidRDefault="0064147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963CC" w:rsidRPr="00885F43">
        <w:rPr>
          <w:rFonts w:ascii="Times New Roman" w:hAnsi="Times New Roman" w:cs="Times New Roman"/>
          <w:sz w:val="24"/>
          <w:szCs w:val="24"/>
        </w:rPr>
        <w:t>т</w:t>
      </w:r>
      <w:r w:rsidR="00311782">
        <w:rPr>
          <w:rFonts w:ascii="Times New Roman" w:hAnsi="Times New Roman" w:cs="Times New Roman"/>
          <w:sz w:val="24"/>
          <w:szCs w:val="24"/>
        </w:rPr>
        <w:t xml:space="preserve"> </w:t>
      </w:r>
      <w:r w:rsidR="00886497">
        <w:rPr>
          <w:rFonts w:ascii="Times New Roman" w:hAnsi="Times New Roman" w:cs="Times New Roman"/>
          <w:sz w:val="24"/>
          <w:szCs w:val="24"/>
        </w:rPr>
        <w:t>24.04.2020</w:t>
      </w:r>
      <w:r w:rsidR="00311782">
        <w:rPr>
          <w:rFonts w:ascii="Times New Roman" w:hAnsi="Times New Roman" w:cs="Times New Roman"/>
          <w:sz w:val="24"/>
          <w:szCs w:val="24"/>
        </w:rPr>
        <w:t xml:space="preserve"> №</w:t>
      </w:r>
      <w:r w:rsidR="008864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86497">
        <w:rPr>
          <w:rFonts w:ascii="Times New Roman" w:hAnsi="Times New Roman" w:cs="Times New Roman"/>
          <w:sz w:val="24"/>
          <w:szCs w:val="24"/>
        </w:rPr>
        <w:t>25-пг</w:t>
      </w:r>
    </w:p>
    <w:p w:rsidR="00751FF7" w:rsidRPr="00EF374A" w:rsidRDefault="00751FF7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6963CC" w:rsidRPr="00EF374A" w:rsidRDefault="006963CC" w:rsidP="00885F4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71"/>
      <w:bookmarkEnd w:id="1"/>
      <w:r w:rsidRPr="00EF374A">
        <w:rPr>
          <w:rFonts w:ascii="Times New Roman" w:hAnsi="Times New Roman" w:cs="Times New Roman"/>
          <w:b/>
          <w:sz w:val="24"/>
          <w:szCs w:val="24"/>
        </w:rPr>
        <w:t>Перечень муниципального имущества</w:t>
      </w:r>
      <w:r w:rsidR="00751FF7" w:rsidRPr="00EF3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174">
        <w:rPr>
          <w:rFonts w:ascii="Times New Roman" w:hAnsi="Times New Roman" w:cs="Times New Roman"/>
          <w:b/>
          <w:sz w:val="24"/>
          <w:szCs w:val="24"/>
        </w:rPr>
        <w:t>Котикского сельского поселения</w:t>
      </w:r>
    </w:p>
    <w:p w:rsidR="006963CC" w:rsidRPr="00EF374A" w:rsidRDefault="006963CC" w:rsidP="00885F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2268"/>
        <w:gridCol w:w="1985"/>
        <w:gridCol w:w="2551"/>
        <w:gridCol w:w="284"/>
      </w:tblGrid>
      <w:tr w:rsidR="001D0C36" w:rsidRPr="00EF374A" w:rsidTr="001D0C36">
        <w:trPr>
          <w:gridAfter w:val="1"/>
          <w:wAfter w:w="284" w:type="dxa"/>
          <w:trHeight w:val="9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C36" w:rsidRPr="00EF374A" w:rsidRDefault="001D0C36" w:rsidP="00751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C36" w:rsidRPr="00EF374A" w:rsidRDefault="001D0C36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36" w:rsidRPr="00EF374A" w:rsidRDefault="001D0C36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36" w:rsidRPr="00EF374A" w:rsidRDefault="001D0C36" w:rsidP="0071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36" w:rsidRPr="00B41D1C" w:rsidRDefault="001D0C36" w:rsidP="00B41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продажи Объекта</w:t>
            </w:r>
          </w:p>
        </w:tc>
      </w:tr>
      <w:tr w:rsidR="006963CC" w:rsidRPr="00EF374A" w:rsidTr="00130333">
        <w:trPr>
          <w:gridAfter w:val="1"/>
          <w:wAfter w:w="284" w:type="dxa"/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3CC" w:rsidRPr="00EF374A" w:rsidRDefault="006963CC" w:rsidP="0071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1D0C36" w:rsidRPr="00EF374A" w:rsidTr="001D0C36">
        <w:trPr>
          <w:trHeight w:val="16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C36" w:rsidRPr="00EF374A" w:rsidRDefault="001D0C36" w:rsidP="00714945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Лот</w:t>
            </w:r>
            <w:r w:rsidRPr="00EF374A">
              <w:rPr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C36" w:rsidRPr="00EF374A" w:rsidRDefault="001D0C36" w:rsidP="0054139A">
            <w:pPr>
              <w:pStyle w:val="ConsPlusNormal"/>
              <w:rPr>
                <w:szCs w:val="24"/>
              </w:rPr>
            </w:pPr>
            <w:r w:rsidRPr="00EF374A">
              <w:rPr>
                <w:szCs w:val="24"/>
              </w:rPr>
              <w:t>Воздушная линия электропередачи ВЛ-0,4 кВ, кадастровый №38:15:140202:185 (включает в себя воздушную линию электропередачи ВЛ-0,4 кВ</w:t>
            </w:r>
            <w:r>
              <w:rPr>
                <w:szCs w:val="24"/>
              </w:rPr>
              <w:t xml:space="preserve"> протяженностью 797 м</w:t>
            </w:r>
            <w:r w:rsidRPr="00EF374A">
              <w:rPr>
                <w:szCs w:val="24"/>
              </w:rPr>
              <w:t>; трансформаторн</w:t>
            </w:r>
            <w:r>
              <w:rPr>
                <w:szCs w:val="24"/>
              </w:rPr>
              <w:t>ую</w:t>
            </w:r>
            <w:r w:rsidRPr="00EF374A">
              <w:rPr>
                <w:szCs w:val="24"/>
              </w:rPr>
              <w:t xml:space="preserve"> подстанци</w:t>
            </w:r>
            <w:r>
              <w:rPr>
                <w:szCs w:val="24"/>
              </w:rPr>
              <w:t>ю</w:t>
            </w:r>
            <w:r w:rsidRPr="00EF374A">
              <w:rPr>
                <w:szCs w:val="24"/>
              </w:rPr>
              <w:t xml:space="preserve"> ТП 10/0,4 кВ) с земельным участком </w:t>
            </w:r>
            <w:r>
              <w:rPr>
                <w:szCs w:val="24"/>
              </w:rPr>
              <w:t xml:space="preserve">площадью 27 кв.м., </w:t>
            </w:r>
            <w:r w:rsidRPr="00EF374A">
              <w:rPr>
                <w:szCs w:val="24"/>
              </w:rPr>
              <w:t>№38:15:140202:183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36" w:rsidRPr="00EF374A" w:rsidRDefault="001D0C36" w:rsidP="00EF374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Иркутская обл. Тулунский р-н, п. </w:t>
            </w:r>
            <w:proofErr w:type="spellStart"/>
            <w:r w:rsidRPr="00EF374A">
              <w:rPr>
                <w:szCs w:val="24"/>
              </w:rPr>
              <w:t>Утай</w:t>
            </w:r>
            <w:proofErr w:type="spellEnd"/>
            <w:r w:rsidRPr="00EF374A">
              <w:rPr>
                <w:szCs w:val="24"/>
              </w:rPr>
              <w:t xml:space="preserve">, ул. Набережная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36" w:rsidRPr="00EF374A" w:rsidRDefault="001D0C36" w:rsidP="00205174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посредством публичного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36" w:rsidRPr="00EF374A" w:rsidRDefault="001D0C36" w:rsidP="00EF374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59198</w:t>
            </w:r>
          </w:p>
          <w:p w:rsidR="001D0C36" w:rsidRDefault="001D0C36" w:rsidP="00EF374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(</w:t>
            </w:r>
            <w:r>
              <w:rPr>
                <w:szCs w:val="24"/>
              </w:rPr>
              <w:t>П</w:t>
            </w:r>
            <w:r w:rsidRPr="00EF374A">
              <w:rPr>
                <w:szCs w:val="24"/>
              </w:rPr>
              <w:t>ятьдесят девять тысяч сто девяносто восемь)</w:t>
            </w:r>
            <w:r>
              <w:rPr>
                <w:szCs w:val="24"/>
              </w:rPr>
              <w:t xml:space="preserve"> рублей</w:t>
            </w:r>
          </w:p>
          <w:p w:rsidR="001D0C36" w:rsidRPr="00EF374A" w:rsidRDefault="001D0C36" w:rsidP="00EF374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36" w:rsidRPr="00EF374A" w:rsidRDefault="001D0C36" w:rsidP="00B41D1C">
            <w:pPr>
              <w:pStyle w:val="ConsPlusNormal"/>
              <w:rPr>
                <w:szCs w:val="24"/>
              </w:rPr>
            </w:pPr>
          </w:p>
        </w:tc>
      </w:tr>
      <w:tr w:rsidR="001D0C36" w:rsidRPr="00EF374A" w:rsidTr="001D0C36">
        <w:trPr>
          <w:trHeight w:val="113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0C36" w:rsidRPr="00EF374A" w:rsidRDefault="001D0C36" w:rsidP="0071494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Лот </w:t>
            </w:r>
            <w:r w:rsidRPr="00EF374A">
              <w:rPr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C36" w:rsidRPr="00EF374A" w:rsidRDefault="001D0C36" w:rsidP="00714945">
            <w:pPr>
              <w:pStyle w:val="ConsPlusNormal"/>
              <w:rPr>
                <w:szCs w:val="24"/>
              </w:rPr>
            </w:pPr>
            <w:r w:rsidRPr="00EF374A">
              <w:rPr>
                <w:szCs w:val="24"/>
              </w:rPr>
              <w:t xml:space="preserve">Воздушная линия электропередачи ВЛ-0,4 кВ, кадастровый №38:15:000000:1294 (включает в себя воздушную </w:t>
            </w:r>
            <w:r>
              <w:rPr>
                <w:szCs w:val="24"/>
              </w:rPr>
              <w:t>линию электропередачи ВЛ-0,4 кВ протяженностью 293 м.</w:t>
            </w:r>
            <w:r w:rsidRPr="00EF374A">
              <w:rPr>
                <w:szCs w:val="24"/>
              </w:rPr>
              <w:t>; трансформаторн</w:t>
            </w:r>
            <w:r>
              <w:rPr>
                <w:szCs w:val="24"/>
              </w:rPr>
              <w:t>ую</w:t>
            </w:r>
            <w:r w:rsidRPr="00EF374A">
              <w:rPr>
                <w:szCs w:val="24"/>
              </w:rPr>
              <w:t xml:space="preserve"> подстанци</w:t>
            </w:r>
            <w:r>
              <w:rPr>
                <w:szCs w:val="24"/>
              </w:rPr>
              <w:t>ю</w:t>
            </w:r>
            <w:r w:rsidRPr="00EF374A">
              <w:rPr>
                <w:szCs w:val="24"/>
              </w:rPr>
              <w:t xml:space="preserve"> ТП 10/0,4 кВ) с земельным участком </w:t>
            </w:r>
            <w:r>
              <w:rPr>
                <w:szCs w:val="24"/>
              </w:rPr>
              <w:t>площадью 12 кв.м., кадастровый</w:t>
            </w:r>
            <w:r w:rsidRPr="00EF374A">
              <w:rPr>
                <w:szCs w:val="24"/>
              </w:rPr>
              <w:t>№38:15:140201:357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36" w:rsidRPr="00EF374A" w:rsidRDefault="001D0C36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Иркутская обл. Тулунский р-н, п. </w:t>
            </w:r>
            <w:proofErr w:type="spellStart"/>
            <w:r w:rsidRPr="00EF374A">
              <w:rPr>
                <w:szCs w:val="24"/>
              </w:rPr>
              <w:t>Утай</w:t>
            </w:r>
            <w:proofErr w:type="spellEnd"/>
            <w:r w:rsidRPr="00EF374A">
              <w:rPr>
                <w:szCs w:val="24"/>
              </w:rPr>
              <w:t>, ул. Нагорная до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36" w:rsidRPr="00EF374A" w:rsidRDefault="001D0C36" w:rsidP="00C26E1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посредством публичного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36" w:rsidRPr="00EF374A" w:rsidRDefault="001D0C36" w:rsidP="0054139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57565</w:t>
            </w:r>
          </w:p>
          <w:p w:rsidR="001D0C36" w:rsidRPr="00EF374A" w:rsidRDefault="001D0C36" w:rsidP="0054139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(</w:t>
            </w:r>
            <w:r>
              <w:rPr>
                <w:szCs w:val="24"/>
              </w:rPr>
              <w:t>П</w:t>
            </w:r>
            <w:r w:rsidRPr="00EF374A">
              <w:rPr>
                <w:szCs w:val="24"/>
              </w:rPr>
              <w:t>ятьдесят семь тысяч пятьсот шестьдесят пять)</w:t>
            </w:r>
            <w:r>
              <w:rPr>
                <w:szCs w:val="24"/>
              </w:rPr>
              <w:t xml:space="preserve"> рублей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36" w:rsidRPr="00EF374A" w:rsidRDefault="001D0C36" w:rsidP="0071494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D0C36" w:rsidRPr="00EF374A" w:rsidTr="001D0C36">
        <w:trPr>
          <w:trHeight w:val="100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36" w:rsidRPr="00EF374A" w:rsidRDefault="001D0C36" w:rsidP="0071494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Лот </w:t>
            </w:r>
            <w:r w:rsidRPr="00EF374A">
              <w:rPr>
                <w:szCs w:val="24"/>
              </w:rPr>
              <w:t>3</w:t>
            </w: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Лот 4</w:t>
            </w: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Default="001D0C36" w:rsidP="0054139A">
            <w:pPr>
              <w:pStyle w:val="ConsPlusNormal"/>
              <w:rPr>
                <w:szCs w:val="24"/>
              </w:rPr>
            </w:pPr>
          </w:p>
          <w:p w:rsidR="001D0C36" w:rsidRPr="00EF374A" w:rsidRDefault="001D0C36" w:rsidP="0054139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Лот 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C36" w:rsidRDefault="001D0C36" w:rsidP="00714945">
            <w:pPr>
              <w:pStyle w:val="ConsPlusNormal"/>
              <w:rPr>
                <w:szCs w:val="24"/>
              </w:rPr>
            </w:pPr>
            <w:r w:rsidRPr="00EF374A">
              <w:rPr>
                <w:szCs w:val="24"/>
              </w:rPr>
              <w:lastRenderedPageBreak/>
              <w:t>Воздушная линия электропередачи ВЛ-0,4 кВ, кадастровый №38:15:140201:360 (включает в себя воздушную линию электропередачи ВЛ-0,4 кВ</w:t>
            </w:r>
            <w:r>
              <w:rPr>
                <w:szCs w:val="24"/>
              </w:rPr>
              <w:t xml:space="preserve"> протяженностью 2550 м.; трансформаторную</w:t>
            </w:r>
            <w:r w:rsidRPr="00EF374A">
              <w:rPr>
                <w:szCs w:val="24"/>
              </w:rPr>
              <w:t xml:space="preserve"> подстанци</w:t>
            </w:r>
            <w:r>
              <w:rPr>
                <w:szCs w:val="24"/>
              </w:rPr>
              <w:t>ю</w:t>
            </w:r>
            <w:r w:rsidRPr="00EF374A">
              <w:rPr>
                <w:szCs w:val="24"/>
              </w:rPr>
              <w:t xml:space="preserve"> ТП 10/0,4 кВ) с земельным участком </w:t>
            </w:r>
            <w:r>
              <w:rPr>
                <w:szCs w:val="24"/>
              </w:rPr>
              <w:t xml:space="preserve">площадью 100 кв.м., </w:t>
            </w:r>
            <w:r w:rsidRPr="00EF374A">
              <w:rPr>
                <w:szCs w:val="24"/>
              </w:rPr>
              <w:t>№38:15:140201:359</w:t>
            </w:r>
          </w:p>
          <w:p w:rsidR="001D0C36" w:rsidRPr="00EF374A" w:rsidRDefault="001D0C36" w:rsidP="00714945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36" w:rsidRPr="00EF374A" w:rsidRDefault="001D0C36" w:rsidP="00EF374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Иркутская обл. Тулунский р-н, п. </w:t>
            </w:r>
            <w:proofErr w:type="spellStart"/>
            <w:r w:rsidRPr="00EF374A">
              <w:rPr>
                <w:szCs w:val="24"/>
              </w:rPr>
              <w:t>Утай</w:t>
            </w:r>
            <w:proofErr w:type="spellEnd"/>
            <w:r w:rsidRPr="00EF374A">
              <w:rPr>
                <w:szCs w:val="24"/>
              </w:rPr>
              <w:t xml:space="preserve">, ул. Садовая, Полевая, Лесная до пожарной части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36" w:rsidRPr="00EF374A" w:rsidRDefault="001D0C36" w:rsidP="00C26E1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посредством публичного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36" w:rsidRDefault="001D0C36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65846</w:t>
            </w:r>
          </w:p>
          <w:p w:rsidR="001D0C36" w:rsidRDefault="001D0C36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(</w:t>
            </w:r>
            <w:r>
              <w:rPr>
                <w:szCs w:val="24"/>
              </w:rPr>
              <w:t>Ш</w:t>
            </w:r>
            <w:r w:rsidRPr="00EF374A">
              <w:rPr>
                <w:szCs w:val="24"/>
              </w:rPr>
              <w:t>естьдесят пять тысяч восемьсот сорок шесть)</w:t>
            </w:r>
            <w:r>
              <w:rPr>
                <w:szCs w:val="24"/>
              </w:rPr>
              <w:t xml:space="preserve"> рублей</w:t>
            </w:r>
          </w:p>
          <w:p w:rsidR="001D0C36" w:rsidRPr="00EF374A" w:rsidRDefault="001D0C36" w:rsidP="007149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36" w:rsidRPr="00EF374A" w:rsidRDefault="001D0C36" w:rsidP="0071494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D0C36" w:rsidRPr="00EF374A" w:rsidTr="001D0C36">
        <w:trPr>
          <w:trHeight w:val="100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0C36" w:rsidRPr="00EF374A" w:rsidRDefault="001D0C36" w:rsidP="007149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C36" w:rsidRPr="00EF374A" w:rsidRDefault="001D0C36" w:rsidP="00185DA5">
            <w:pPr>
              <w:pStyle w:val="ConsPlusNormal"/>
              <w:rPr>
                <w:szCs w:val="24"/>
              </w:rPr>
            </w:pPr>
            <w:r w:rsidRPr="00EF374A">
              <w:rPr>
                <w:szCs w:val="24"/>
              </w:rPr>
              <w:t xml:space="preserve">Воздушная линия электропередачи ВЛ-0,4 кВ, кадастровый №38:15:000000:1298 (включает в себя воздушную </w:t>
            </w:r>
            <w:r>
              <w:rPr>
                <w:szCs w:val="24"/>
              </w:rPr>
              <w:t>линию электропередачи ВЛ-0,4 кВ протяженностью 1373 м.</w:t>
            </w:r>
            <w:r w:rsidRPr="00EF374A">
              <w:rPr>
                <w:szCs w:val="24"/>
              </w:rPr>
              <w:t>; трансформаторн</w:t>
            </w:r>
            <w:r>
              <w:rPr>
                <w:szCs w:val="24"/>
              </w:rPr>
              <w:t>ую</w:t>
            </w:r>
            <w:r w:rsidRPr="00EF374A">
              <w:rPr>
                <w:szCs w:val="24"/>
              </w:rPr>
              <w:t xml:space="preserve"> подстанци</w:t>
            </w:r>
            <w:r>
              <w:rPr>
                <w:szCs w:val="24"/>
              </w:rPr>
              <w:t>ю</w:t>
            </w:r>
            <w:r w:rsidRPr="00EF374A">
              <w:rPr>
                <w:szCs w:val="24"/>
              </w:rPr>
              <w:t xml:space="preserve"> ТП 10/0,4 кВ) с земельным участком </w:t>
            </w:r>
            <w:r>
              <w:rPr>
                <w:szCs w:val="24"/>
              </w:rPr>
              <w:t>площадью 47 кв.м., кадастровый</w:t>
            </w:r>
            <w:r w:rsidRPr="00EF374A">
              <w:rPr>
                <w:szCs w:val="24"/>
              </w:rPr>
              <w:t>№38:15:140201:358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36" w:rsidRPr="00EF374A" w:rsidRDefault="001D0C36" w:rsidP="0054139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Иркутская обл. Тулунский р-н, п. </w:t>
            </w:r>
            <w:proofErr w:type="spellStart"/>
            <w:r w:rsidRPr="00EF374A">
              <w:rPr>
                <w:szCs w:val="24"/>
              </w:rPr>
              <w:t>Утай</w:t>
            </w:r>
            <w:proofErr w:type="spellEnd"/>
            <w:r w:rsidRPr="00EF374A">
              <w:rPr>
                <w:szCs w:val="24"/>
              </w:rPr>
              <w:t xml:space="preserve">, ул. Нагорная, Складская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36" w:rsidRPr="00EF374A" w:rsidRDefault="001D0C36" w:rsidP="00C26E1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посредством публичного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36" w:rsidRPr="00EF374A" w:rsidRDefault="001D0C36" w:rsidP="0054139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101678</w:t>
            </w:r>
          </w:p>
          <w:p w:rsidR="001D0C36" w:rsidRDefault="001D0C36" w:rsidP="0054139A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(</w:t>
            </w:r>
            <w:r>
              <w:rPr>
                <w:szCs w:val="24"/>
              </w:rPr>
              <w:t>С</w:t>
            </w:r>
            <w:r w:rsidRPr="00EF374A">
              <w:rPr>
                <w:szCs w:val="24"/>
              </w:rPr>
              <w:t>то одна тысяча шестьсот семьдесят восемь)</w:t>
            </w:r>
            <w:r>
              <w:rPr>
                <w:szCs w:val="24"/>
              </w:rPr>
              <w:t xml:space="preserve"> рублей</w:t>
            </w:r>
          </w:p>
          <w:p w:rsidR="001D0C36" w:rsidRPr="00EF374A" w:rsidRDefault="001D0C36" w:rsidP="00EF374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C36" w:rsidRPr="00EF374A" w:rsidRDefault="001D0C36" w:rsidP="0071494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1D0C36" w:rsidRPr="00EF374A" w:rsidTr="001D0C36">
        <w:trPr>
          <w:trHeight w:val="100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36" w:rsidRPr="00EF374A" w:rsidRDefault="001D0C36" w:rsidP="0071494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C36" w:rsidRPr="00EF374A" w:rsidRDefault="001D0C36" w:rsidP="00185DA5">
            <w:pPr>
              <w:pStyle w:val="ConsPlusNormal"/>
              <w:rPr>
                <w:szCs w:val="24"/>
              </w:rPr>
            </w:pPr>
            <w:r w:rsidRPr="00EF374A">
              <w:rPr>
                <w:szCs w:val="24"/>
              </w:rPr>
              <w:t>Воздушная линия электропередачи ВЛ-0,4 кВ, кадастровый №38:15:000000:1295 (включает в себя воздушную линию электропередачи ВЛ-0,4 кВ</w:t>
            </w:r>
            <w:r>
              <w:rPr>
                <w:szCs w:val="24"/>
              </w:rPr>
              <w:t xml:space="preserve"> протяженностью 2563 м</w:t>
            </w:r>
            <w:r w:rsidRPr="00EF374A">
              <w:rPr>
                <w:szCs w:val="24"/>
              </w:rPr>
              <w:t>.; трансформаторн</w:t>
            </w:r>
            <w:r>
              <w:rPr>
                <w:szCs w:val="24"/>
              </w:rPr>
              <w:t>ую</w:t>
            </w:r>
            <w:r w:rsidRPr="00EF374A">
              <w:rPr>
                <w:szCs w:val="24"/>
              </w:rPr>
              <w:t xml:space="preserve"> подстанци</w:t>
            </w:r>
            <w:r>
              <w:rPr>
                <w:szCs w:val="24"/>
              </w:rPr>
              <w:t>ю</w:t>
            </w:r>
            <w:r w:rsidRPr="00EF374A">
              <w:rPr>
                <w:szCs w:val="24"/>
              </w:rPr>
              <w:t xml:space="preserve"> ТП 10/0,4 кВ) с земельным участком </w:t>
            </w:r>
            <w:r>
              <w:rPr>
                <w:szCs w:val="24"/>
              </w:rPr>
              <w:t xml:space="preserve">площадью 71 кв.м., кадастровый </w:t>
            </w:r>
            <w:r w:rsidRPr="00EF374A">
              <w:rPr>
                <w:szCs w:val="24"/>
              </w:rPr>
              <w:t>№38:15:140202:184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36" w:rsidRPr="00EF374A" w:rsidRDefault="001D0C36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Иркутская обл. Тулунский р-н, п. Утай, ул. Набережная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36" w:rsidRPr="00EF374A" w:rsidRDefault="001D0C36" w:rsidP="00C26E1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 xml:space="preserve">Продажа </w:t>
            </w:r>
            <w:r>
              <w:rPr>
                <w:szCs w:val="24"/>
              </w:rPr>
              <w:t>посредством публичного предложения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36" w:rsidRPr="00EF374A" w:rsidRDefault="001D0C36" w:rsidP="00714945">
            <w:pPr>
              <w:pStyle w:val="ConsPlusNormal"/>
              <w:jc w:val="center"/>
              <w:rPr>
                <w:szCs w:val="24"/>
              </w:rPr>
            </w:pPr>
            <w:r w:rsidRPr="00EF374A">
              <w:rPr>
                <w:szCs w:val="24"/>
              </w:rPr>
              <w:t>61448</w:t>
            </w:r>
          </w:p>
          <w:p w:rsidR="001D0C36" w:rsidRPr="00EF374A" w:rsidRDefault="001D0C36" w:rsidP="0071494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(Ш</w:t>
            </w:r>
            <w:r w:rsidRPr="00EF374A">
              <w:rPr>
                <w:szCs w:val="24"/>
              </w:rPr>
              <w:t>естьдесят одна тысяча четыреста сорок восемь)</w:t>
            </w:r>
            <w:r>
              <w:rPr>
                <w:szCs w:val="24"/>
              </w:rPr>
              <w:t xml:space="preserve"> рублей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36" w:rsidRPr="00EF374A" w:rsidRDefault="001D0C36" w:rsidP="00714945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64147C" w:rsidRPr="00185DA5" w:rsidRDefault="0064147C" w:rsidP="006E27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147C" w:rsidRPr="00185DA5" w:rsidSect="00F1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780"/>
    <w:rsid w:val="00036E85"/>
    <w:rsid w:val="00043780"/>
    <w:rsid w:val="001124D3"/>
    <w:rsid w:val="00130333"/>
    <w:rsid w:val="00185DA5"/>
    <w:rsid w:val="001B64AA"/>
    <w:rsid w:val="001D0C36"/>
    <w:rsid w:val="00205174"/>
    <w:rsid w:val="002926E5"/>
    <w:rsid w:val="002C2DD8"/>
    <w:rsid w:val="00311782"/>
    <w:rsid w:val="003E2BEC"/>
    <w:rsid w:val="00460C4E"/>
    <w:rsid w:val="004C6F85"/>
    <w:rsid w:val="0054139A"/>
    <w:rsid w:val="00546942"/>
    <w:rsid w:val="006327D1"/>
    <w:rsid w:val="0064147C"/>
    <w:rsid w:val="00690FC8"/>
    <w:rsid w:val="006963CC"/>
    <w:rsid w:val="006B08AC"/>
    <w:rsid w:val="006E2782"/>
    <w:rsid w:val="006F48B8"/>
    <w:rsid w:val="00751FF7"/>
    <w:rsid w:val="0082160F"/>
    <w:rsid w:val="0087503A"/>
    <w:rsid w:val="00885F43"/>
    <w:rsid w:val="00886497"/>
    <w:rsid w:val="008A5E11"/>
    <w:rsid w:val="009346F8"/>
    <w:rsid w:val="009B4D17"/>
    <w:rsid w:val="009B5253"/>
    <w:rsid w:val="009F17C1"/>
    <w:rsid w:val="00A30552"/>
    <w:rsid w:val="00A52000"/>
    <w:rsid w:val="00A553D1"/>
    <w:rsid w:val="00AB2C9E"/>
    <w:rsid w:val="00AE5D32"/>
    <w:rsid w:val="00B41D1C"/>
    <w:rsid w:val="00B52FFA"/>
    <w:rsid w:val="00C43C87"/>
    <w:rsid w:val="00C629CA"/>
    <w:rsid w:val="00CF7208"/>
    <w:rsid w:val="00D17520"/>
    <w:rsid w:val="00D417CF"/>
    <w:rsid w:val="00DB5440"/>
    <w:rsid w:val="00E021E4"/>
    <w:rsid w:val="00EF374A"/>
    <w:rsid w:val="00F11860"/>
    <w:rsid w:val="00F22AC5"/>
    <w:rsid w:val="00F7254D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63A8"/>
  <w15:docId w15:val="{F1307D43-925B-4733-A6CD-0407506E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BE3122-9986-4D1F-B681-B85BB1C06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</cp:revision>
  <cp:lastPrinted>2020-04-21T03:47:00Z</cp:lastPrinted>
  <dcterms:created xsi:type="dcterms:W3CDTF">2020-03-04T03:28:00Z</dcterms:created>
  <dcterms:modified xsi:type="dcterms:W3CDTF">2020-04-22T02:25:00Z</dcterms:modified>
</cp:coreProperties>
</file>