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CF" w:rsidRPr="005446CF" w:rsidRDefault="005446CF" w:rsidP="005446C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5446CF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26.05.2020Г. №29-ПГ</w:t>
      </w:r>
    </w:p>
    <w:p w:rsidR="005446CF" w:rsidRPr="005446CF" w:rsidRDefault="005446CF" w:rsidP="005446C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5446CF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:rsidR="005446CF" w:rsidRPr="005446CF" w:rsidRDefault="005446CF" w:rsidP="005446C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5446CF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:rsidR="005446CF" w:rsidRPr="005446CF" w:rsidRDefault="005446CF" w:rsidP="005446C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5446CF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ТУЛУНСКИЙ МУНИЦИПАЛЬНЫЙ РАЙОН</w:t>
      </w:r>
    </w:p>
    <w:p w:rsidR="005446CF" w:rsidRPr="005446CF" w:rsidRDefault="005446CF" w:rsidP="005446C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5446CF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КОТИКСКОЕ СЕЛ</w:t>
      </w:r>
      <w:bookmarkStart w:id="0" w:name="_GoBack"/>
      <w:bookmarkEnd w:id="0"/>
      <w:r w:rsidRPr="005446CF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ЬСКОЕ ПОСЕЛЕНИЕ</w:t>
      </w:r>
    </w:p>
    <w:p w:rsidR="005446CF" w:rsidRPr="005446CF" w:rsidRDefault="005446CF" w:rsidP="005446C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5446CF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АДМИНИСТРАЦИЯ</w:t>
      </w:r>
    </w:p>
    <w:p w:rsidR="005446CF" w:rsidRPr="005446CF" w:rsidRDefault="005446CF" w:rsidP="005446C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5446CF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ПОСТАНОВЛЕНИЕ</w:t>
      </w:r>
    </w:p>
    <w:p w:rsidR="005446CF" w:rsidRPr="005446CF" w:rsidRDefault="005446CF" w:rsidP="005446CF">
      <w:pPr>
        <w:spacing w:after="0" w:line="240" w:lineRule="auto"/>
        <w:ind w:left="-3827" w:right="-397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5446CF" w:rsidRPr="005446CF" w:rsidRDefault="005446CF" w:rsidP="005446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446CF">
        <w:rPr>
          <w:rFonts w:ascii="Arial" w:eastAsia="Times New Roman" w:hAnsi="Arial" w:cs="Arial"/>
          <w:b/>
          <w:sz w:val="32"/>
          <w:szCs w:val="32"/>
          <w:lang w:eastAsia="ru-RU"/>
        </w:rPr>
        <w:t>О ДЕЯТЕЛЬНОСТИ ДОБРОВОЛЬНОЙ ПОЖАРНОЙ ОХРАНЫ</w:t>
      </w:r>
    </w:p>
    <w:p w:rsidR="005446CF" w:rsidRPr="005446CF" w:rsidRDefault="005446CF" w:rsidP="005446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446CF">
        <w:rPr>
          <w:rFonts w:ascii="Arial" w:eastAsia="Times New Roman" w:hAnsi="Arial" w:cs="Arial"/>
          <w:sz w:val="24"/>
          <w:szCs w:val="24"/>
          <w:lang w:eastAsia="ru-RU"/>
        </w:rPr>
        <w:t>Во</w:t>
      </w:r>
      <w:proofErr w:type="gramEnd"/>
      <w:r w:rsidRPr="005446C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исполнения Федеральных законов «Об общих принципах организации местного самоуправления в Российской Федерации» №131 ФЗ от 06.10.2003 года, «О пожарной безопасности» от 21.12.1994г. №69-ФЗ.</w:t>
      </w:r>
    </w:p>
    <w:p w:rsidR="005446CF" w:rsidRPr="005446CF" w:rsidRDefault="005446CF" w:rsidP="005446CF">
      <w:pPr>
        <w:tabs>
          <w:tab w:val="center" w:pos="5031"/>
          <w:tab w:val="left" w:pos="6870"/>
          <w:tab w:val="left" w:pos="712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6CF" w:rsidRPr="005446CF" w:rsidRDefault="005446CF" w:rsidP="005446CF">
      <w:pPr>
        <w:tabs>
          <w:tab w:val="center" w:pos="5031"/>
          <w:tab w:val="left" w:pos="6870"/>
          <w:tab w:val="left" w:pos="7125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446CF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5446CF" w:rsidRPr="005446CF" w:rsidRDefault="005446CF" w:rsidP="005446CF">
      <w:pPr>
        <w:tabs>
          <w:tab w:val="center" w:pos="5031"/>
          <w:tab w:val="left" w:pos="6870"/>
          <w:tab w:val="left" w:pos="712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 добровольной пожарной охране Котикского сельского поселения.</w:t>
      </w:r>
      <w:r w:rsidR="00CA34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446CF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5446CF">
        <w:rPr>
          <w:rFonts w:ascii="Arial" w:eastAsia="Times New Roman" w:hAnsi="Arial" w:cs="Arial"/>
          <w:sz w:val="24"/>
          <w:szCs w:val="24"/>
          <w:lang w:eastAsia="ru-RU"/>
        </w:rPr>
        <w:t>Приложение 1)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 xml:space="preserve">2. Реестр добровольных пожарных муниципального подразделения добровольной пожарной охраны. (Приложение 2) 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3. Рекомендовать руководителям организации, предприятий расположенных на территории Котикского сельского поселения организовать работу по созданию добровольной пожарной дружины.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4. Назначить специалиста администрации Котикского сельского поселения Черемисину Татьяну Александровну ответственной за ведение реестра добровольных пожарных.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5. Признать утратившим силу постановление главы Котикского сельского поселения от 19.01.2018 года №6-пг «О деятельности добровольной пожарной охраны».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 xml:space="preserve"> 6. Данное постановление опубликовать в газете «Вестник Котикского сельского поселения».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7. Контроль за исполнения настоящего постановления оставляю за собой.</w:t>
      </w:r>
    </w:p>
    <w:p w:rsidR="005446CF" w:rsidRPr="005446CF" w:rsidRDefault="005446CF" w:rsidP="005446CF">
      <w:pPr>
        <w:tabs>
          <w:tab w:val="left" w:pos="11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6CF" w:rsidRPr="005446CF" w:rsidRDefault="005446CF" w:rsidP="005446CF">
      <w:pPr>
        <w:tabs>
          <w:tab w:val="left" w:pos="11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6CF" w:rsidRDefault="005446CF" w:rsidP="005446CF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5446CF" w:rsidRDefault="005446CF" w:rsidP="005446CF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Г.В. Пырьев</w:t>
      </w:r>
    </w:p>
    <w:p w:rsidR="00CA34E2" w:rsidRPr="005446CF" w:rsidRDefault="00CA34E2" w:rsidP="005446CF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6CF" w:rsidRPr="005446CF" w:rsidRDefault="005446CF" w:rsidP="005446C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446CF">
        <w:rPr>
          <w:rFonts w:ascii="Courier New" w:eastAsia="Times New Roman" w:hAnsi="Courier New" w:cs="Courier New"/>
          <w:lang w:eastAsia="ru-RU"/>
        </w:rPr>
        <w:t>Приложение №1</w:t>
      </w:r>
    </w:p>
    <w:p w:rsidR="005446CF" w:rsidRPr="005446CF" w:rsidRDefault="005446CF" w:rsidP="005446C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446CF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5446CF" w:rsidRPr="005446CF" w:rsidRDefault="005446CF" w:rsidP="005446C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446CF">
        <w:rPr>
          <w:rFonts w:ascii="Courier New" w:eastAsia="Times New Roman" w:hAnsi="Courier New" w:cs="Courier New"/>
          <w:lang w:eastAsia="ru-RU"/>
        </w:rPr>
        <w:t>Котикского сельского поселения</w:t>
      </w:r>
    </w:p>
    <w:p w:rsidR="005446CF" w:rsidRPr="005446CF" w:rsidRDefault="005446CF" w:rsidP="005446C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446CF">
        <w:rPr>
          <w:rFonts w:ascii="Courier New" w:eastAsia="Times New Roman" w:hAnsi="Courier New" w:cs="Courier New"/>
          <w:lang w:eastAsia="ru-RU"/>
        </w:rPr>
        <w:t>№29-пг от 26.05.2020 года</w:t>
      </w:r>
    </w:p>
    <w:p w:rsidR="005446CF" w:rsidRPr="005446CF" w:rsidRDefault="005446CF" w:rsidP="005446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6CF" w:rsidRPr="005446CF" w:rsidRDefault="005446CF" w:rsidP="005446C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446CF">
        <w:rPr>
          <w:rFonts w:ascii="Arial" w:eastAsia="Times New Roman" w:hAnsi="Arial" w:cs="Arial"/>
          <w:b/>
          <w:sz w:val="30"/>
          <w:szCs w:val="30"/>
          <w:lang w:eastAsia="ru-RU"/>
        </w:rPr>
        <w:t>Положение о порядке создания и деятельности добровольной пожарной охраны, создаваемой в сельском поселении, организации предприятии.</w:t>
      </w:r>
    </w:p>
    <w:p w:rsidR="005446CF" w:rsidRPr="005446CF" w:rsidRDefault="005446CF" w:rsidP="00544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</w:t>
      </w:r>
      <w:r w:rsidRPr="005446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5446CF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определяет порядок организации, функционирования, реорганизации и ликвидации добровольной пожарной охраны в городском и сельском поселении, организации предприятии, независимо от их организационно-правовых форм и форм собственности.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2. В своей деятельности добровольные пожарные дружины руководствуются законами РФ, Указами Президента РФ, постановлениями распоряжениями Правительства РФ, решениями представительных и исполнительно-распорядительных органов муниципальных образований.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3. Добровольная пожарная охрана организуется в населенном пункте, а также в организациях, при числе работающих 15 и более человек независимо от наличия подразделений Государственной противопожарной службы или ведомственной пожарной охраны и является составляющей системы обеспечения пожарной безопасности.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4. Руководство добровольной пожарной охраной осуществляют органы местного самоуправления и организации, в которых созданы добровольные пожарные формирования. Подразделения (дружины, команды) добровольной пожарной охраны создаются для участия в предупреждении и тушении пожаров на определенной территории (в том числе на территории сельского поселения, муниципального образования, организации в соответствии с Уставом указанного объединения)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5. Основными задачами добровольной пожарной охраны является: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-участие в работе по предупреждению пожаров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-участие в тушении пожаров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6. Деятельность добровольной пожарной охраны осуществляется на основе принципов взаимодействия с Государственной противопожарной службой при обеспечении единого подхода за обеспечением пожарной безопасности населенных пунктов и предприятий.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7. Государственная противопожарная служба координирует деятельность добровольной пожарной охраны, оказывает помощь в подготовке и повышении квалификации добровольных пожарных.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8. В целях выполнения возложенных на добровольную пожарную охрану задач создаются следующие формирования: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-добровольные пожарные команды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-добровольные пожарные дружины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Добровольная пожарная команд</w:t>
      </w:r>
      <w:proofErr w:type="gramStart"/>
      <w:r w:rsidRPr="005446CF"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 w:rsidRPr="005446CF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формирование, на вооружении которого находится выездная пожарная техника (пожарный или приспособленный для целей тушения пожаров автомобиль, прицепная пожарная мотопомпа).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Управление подразделениями (дружинами, командами) добровольной пожарной охраны и их имуществом осуществляется руководителями этих подразделений.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9. Добровольная пожарная дружина – формирование, не имеющее на вооружении выездной пожарной техники. Добровольные пожарные дружины создаются в населенных пунктах, а также в организациях.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Для повседневного руководства добровольной пожарной дружиной назначается соответственно главой муниципального образования или руководителем организации начальник из числа наиболее подготовленных лиц, выполняющих свои обязанности на общественных началах.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На период особого противопожарного режима члены добровольных пожарных дружин привлекаются для тушения пожаров в составе подразделений Государственной противопожарной службы или ведомственной пожарной охраны, а также для несения службы в составе боевых расчетов указанных подразделений.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Добровольные пожарные дружины в организации могут быть объектовыми или цеховыми (несколько дружин на объект) в зависимости от величины и структуры объекта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10. Добровольными пожарными могут быть граждане, проживающие в соответствующем населенном пункте или работающие в соответствующей организации, в возрасте не моложе 18 лет, годные по состоянию здоровья для работы в пожарной охране.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Граждане для участия в отборе в добровольные пожарные подают главе муниципального образования (по соглашению с соответствующим работодателем) или руководителю организации письменное заявление.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заявлений принимается одно из решений: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- принять гражданина в добровольные пожарные и зарегистрировать его в реестре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-включить гражданина в резерв на прием в добровольные пожарные (при отсутствии потребности на момент подачи заявления)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-отказать гражданину в приеме в добровольные пожарные.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Порядок ведения реестра устанавливается соответственно главой муниципального образования или руководителем организации. Решение о принятии гражданина в добровольные пожарные оформляется распоряжением или приказом (распоряжением) руководителя организации, выписки из которых выдаются добровольным пожарным.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11.Из числа зарегистрированных добровольных пожарных решением, оформленным в порядке, установленном п.10 настоящего Положения, создаются добровольные пожарные команды (дружины).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12.Подготовка добровольных пожарных осуществляется начальником добровольного пожарного формирования по программам, согласованным с начальником гарнизона пожарной охраны, а также на ежегодно проводимых сборах в территориальных подразделениях Государственной противопожарной службы.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Повышение квалификации начальников добровольных пожарных формирований проводится на курсах не реже одного раза в пять лет. Затраты на обучение добровольных пожарных покрывается за счет соответственно местных бюджетов или средств организаций.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13.Добравольные пожарные осуществляют несение службы в соответствии с графиком дежурств, утвержденных руководителями предприятий и ТОРО. На время несения службы в территориальных и объектовых подразделениях пожарной охраны за добровольными пожарными сохраняется среднемесячная заработная плата (стипендия) по месту основной работ</w:t>
      </w:r>
      <w:proofErr w:type="gramStart"/>
      <w:r w:rsidRPr="005446CF">
        <w:rPr>
          <w:rFonts w:ascii="Arial" w:eastAsia="Times New Roman" w:hAnsi="Arial" w:cs="Arial"/>
          <w:sz w:val="24"/>
          <w:szCs w:val="24"/>
          <w:lang w:eastAsia="ru-RU"/>
        </w:rPr>
        <w:t>ы(</w:t>
      </w:r>
      <w:proofErr w:type="gramEnd"/>
      <w:r w:rsidRPr="005446CF">
        <w:rPr>
          <w:rFonts w:ascii="Arial" w:eastAsia="Times New Roman" w:hAnsi="Arial" w:cs="Arial"/>
          <w:sz w:val="24"/>
          <w:szCs w:val="24"/>
          <w:lang w:eastAsia="ru-RU"/>
        </w:rPr>
        <w:t>учебы).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14. Добровольные пожарные могут быть исключены из реестра по следующим основаниям: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- по собственному желанию согласно посменному заявлению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- в связи с переменой места жительства или места работы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- за невыполнение или ненадлежащее выполнение обязанностей добровольного пожарного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-в связи с состоянием здоровья, не позволяющим работать в пожарной охране.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Решение об исключении граждан из числа добровольных пожарных оформляется в порядке, установленном настоящим Положением, с внесением соответствующей записи в реестр.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Гражданин, исключенный из числа добровольных пожарных, утрачивает представленные ему настоящим Положением права и льготы с момента принятия решения об исключении.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Повторное принятие гражданина в добровольные пожарные проводится на общих основаниях.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15. Начальник добровольной пожарной команд</w:t>
      </w:r>
      <w:proofErr w:type="gramStart"/>
      <w:r w:rsidRPr="005446CF">
        <w:rPr>
          <w:rFonts w:ascii="Arial" w:eastAsia="Times New Roman" w:hAnsi="Arial" w:cs="Arial"/>
          <w:sz w:val="24"/>
          <w:szCs w:val="24"/>
          <w:lang w:eastAsia="ru-RU"/>
        </w:rPr>
        <w:t>ы(</w:t>
      </w:r>
      <w:proofErr w:type="gramEnd"/>
      <w:r w:rsidRPr="005446CF">
        <w:rPr>
          <w:rFonts w:ascii="Arial" w:eastAsia="Times New Roman" w:hAnsi="Arial" w:cs="Arial"/>
          <w:sz w:val="24"/>
          <w:szCs w:val="24"/>
          <w:lang w:eastAsia="ru-RU"/>
        </w:rPr>
        <w:t xml:space="preserve"> дружины) ,обязан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- осуществлять повседневное руководство добровольным пожарным формированием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-обеспечивать постоянную боевую готовность техники, пожарно-технического вооружения, первичных средств тушения пожаров, имеющихся на вооружении пожарного формирования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-организовывать и проводить занятия по служебной подготовке с добровольными пожарными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- вести реестр добровольных пожарных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- информировать руководителей органов местного самоуправления и организаций о состоянии пожарной безопасности на территории населенного пункта и организации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-руководить тушением пожара при его возникновении до прибытия подразделений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Государственной противопожарной службы или ведомственной пожарной охраны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-контролировать выполнение решений органов местного самоуправления, приказов руководителей организаций по вопросам пожарной безопасности, предписаний Государственного пожарного надзора и правил пожарной безопасности.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На период отсутствия (в связи с отпуском, болезнью и т.п.) начальника добровольной пожарной команды (дружины) назначается исполняющий его обязанности из числа наиболее подготовленных добровольных пожарных.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16. Начальник добровольной пожарной команды (дружины) при осуществлении возложенных на него обязанностей вправе: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- вносить на рассмотрение главы муниципального образования, руководителя организации предложения по обеспечению пожарной безопасности населенного пункта, организации и укреплению материально-технической базы добровольного пожарного формирования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-устанавливать время для отдыха добровольных пожарных после окончания оперативных действий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-вносить предложения в органы местного самоуправления, руководителям организаций о поощрении добровольных пожарных, отличившихся при тушении пожаров или внесших значительный вклад в укрепление пожарной безопасности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-вносить предложения руководителям соответствующих организаций-работодателей о представлении добровольным пожарным дополнительного оплачиваемого отпуска.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17.Добровольный пожарный обязан: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- знать, соблюдать и требовать от других соблюдения правил пожарной безопасности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 xml:space="preserve">-следить за готовностью пожарной техники, пожарно-технического вооружения и инвентаря, первичных средств тушения пожаров, </w:t>
      </w:r>
      <w:proofErr w:type="gramStart"/>
      <w:r w:rsidRPr="005446CF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5446CF">
        <w:rPr>
          <w:rFonts w:ascii="Arial" w:eastAsia="Times New Roman" w:hAnsi="Arial" w:cs="Arial"/>
          <w:sz w:val="24"/>
          <w:szCs w:val="24"/>
          <w:lang w:eastAsia="ru-RU"/>
        </w:rPr>
        <w:t xml:space="preserve"> всех обнаруженных неисправностях докладывать начальнику дежурной смены, а при возможности самому устранять эти неисправности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- знать и выполнять свои обязанности по табелю боевого расчета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-при получении сообщения о пожаре принимать меры к быстрейшему прибытию в пожарное депо или к месту пожара для участия в его тушении, поставив при этом в известность работодателя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-повышать свои пожарно-технические знания самостоятельно и путем посещения занятий, предусмотренных программой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-вести разъяснительную работу среди населения, работников организаций о мерах пожарной безопасности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-выполнять распоряжения начальника добровольного пожарного формирования, начальника дежурной смены при выполнении возложенных обязанностей.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18. Добровольный пожарный при выполнении возложенных на него обязанностей вправе: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-проводить по согласованию с домовладельцами и нанимателями жилых помещений, проверки наличия и технического состояния противопожарного инвентаря, первичных средств пожаротушения в соответствующих жилых домах и жилых помещениях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-пользоваться средствами тушения пожаров и связи организации при тушении пожаров с последующим урегулированием вопросов, связанных с их использованием в установленном порядке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- распространять в населенных пунктах и на предприятиях наглядную агитацию на противопожарную тематику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- пользоваться льготами, установленными для добровольных пожарных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19. Время для отдыха добровольных пожарных после окончания боевых действий по тушению пожаров, устанавливается начальником добровольного пожарного формирования.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Окончанием боевых действий по тушению пожаров считается время возвращения добровольных пожарных в пожарное депо и восстановление боевой готовности пожарной техники.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20. На период действия особого противопожарного режима члены добровольных пожарных дружин привлекаются для тушения пожаров в составе подразделений Государственной противопожарной службы.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21. Выезд добровольных пожарных формирований на тушение пожаров и участие в их ликвидации осуществляется в безусловном порядке и на безвозмездной основе, если иное не установлено органом местного самоуправления.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22. Финансовое обеспечение формирований добровольной пожарной охраны осуществляется за счет средств организаций, в которых созданы эти формирования, пожертвований граждан и юридических лиц, а также других источников финансирования, не запрещенных законодательством РФ.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23. За добровольными пожарными на время участия в оперативных действиях сохраняется среднемесячная заработная плата по месту основной работы.</w:t>
      </w:r>
    </w:p>
    <w:p w:rsidR="005446CF" w:rsidRPr="005446CF" w:rsidRDefault="005446CF" w:rsidP="00544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6CF">
        <w:rPr>
          <w:rFonts w:ascii="Arial" w:eastAsia="Times New Roman" w:hAnsi="Arial" w:cs="Arial"/>
          <w:sz w:val="24"/>
          <w:szCs w:val="24"/>
          <w:lang w:eastAsia="ru-RU"/>
        </w:rPr>
        <w:t>24. Добровольные пожарные подлежат обязательному личному страхованию. Страхование жизни и здоровья добровольных пожарных осуществляется подразделениями пожарной охраны, в составе которых они несут службу, за счет средств, организаций, в которых созданы эти формирования или других источников.</w:t>
      </w:r>
    </w:p>
    <w:p w:rsidR="005446CF" w:rsidRPr="005446CF" w:rsidRDefault="005446CF" w:rsidP="005446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6CF" w:rsidRPr="005446CF" w:rsidRDefault="005446CF" w:rsidP="005446C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446CF">
        <w:rPr>
          <w:rFonts w:ascii="Courier New" w:eastAsia="Times New Roman" w:hAnsi="Courier New" w:cs="Courier New"/>
          <w:lang w:eastAsia="ru-RU"/>
        </w:rPr>
        <w:t>Приложение № 2</w:t>
      </w:r>
    </w:p>
    <w:p w:rsidR="005446CF" w:rsidRPr="005446CF" w:rsidRDefault="005446CF" w:rsidP="005446C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446CF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5446CF" w:rsidRPr="005446CF" w:rsidRDefault="005446CF" w:rsidP="005446C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446CF">
        <w:rPr>
          <w:rFonts w:ascii="Courier New" w:eastAsia="Times New Roman" w:hAnsi="Courier New" w:cs="Courier New"/>
          <w:lang w:eastAsia="ru-RU"/>
        </w:rPr>
        <w:t>Котикского сельского поселения</w:t>
      </w:r>
    </w:p>
    <w:p w:rsidR="005446CF" w:rsidRPr="005446CF" w:rsidRDefault="005446CF" w:rsidP="005446C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446CF">
        <w:rPr>
          <w:rFonts w:ascii="Courier New" w:eastAsia="Times New Roman" w:hAnsi="Courier New" w:cs="Courier New"/>
          <w:lang w:eastAsia="ru-RU"/>
        </w:rPr>
        <w:t>№29 от 26.05.2020 года</w:t>
      </w:r>
    </w:p>
    <w:p w:rsidR="005446CF" w:rsidRPr="005446CF" w:rsidRDefault="005446CF" w:rsidP="00CA34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6CF" w:rsidRPr="00956150" w:rsidRDefault="005446CF" w:rsidP="005446C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446CF">
        <w:rPr>
          <w:rFonts w:ascii="Arial" w:eastAsia="Times New Roman" w:hAnsi="Arial" w:cs="Arial"/>
          <w:b/>
          <w:sz w:val="30"/>
          <w:szCs w:val="30"/>
          <w:lang w:eastAsia="ru-RU"/>
        </w:rPr>
        <w:t>Реестр членов добровольной пожарной дружины Котикского сельского поселения</w:t>
      </w:r>
    </w:p>
    <w:p w:rsidR="00CA34E2" w:rsidRPr="005446CF" w:rsidRDefault="00CA34E2" w:rsidP="00CA34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3044"/>
        <w:gridCol w:w="2337"/>
      </w:tblGrid>
      <w:tr w:rsidR="005446CF" w:rsidRPr="005446CF" w:rsidTr="009749E7">
        <w:tc>
          <w:tcPr>
            <w:tcW w:w="846" w:type="dxa"/>
          </w:tcPr>
          <w:p w:rsidR="005446CF" w:rsidRPr="005446CF" w:rsidRDefault="005446CF" w:rsidP="005446C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446CF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5446CF">
              <w:rPr>
                <w:rFonts w:ascii="Courier New" w:eastAsia="Times New Roman" w:hAnsi="Courier New" w:cs="Courier New"/>
                <w:lang w:eastAsia="ru-RU"/>
              </w:rPr>
              <w:lastRenderedPageBreak/>
              <w:t>п</w:t>
            </w:r>
            <w:proofErr w:type="gramEnd"/>
            <w:r w:rsidRPr="005446CF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118" w:type="dxa"/>
          </w:tcPr>
          <w:p w:rsidR="005446CF" w:rsidRPr="005446CF" w:rsidRDefault="005446CF" w:rsidP="005446C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446CF">
              <w:rPr>
                <w:rFonts w:ascii="Courier New" w:eastAsia="Times New Roman" w:hAnsi="Courier New" w:cs="Courier New"/>
                <w:lang w:eastAsia="ru-RU"/>
              </w:rPr>
              <w:lastRenderedPageBreak/>
              <w:t>Ф.И.О.</w:t>
            </w:r>
          </w:p>
        </w:tc>
        <w:tc>
          <w:tcPr>
            <w:tcW w:w="3044" w:type="dxa"/>
          </w:tcPr>
          <w:p w:rsidR="005446CF" w:rsidRPr="005446CF" w:rsidRDefault="005446CF" w:rsidP="005446C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446CF">
              <w:rPr>
                <w:rFonts w:ascii="Courier New" w:eastAsia="Times New Roman" w:hAnsi="Courier New" w:cs="Courier New"/>
                <w:lang w:eastAsia="ru-RU"/>
              </w:rPr>
              <w:t>Адрес проживания</w:t>
            </w:r>
          </w:p>
        </w:tc>
        <w:tc>
          <w:tcPr>
            <w:tcW w:w="2337" w:type="dxa"/>
          </w:tcPr>
          <w:p w:rsidR="005446CF" w:rsidRPr="005446CF" w:rsidRDefault="005446CF" w:rsidP="005446C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446CF">
              <w:rPr>
                <w:rFonts w:ascii="Courier New" w:eastAsia="Times New Roman" w:hAnsi="Courier New" w:cs="Courier New"/>
                <w:lang w:eastAsia="ru-RU"/>
              </w:rPr>
              <w:t>№ телефона</w:t>
            </w:r>
          </w:p>
        </w:tc>
      </w:tr>
    </w:tbl>
    <w:p w:rsidR="00956150" w:rsidRPr="00956150" w:rsidRDefault="00956150" w:rsidP="00956150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956150" w:rsidRPr="00956150" w:rsidRDefault="00956150" w:rsidP="00956150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956150">
        <w:rPr>
          <w:rFonts w:ascii="Arial" w:hAnsi="Arial" w:cs="Arial"/>
          <w:sz w:val="24"/>
          <w:szCs w:val="24"/>
          <w:lang w:eastAsia="ru-RU"/>
        </w:rPr>
        <w:t>Населенный пункт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56150">
        <w:rPr>
          <w:rFonts w:ascii="Arial" w:hAnsi="Arial" w:cs="Arial"/>
          <w:sz w:val="24"/>
          <w:szCs w:val="24"/>
          <w:lang w:eastAsia="ru-RU"/>
        </w:rPr>
        <w:t>п. Утай</w:t>
      </w:r>
    </w:p>
    <w:p w:rsidR="00956150" w:rsidRPr="00956150" w:rsidRDefault="00956150" w:rsidP="00956150">
      <w:pPr>
        <w:pStyle w:val="a4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3044"/>
        <w:gridCol w:w="2337"/>
      </w:tblGrid>
      <w:tr w:rsidR="005446CF" w:rsidRPr="005446CF" w:rsidTr="009749E7">
        <w:tc>
          <w:tcPr>
            <w:tcW w:w="846" w:type="dxa"/>
          </w:tcPr>
          <w:p w:rsidR="005446CF" w:rsidRPr="005446CF" w:rsidRDefault="005446CF" w:rsidP="005446C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446C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118" w:type="dxa"/>
          </w:tcPr>
          <w:p w:rsidR="005446CF" w:rsidRPr="005446CF" w:rsidRDefault="005446CF" w:rsidP="005446C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446CF">
              <w:rPr>
                <w:rFonts w:ascii="Courier New" w:eastAsia="Times New Roman" w:hAnsi="Courier New" w:cs="Courier New"/>
                <w:lang w:eastAsia="ru-RU"/>
              </w:rPr>
              <w:t>Краснощеков Александр Анатольевич</w:t>
            </w:r>
          </w:p>
        </w:tc>
        <w:tc>
          <w:tcPr>
            <w:tcW w:w="3044" w:type="dxa"/>
          </w:tcPr>
          <w:p w:rsidR="005446CF" w:rsidRPr="005446CF" w:rsidRDefault="005446CF" w:rsidP="001107D1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446CF">
              <w:rPr>
                <w:rFonts w:ascii="Courier New" w:eastAsia="Times New Roman" w:hAnsi="Courier New" w:cs="Courier New"/>
                <w:lang w:eastAsia="ru-RU"/>
              </w:rPr>
              <w:t>п. Утай, ул. Полевая</w:t>
            </w:r>
            <w:r w:rsidR="001107D1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5446CF">
              <w:rPr>
                <w:rFonts w:ascii="Courier New" w:eastAsia="Times New Roman" w:hAnsi="Courier New" w:cs="Courier New"/>
                <w:lang w:eastAsia="ru-RU"/>
              </w:rPr>
              <w:t>3-2</w:t>
            </w:r>
          </w:p>
        </w:tc>
        <w:tc>
          <w:tcPr>
            <w:tcW w:w="2337" w:type="dxa"/>
          </w:tcPr>
          <w:p w:rsidR="005446CF" w:rsidRPr="005446CF" w:rsidRDefault="005446CF" w:rsidP="005446C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446CF">
              <w:rPr>
                <w:rFonts w:ascii="Courier New" w:eastAsia="Times New Roman" w:hAnsi="Courier New" w:cs="Courier New"/>
                <w:lang w:eastAsia="ru-RU"/>
              </w:rPr>
              <w:t>89149169938</w:t>
            </w:r>
          </w:p>
        </w:tc>
      </w:tr>
    </w:tbl>
    <w:p w:rsidR="00956150" w:rsidRPr="00956150" w:rsidRDefault="00956150" w:rsidP="00956150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956150" w:rsidRPr="00956150" w:rsidRDefault="00956150" w:rsidP="00956150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956150">
        <w:rPr>
          <w:rFonts w:ascii="Arial" w:hAnsi="Arial" w:cs="Arial"/>
          <w:sz w:val="24"/>
          <w:szCs w:val="24"/>
          <w:lang w:eastAsia="ru-RU"/>
        </w:rPr>
        <w:t>Населенный пункт д. Красная Дубрава</w:t>
      </w:r>
    </w:p>
    <w:p w:rsidR="00956150" w:rsidRPr="00956150" w:rsidRDefault="00956150" w:rsidP="00956150">
      <w:pPr>
        <w:pStyle w:val="a4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3044"/>
        <w:gridCol w:w="2337"/>
      </w:tblGrid>
      <w:tr w:rsidR="005446CF" w:rsidRPr="005446CF" w:rsidTr="009749E7">
        <w:tc>
          <w:tcPr>
            <w:tcW w:w="846" w:type="dxa"/>
          </w:tcPr>
          <w:p w:rsidR="005446CF" w:rsidRPr="005446CF" w:rsidRDefault="005446CF" w:rsidP="005446C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446C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118" w:type="dxa"/>
          </w:tcPr>
          <w:p w:rsidR="005446CF" w:rsidRPr="005446CF" w:rsidRDefault="005446CF" w:rsidP="005446C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446CF">
              <w:rPr>
                <w:rFonts w:ascii="Courier New" w:eastAsia="Times New Roman" w:hAnsi="Courier New" w:cs="Courier New"/>
                <w:lang w:eastAsia="ru-RU"/>
              </w:rPr>
              <w:t>Пичукан</w:t>
            </w:r>
            <w:proofErr w:type="spellEnd"/>
            <w:r w:rsidRPr="005446CF">
              <w:rPr>
                <w:rFonts w:ascii="Courier New" w:eastAsia="Times New Roman" w:hAnsi="Courier New" w:cs="Courier New"/>
                <w:lang w:eastAsia="ru-RU"/>
              </w:rPr>
              <w:t xml:space="preserve"> Юрий Николаевич</w:t>
            </w:r>
          </w:p>
        </w:tc>
        <w:tc>
          <w:tcPr>
            <w:tcW w:w="3044" w:type="dxa"/>
          </w:tcPr>
          <w:p w:rsidR="005446CF" w:rsidRPr="005446CF" w:rsidRDefault="005446CF" w:rsidP="00956150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446CF">
              <w:rPr>
                <w:rFonts w:ascii="Courier New" w:eastAsia="Times New Roman" w:hAnsi="Courier New" w:cs="Courier New"/>
                <w:lang w:eastAsia="ru-RU"/>
              </w:rPr>
              <w:t>д. Красная Дубрава, ул. Центральная, 1-2</w:t>
            </w:r>
          </w:p>
        </w:tc>
        <w:tc>
          <w:tcPr>
            <w:tcW w:w="2337" w:type="dxa"/>
          </w:tcPr>
          <w:p w:rsidR="005446CF" w:rsidRPr="005446CF" w:rsidRDefault="005446CF" w:rsidP="005446C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446CF">
              <w:rPr>
                <w:rFonts w:ascii="Courier New" w:eastAsia="Times New Roman" w:hAnsi="Courier New" w:cs="Courier New"/>
                <w:lang w:eastAsia="ru-RU"/>
              </w:rPr>
              <w:t>89500917840</w:t>
            </w:r>
          </w:p>
        </w:tc>
      </w:tr>
    </w:tbl>
    <w:p w:rsidR="00956150" w:rsidRPr="00956150" w:rsidRDefault="00956150" w:rsidP="00956150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956150" w:rsidRPr="00956150" w:rsidRDefault="00956150" w:rsidP="001107D1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956150">
        <w:rPr>
          <w:rFonts w:ascii="Arial" w:hAnsi="Arial" w:cs="Arial"/>
          <w:sz w:val="24"/>
          <w:szCs w:val="24"/>
          <w:lang w:eastAsia="ru-RU"/>
        </w:rPr>
        <w:t>Населенный пункт</w:t>
      </w:r>
      <w:r w:rsidR="001107D1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956150">
        <w:rPr>
          <w:rFonts w:ascii="Arial" w:hAnsi="Arial" w:cs="Arial"/>
          <w:sz w:val="24"/>
          <w:szCs w:val="24"/>
          <w:lang w:eastAsia="ru-RU"/>
        </w:rPr>
        <w:t>с</w:t>
      </w:r>
      <w:proofErr w:type="gramEnd"/>
      <w:r w:rsidRPr="00956150">
        <w:rPr>
          <w:rFonts w:ascii="Arial" w:hAnsi="Arial" w:cs="Arial"/>
          <w:sz w:val="24"/>
          <w:szCs w:val="24"/>
          <w:lang w:eastAsia="ru-RU"/>
        </w:rPr>
        <w:t>. Котик</w:t>
      </w:r>
    </w:p>
    <w:p w:rsidR="00956150" w:rsidRPr="00956150" w:rsidRDefault="00956150" w:rsidP="00956150">
      <w:pPr>
        <w:pStyle w:val="a4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3044"/>
        <w:gridCol w:w="2337"/>
      </w:tblGrid>
      <w:tr w:rsidR="005446CF" w:rsidRPr="005446CF" w:rsidTr="009749E7">
        <w:tc>
          <w:tcPr>
            <w:tcW w:w="846" w:type="dxa"/>
          </w:tcPr>
          <w:p w:rsidR="005446CF" w:rsidRPr="005446CF" w:rsidRDefault="005446CF" w:rsidP="005446C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446C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118" w:type="dxa"/>
          </w:tcPr>
          <w:p w:rsidR="005446CF" w:rsidRPr="005446CF" w:rsidRDefault="005446CF" w:rsidP="005446C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446CF">
              <w:rPr>
                <w:rFonts w:ascii="Courier New" w:eastAsia="Times New Roman" w:hAnsi="Courier New" w:cs="Courier New"/>
                <w:lang w:eastAsia="ru-RU"/>
              </w:rPr>
              <w:t>Ермаков Сергей Викторович</w:t>
            </w:r>
          </w:p>
        </w:tc>
        <w:tc>
          <w:tcPr>
            <w:tcW w:w="3044" w:type="dxa"/>
          </w:tcPr>
          <w:p w:rsidR="005446CF" w:rsidRPr="005446CF" w:rsidRDefault="005446CF" w:rsidP="00956150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446CF">
              <w:rPr>
                <w:rFonts w:ascii="Courier New" w:eastAsia="Times New Roman" w:hAnsi="Courier New" w:cs="Courier New"/>
                <w:lang w:eastAsia="ru-RU"/>
              </w:rPr>
              <w:t xml:space="preserve">с. Котик, ул. </w:t>
            </w:r>
            <w:proofErr w:type="gramStart"/>
            <w:r w:rsidRPr="005446CF">
              <w:rPr>
                <w:rFonts w:ascii="Courier New" w:eastAsia="Times New Roman" w:hAnsi="Courier New" w:cs="Courier New"/>
                <w:lang w:eastAsia="ru-RU"/>
              </w:rPr>
              <w:t>Советская</w:t>
            </w:r>
            <w:proofErr w:type="gramEnd"/>
            <w:r w:rsidR="00956150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5446CF">
              <w:rPr>
                <w:rFonts w:ascii="Courier New" w:eastAsia="Times New Roman" w:hAnsi="Courier New" w:cs="Courier New"/>
                <w:lang w:eastAsia="ru-RU"/>
              </w:rPr>
              <w:t>36-2</w:t>
            </w:r>
          </w:p>
        </w:tc>
        <w:tc>
          <w:tcPr>
            <w:tcW w:w="2337" w:type="dxa"/>
          </w:tcPr>
          <w:p w:rsidR="005446CF" w:rsidRPr="005446CF" w:rsidRDefault="005446CF" w:rsidP="005446C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446CF">
              <w:rPr>
                <w:rFonts w:ascii="Courier New" w:eastAsia="Times New Roman" w:hAnsi="Courier New" w:cs="Courier New"/>
                <w:lang w:eastAsia="ru-RU"/>
              </w:rPr>
              <w:t>89248361265</w:t>
            </w:r>
          </w:p>
        </w:tc>
      </w:tr>
      <w:tr w:rsidR="005446CF" w:rsidRPr="005446CF" w:rsidTr="009749E7">
        <w:tc>
          <w:tcPr>
            <w:tcW w:w="846" w:type="dxa"/>
          </w:tcPr>
          <w:p w:rsidR="005446CF" w:rsidRPr="005446CF" w:rsidRDefault="005446CF" w:rsidP="005446C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446C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118" w:type="dxa"/>
          </w:tcPr>
          <w:p w:rsidR="005446CF" w:rsidRPr="005446CF" w:rsidRDefault="005446CF" w:rsidP="005446C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446CF">
              <w:rPr>
                <w:rFonts w:ascii="Courier New" w:eastAsia="Times New Roman" w:hAnsi="Courier New" w:cs="Courier New"/>
                <w:lang w:eastAsia="ru-RU"/>
              </w:rPr>
              <w:t>Лущик</w:t>
            </w:r>
            <w:proofErr w:type="spellEnd"/>
            <w:r w:rsidRPr="005446CF">
              <w:rPr>
                <w:rFonts w:ascii="Courier New" w:eastAsia="Times New Roman" w:hAnsi="Courier New" w:cs="Courier New"/>
                <w:lang w:eastAsia="ru-RU"/>
              </w:rPr>
              <w:t xml:space="preserve"> Виктор Сергеевич</w:t>
            </w:r>
          </w:p>
        </w:tc>
        <w:tc>
          <w:tcPr>
            <w:tcW w:w="3044" w:type="dxa"/>
          </w:tcPr>
          <w:p w:rsidR="005446CF" w:rsidRPr="005446CF" w:rsidRDefault="005446CF" w:rsidP="00956150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446CF">
              <w:rPr>
                <w:rFonts w:ascii="Courier New" w:eastAsia="Times New Roman" w:hAnsi="Courier New" w:cs="Courier New"/>
                <w:lang w:eastAsia="ru-RU"/>
              </w:rPr>
              <w:t xml:space="preserve">с. Котик, ул. </w:t>
            </w:r>
            <w:proofErr w:type="gramStart"/>
            <w:r w:rsidRPr="005446CF">
              <w:rPr>
                <w:rFonts w:ascii="Courier New" w:eastAsia="Times New Roman" w:hAnsi="Courier New" w:cs="Courier New"/>
                <w:lang w:eastAsia="ru-RU"/>
              </w:rPr>
              <w:t>Полевая</w:t>
            </w:r>
            <w:proofErr w:type="gramEnd"/>
            <w:r w:rsidR="00956150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5446CF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2337" w:type="dxa"/>
          </w:tcPr>
          <w:p w:rsidR="005446CF" w:rsidRPr="005446CF" w:rsidRDefault="005446CF" w:rsidP="005446C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446CF">
              <w:rPr>
                <w:rFonts w:ascii="Courier New" w:eastAsia="Times New Roman" w:hAnsi="Courier New" w:cs="Courier New"/>
                <w:lang w:eastAsia="ru-RU"/>
              </w:rPr>
              <w:t>89501123991</w:t>
            </w:r>
          </w:p>
        </w:tc>
      </w:tr>
      <w:tr w:rsidR="005446CF" w:rsidRPr="005446CF" w:rsidTr="009749E7">
        <w:tc>
          <w:tcPr>
            <w:tcW w:w="846" w:type="dxa"/>
          </w:tcPr>
          <w:p w:rsidR="005446CF" w:rsidRPr="005446CF" w:rsidRDefault="005446CF" w:rsidP="005446C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446C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118" w:type="dxa"/>
          </w:tcPr>
          <w:p w:rsidR="005446CF" w:rsidRPr="005446CF" w:rsidRDefault="005446CF" w:rsidP="005446C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446CF">
              <w:rPr>
                <w:rFonts w:ascii="Courier New" w:eastAsia="Times New Roman" w:hAnsi="Courier New" w:cs="Courier New"/>
                <w:lang w:eastAsia="ru-RU"/>
              </w:rPr>
              <w:t>Татарников Иван Викторович</w:t>
            </w:r>
          </w:p>
        </w:tc>
        <w:tc>
          <w:tcPr>
            <w:tcW w:w="3044" w:type="dxa"/>
          </w:tcPr>
          <w:p w:rsidR="005446CF" w:rsidRPr="005446CF" w:rsidRDefault="005446CF" w:rsidP="00956150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446CF">
              <w:rPr>
                <w:rFonts w:ascii="Courier New" w:eastAsia="Times New Roman" w:hAnsi="Courier New" w:cs="Courier New"/>
                <w:lang w:eastAsia="ru-RU"/>
              </w:rPr>
              <w:t xml:space="preserve">с. Котик, ул. </w:t>
            </w:r>
            <w:proofErr w:type="gramStart"/>
            <w:r w:rsidRPr="005446CF">
              <w:rPr>
                <w:rFonts w:ascii="Courier New" w:eastAsia="Times New Roman" w:hAnsi="Courier New" w:cs="Courier New"/>
                <w:lang w:eastAsia="ru-RU"/>
              </w:rPr>
              <w:t>Садовая</w:t>
            </w:r>
            <w:proofErr w:type="gramEnd"/>
            <w:r w:rsidR="00956150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5446CF">
              <w:rPr>
                <w:rFonts w:ascii="Courier New" w:eastAsia="Times New Roman" w:hAnsi="Courier New" w:cs="Courier New"/>
                <w:lang w:eastAsia="ru-RU"/>
              </w:rPr>
              <w:t>37-2</w:t>
            </w:r>
          </w:p>
        </w:tc>
        <w:tc>
          <w:tcPr>
            <w:tcW w:w="2337" w:type="dxa"/>
          </w:tcPr>
          <w:p w:rsidR="005446CF" w:rsidRPr="005446CF" w:rsidRDefault="005446CF" w:rsidP="005446C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446CF">
              <w:rPr>
                <w:rFonts w:ascii="Courier New" w:eastAsia="Times New Roman" w:hAnsi="Courier New" w:cs="Courier New"/>
                <w:lang w:eastAsia="ru-RU"/>
              </w:rPr>
              <w:t>89245351599</w:t>
            </w:r>
          </w:p>
        </w:tc>
      </w:tr>
      <w:tr w:rsidR="005446CF" w:rsidRPr="005446CF" w:rsidTr="009749E7">
        <w:tc>
          <w:tcPr>
            <w:tcW w:w="846" w:type="dxa"/>
          </w:tcPr>
          <w:p w:rsidR="005446CF" w:rsidRPr="005446CF" w:rsidRDefault="005446CF" w:rsidP="005446C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446CF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118" w:type="dxa"/>
          </w:tcPr>
          <w:p w:rsidR="005446CF" w:rsidRPr="005446CF" w:rsidRDefault="005446CF" w:rsidP="005446C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446CF">
              <w:rPr>
                <w:rFonts w:ascii="Courier New" w:eastAsia="Times New Roman" w:hAnsi="Courier New" w:cs="Courier New"/>
                <w:lang w:eastAsia="ru-RU"/>
              </w:rPr>
              <w:t>Черемисин Евгений Юрьевич</w:t>
            </w:r>
          </w:p>
        </w:tc>
        <w:tc>
          <w:tcPr>
            <w:tcW w:w="3044" w:type="dxa"/>
          </w:tcPr>
          <w:p w:rsidR="005446CF" w:rsidRPr="005446CF" w:rsidRDefault="005446CF" w:rsidP="00956150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446CF">
              <w:rPr>
                <w:rFonts w:ascii="Courier New" w:eastAsia="Times New Roman" w:hAnsi="Courier New" w:cs="Courier New"/>
                <w:lang w:eastAsia="ru-RU"/>
              </w:rPr>
              <w:t>с. Котик,</w:t>
            </w:r>
            <w:r w:rsidR="0095615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446CF">
              <w:rPr>
                <w:rFonts w:ascii="Courier New" w:eastAsia="Times New Roman" w:hAnsi="Courier New" w:cs="Courier New"/>
                <w:lang w:eastAsia="ru-RU"/>
              </w:rPr>
              <w:t xml:space="preserve">ул. </w:t>
            </w:r>
            <w:proofErr w:type="gramStart"/>
            <w:r w:rsidRPr="005446CF">
              <w:rPr>
                <w:rFonts w:ascii="Courier New" w:eastAsia="Times New Roman" w:hAnsi="Courier New" w:cs="Courier New"/>
                <w:lang w:eastAsia="ru-RU"/>
              </w:rPr>
              <w:t>Центральная</w:t>
            </w:r>
            <w:proofErr w:type="gramEnd"/>
            <w:r w:rsidR="00956150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5446CF">
              <w:rPr>
                <w:rFonts w:ascii="Courier New" w:eastAsia="Times New Roman" w:hAnsi="Courier New" w:cs="Courier New"/>
                <w:lang w:eastAsia="ru-RU"/>
              </w:rPr>
              <w:t xml:space="preserve"> 8-1 </w:t>
            </w:r>
          </w:p>
        </w:tc>
        <w:tc>
          <w:tcPr>
            <w:tcW w:w="2337" w:type="dxa"/>
          </w:tcPr>
          <w:p w:rsidR="005446CF" w:rsidRPr="005446CF" w:rsidRDefault="005446CF" w:rsidP="005446C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446CF">
              <w:rPr>
                <w:rFonts w:ascii="Courier New" w:eastAsia="Times New Roman" w:hAnsi="Courier New" w:cs="Courier New"/>
                <w:lang w:eastAsia="ru-RU"/>
              </w:rPr>
              <w:t>89246080345</w:t>
            </w:r>
          </w:p>
        </w:tc>
      </w:tr>
      <w:tr w:rsidR="005446CF" w:rsidRPr="005446CF" w:rsidTr="009749E7">
        <w:tc>
          <w:tcPr>
            <w:tcW w:w="846" w:type="dxa"/>
          </w:tcPr>
          <w:p w:rsidR="005446CF" w:rsidRPr="005446CF" w:rsidRDefault="005446CF" w:rsidP="005446C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446CF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118" w:type="dxa"/>
          </w:tcPr>
          <w:p w:rsidR="005446CF" w:rsidRPr="005446CF" w:rsidRDefault="005446CF" w:rsidP="005446C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446CF">
              <w:rPr>
                <w:rFonts w:ascii="Courier New" w:eastAsia="Times New Roman" w:hAnsi="Courier New" w:cs="Courier New"/>
                <w:lang w:eastAsia="ru-RU"/>
              </w:rPr>
              <w:t>Шолохов Владимир Иванович</w:t>
            </w:r>
          </w:p>
        </w:tc>
        <w:tc>
          <w:tcPr>
            <w:tcW w:w="3044" w:type="dxa"/>
          </w:tcPr>
          <w:p w:rsidR="005446CF" w:rsidRPr="005446CF" w:rsidRDefault="005446CF" w:rsidP="00956150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446CF">
              <w:rPr>
                <w:rFonts w:ascii="Courier New" w:eastAsia="Times New Roman" w:hAnsi="Courier New" w:cs="Courier New"/>
                <w:lang w:eastAsia="ru-RU"/>
              </w:rPr>
              <w:t xml:space="preserve">с. Котик, ул. </w:t>
            </w:r>
            <w:proofErr w:type="gramStart"/>
            <w:r w:rsidRPr="005446CF">
              <w:rPr>
                <w:rFonts w:ascii="Courier New" w:eastAsia="Times New Roman" w:hAnsi="Courier New" w:cs="Courier New"/>
                <w:lang w:eastAsia="ru-RU"/>
              </w:rPr>
              <w:t>Комсомольская</w:t>
            </w:r>
            <w:proofErr w:type="gramEnd"/>
            <w:r w:rsidR="00956150">
              <w:rPr>
                <w:rFonts w:ascii="Courier New" w:eastAsia="Times New Roman" w:hAnsi="Courier New" w:cs="Courier New"/>
                <w:lang w:eastAsia="ru-RU"/>
              </w:rPr>
              <w:t>, 44</w:t>
            </w:r>
          </w:p>
        </w:tc>
        <w:tc>
          <w:tcPr>
            <w:tcW w:w="2337" w:type="dxa"/>
          </w:tcPr>
          <w:p w:rsidR="005446CF" w:rsidRPr="005446CF" w:rsidRDefault="005446CF" w:rsidP="0095615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446CF">
              <w:rPr>
                <w:rFonts w:ascii="Courier New" w:eastAsia="Times New Roman" w:hAnsi="Courier New" w:cs="Courier New"/>
                <w:lang w:eastAsia="ru-RU"/>
              </w:rPr>
              <w:t>89021759881</w:t>
            </w:r>
          </w:p>
        </w:tc>
      </w:tr>
    </w:tbl>
    <w:p w:rsidR="001107D1" w:rsidRPr="001107D1" w:rsidRDefault="001107D1" w:rsidP="001107D1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1107D1" w:rsidRPr="001107D1" w:rsidRDefault="001107D1" w:rsidP="001107D1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1107D1">
        <w:rPr>
          <w:rFonts w:ascii="Arial" w:hAnsi="Arial" w:cs="Arial"/>
          <w:sz w:val="24"/>
          <w:szCs w:val="24"/>
          <w:lang w:eastAsia="ru-RU"/>
        </w:rPr>
        <w:t>Населенный пункт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107D1">
        <w:rPr>
          <w:rFonts w:ascii="Arial" w:hAnsi="Arial" w:cs="Arial"/>
          <w:sz w:val="24"/>
          <w:szCs w:val="24"/>
          <w:lang w:eastAsia="ru-RU"/>
        </w:rPr>
        <w:t>д. Заусаева</w:t>
      </w:r>
    </w:p>
    <w:p w:rsidR="001107D1" w:rsidRPr="001107D1" w:rsidRDefault="001107D1" w:rsidP="001107D1">
      <w:pPr>
        <w:pStyle w:val="a4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3044"/>
        <w:gridCol w:w="2337"/>
      </w:tblGrid>
      <w:tr w:rsidR="005446CF" w:rsidRPr="005446CF" w:rsidTr="009749E7">
        <w:tc>
          <w:tcPr>
            <w:tcW w:w="846" w:type="dxa"/>
          </w:tcPr>
          <w:p w:rsidR="005446CF" w:rsidRPr="005446CF" w:rsidRDefault="005446CF" w:rsidP="005446C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446CF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118" w:type="dxa"/>
          </w:tcPr>
          <w:p w:rsidR="005446CF" w:rsidRPr="005446CF" w:rsidRDefault="005446CF" w:rsidP="005446C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446CF">
              <w:rPr>
                <w:rFonts w:ascii="Courier New" w:eastAsia="Times New Roman" w:hAnsi="Courier New" w:cs="Courier New"/>
                <w:lang w:eastAsia="ru-RU"/>
              </w:rPr>
              <w:t>Залепо</w:t>
            </w:r>
            <w:proofErr w:type="spellEnd"/>
            <w:r w:rsidRPr="005446CF">
              <w:rPr>
                <w:rFonts w:ascii="Courier New" w:eastAsia="Times New Roman" w:hAnsi="Courier New" w:cs="Courier New"/>
                <w:lang w:eastAsia="ru-RU"/>
              </w:rPr>
              <w:t xml:space="preserve"> Алексей Александрович</w:t>
            </w:r>
          </w:p>
        </w:tc>
        <w:tc>
          <w:tcPr>
            <w:tcW w:w="3044" w:type="dxa"/>
          </w:tcPr>
          <w:p w:rsidR="005446CF" w:rsidRPr="005446CF" w:rsidRDefault="005446CF" w:rsidP="001107D1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446CF">
              <w:rPr>
                <w:rFonts w:ascii="Courier New" w:eastAsia="Times New Roman" w:hAnsi="Courier New" w:cs="Courier New"/>
                <w:lang w:eastAsia="ru-RU"/>
              </w:rPr>
              <w:t>д. Заусаева, ул. Кирова</w:t>
            </w:r>
            <w:r w:rsidR="001107D1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5446CF">
              <w:rPr>
                <w:rFonts w:ascii="Courier New" w:eastAsia="Times New Roman" w:hAnsi="Courier New" w:cs="Courier New"/>
                <w:lang w:eastAsia="ru-RU"/>
              </w:rPr>
              <w:t xml:space="preserve"> 2</w:t>
            </w:r>
          </w:p>
        </w:tc>
        <w:tc>
          <w:tcPr>
            <w:tcW w:w="2337" w:type="dxa"/>
          </w:tcPr>
          <w:p w:rsidR="005446CF" w:rsidRPr="005446CF" w:rsidRDefault="005446CF" w:rsidP="005446C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446CF">
              <w:rPr>
                <w:rFonts w:ascii="Courier New" w:eastAsia="Times New Roman" w:hAnsi="Courier New" w:cs="Courier New"/>
                <w:lang w:eastAsia="ru-RU"/>
              </w:rPr>
              <w:t>89500676696</w:t>
            </w:r>
          </w:p>
        </w:tc>
      </w:tr>
      <w:tr w:rsidR="005446CF" w:rsidRPr="005446CF" w:rsidTr="009749E7">
        <w:tc>
          <w:tcPr>
            <w:tcW w:w="846" w:type="dxa"/>
          </w:tcPr>
          <w:p w:rsidR="005446CF" w:rsidRPr="005446CF" w:rsidRDefault="005446CF" w:rsidP="005446C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446CF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118" w:type="dxa"/>
          </w:tcPr>
          <w:p w:rsidR="005446CF" w:rsidRPr="005446CF" w:rsidRDefault="005446CF" w:rsidP="005446C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446CF">
              <w:rPr>
                <w:rFonts w:ascii="Courier New" w:eastAsia="Times New Roman" w:hAnsi="Courier New" w:cs="Courier New"/>
                <w:lang w:eastAsia="ru-RU"/>
              </w:rPr>
              <w:t>Тимофеев Николай Николаевич</w:t>
            </w:r>
          </w:p>
        </w:tc>
        <w:tc>
          <w:tcPr>
            <w:tcW w:w="3044" w:type="dxa"/>
          </w:tcPr>
          <w:p w:rsidR="005446CF" w:rsidRPr="005446CF" w:rsidRDefault="005446CF" w:rsidP="001107D1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446CF">
              <w:rPr>
                <w:rFonts w:ascii="Courier New" w:eastAsia="Times New Roman" w:hAnsi="Courier New" w:cs="Courier New"/>
                <w:lang w:eastAsia="ru-RU"/>
              </w:rPr>
              <w:t>д. Заусаева,</w:t>
            </w:r>
            <w:r w:rsidR="001107D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446CF">
              <w:rPr>
                <w:rFonts w:ascii="Courier New" w:eastAsia="Times New Roman" w:hAnsi="Courier New" w:cs="Courier New"/>
                <w:lang w:eastAsia="ru-RU"/>
              </w:rPr>
              <w:t>ул. Кирова</w:t>
            </w:r>
            <w:r w:rsidR="001107D1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5446CF">
              <w:rPr>
                <w:rFonts w:ascii="Courier New" w:eastAsia="Times New Roman" w:hAnsi="Courier New" w:cs="Courier New"/>
                <w:lang w:eastAsia="ru-RU"/>
              </w:rPr>
              <w:t xml:space="preserve"> 86</w:t>
            </w:r>
          </w:p>
        </w:tc>
        <w:tc>
          <w:tcPr>
            <w:tcW w:w="2337" w:type="dxa"/>
          </w:tcPr>
          <w:p w:rsidR="005446CF" w:rsidRPr="005446CF" w:rsidRDefault="005446CF" w:rsidP="005446C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446CF">
              <w:rPr>
                <w:rFonts w:ascii="Courier New" w:eastAsia="Times New Roman" w:hAnsi="Courier New" w:cs="Courier New"/>
                <w:lang w:eastAsia="ru-RU"/>
              </w:rPr>
              <w:t>89500912944</w:t>
            </w:r>
          </w:p>
        </w:tc>
      </w:tr>
    </w:tbl>
    <w:p w:rsidR="00DE594F" w:rsidRPr="005446CF" w:rsidRDefault="00DE594F" w:rsidP="001107D1">
      <w:pPr>
        <w:rPr>
          <w:rFonts w:ascii="Arial" w:hAnsi="Arial" w:cs="Arial"/>
          <w:sz w:val="24"/>
          <w:szCs w:val="24"/>
        </w:rPr>
      </w:pPr>
    </w:p>
    <w:sectPr w:rsidR="00DE594F" w:rsidRPr="0054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CF"/>
    <w:rsid w:val="001107D1"/>
    <w:rsid w:val="005446CF"/>
    <w:rsid w:val="00956150"/>
    <w:rsid w:val="00CA34E2"/>
    <w:rsid w:val="00DE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1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2020-06-05T05:41:00Z</dcterms:created>
  <dcterms:modified xsi:type="dcterms:W3CDTF">2020-06-05T06:16:00Z</dcterms:modified>
</cp:coreProperties>
</file>