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75" w:rsidRPr="008E2E7A" w:rsidRDefault="001D1375" w:rsidP="001D1375">
      <w:pPr>
        <w:jc w:val="center"/>
        <w:rPr>
          <w:b/>
        </w:rPr>
      </w:pPr>
      <w:r w:rsidRPr="008E2E7A">
        <w:rPr>
          <w:b/>
        </w:rPr>
        <w:t xml:space="preserve">Информационное сообщение о продаже муниципального имущества </w:t>
      </w:r>
      <w:r w:rsidR="00DD5CE4" w:rsidRPr="008E2E7A">
        <w:rPr>
          <w:b/>
        </w:rPr>
        <w:t>Котикского сельского поселения</w:t>
      </w:r>
      <w:r w:rsidR="005E70BB" w:rsidRPr="008E2E7A">
        <w:rPr>
          <w:b/>
        </w:rPr>
        <w:t xml:space="preserve"> </w:t>
      </w:r>
      <w:r w:rsidR="00F24D27">
        <w:rPr>
          <w:b/>
        </w:rPr>
        <w:t xml:space="preserve">посредством публичного предложения </w:t>
      </w:r>
      <w:r w:rsidR="005E70BB" w:rsidRPr="008E2E7A">
        <w:rPr>
          <w:b/>
        </w:rPr>
        <w:t>в газете «Вестник Котикского сельского поселения» от</w:t>
      </w:r>
      <w:r w:rsidR="00F24D27">
        <w:rPr>
          <w:b/>
        </w:rPr>
        <w:t xml:space="preserve"> </w:t>
      </w:r>
      <w:r w:rsidR="007F3332">
        <w:rPr>
          <w:b/>
        </w:rPr>
        <w:t>06</w:t>
      </w:r>
      <w:r w:rsidR="005E70BB" w:rsidRPr="008E2E7A">
        <w:rPr>
          <w:b/>
        </w:rPr>
        <w:t>.0</w:t>
      </w:r>
      <w:r w:rsidR="007F3332">
        <w:rPr>
          <w:b/>
        </w:rPr>
        <w:t>5</w:t>
      </w:r>
      <w:r w:rsidR="005E70BB" w:rsidRPr="008E2E7A">
        <w:rPr>
          <w:b/>
        </w:rPr>
        <w:t xml:space="preserve">.2020 г. на сайтах </w:t>
      </w:r>
      <w:hyperlink r:id="rId6" w:history="1">
        <w:hyperlink r:id="rId7" w:history="1">
          <w:r w:rsidR="005E70BB" w:rsidRPr="008E2E7A">
            <w:rPr>
              <w:rStyle w:val="a3"/>
              <w:b/>
              <w:color w:val="auto"/>
              <w:u w:val="none"/>
            </w:rPr>
            <w:t>http://kotik.mo38.ru/</w:t>
          </w:r>
        </w:hyperlink>
      </w:hyperlink>
      <w:r w:rsidR="005E70BB" w:rsidRPr="008E2E7A">
        <w:rPr>
          <w:b/>
        </w:rPr>
        <w:t xml:space="preserve">, </w:t>
      </w:r>
      <w:hyperlink r:id="rId8" w:history="1">
        <w:r w:rsidR="005E70BB" w:rsidRPr="008E2E7A">
          <w:rPr>
            <w:rStyle w:val="a3"/>
            <w:b/>
            <w:color w:val="auto"/>
            <w:u w:val="none"/>
          </w:rPr>
          <w:t>https://www.rts-tender.ru/</w:t>
        </w:r>
      </w:hyperlink>
      <w:r w:rsidR="005E70BB" w:rsidRPr="008E2E7A">
        <w:rPr>
          <w:b/>
        </w:rPr>
        <w:t xml:space="preserve">, </w:t>
      </w:r>
      <w:hyperlink r:id="rId9" w:history="1">
        <w:r w:rsidR="005E70BB" w:rsidRPr="008E2E7A">
          <w:rPr>
            <w:rStyle w:val="a3"/>
            <w:b/>
            <w:color w:val="auto"/>
            <w:u w:val="none"/>
            <w:lang w:eastAsia="en-US"/>
          </w:rPr>
          <w:t>www.torgi.gov.ru</w:t>
        </w:r>
      </w:hyperlink>
    </w:p>
    <w:p w:rsidR="003D6C2E" w:rsidRPr="008E2E7A" w:rsidRDefault="003D6C2E" w:rsidP="001D1375">
      <w:pPr>
        <w:jc w:val="center"/>
      </w:pPr>
    </w:p>
    <w:p w:rsidR="001D1375" w:rsidRPr="008E2E7A" w:rsidRDefault="001D1375" w:rsidP="001D1375">
      <w:pPr>
        <w:ind w:right="-1" w:firstLine="708"/>
        <w:jc w:val="both"/>
      </w:pPr>
      <w:r w:rsidRPr="008E2E7A">
        <w:t>В соответствии с постановлением администрации Котикского сельского поселения</w:t>
      </w:r>
      <w:r w:rsidR="00514CF8" w:rsidRPr="008E2E7A">
        <w:t xml:space="preserve"> от </w:t>
      </w:r>
      <w:r w:rsidR="00D40F5B">
        <w:t>24.04.2020 г. № 25-пг</w:t>
      </w:r>
      <w:r w:rsidRPr="008E2E7A">
        <w:t xml:space="preserve"> «О</w:t>
      </w:r>
      <w:r w:rsidR="00F24D27">
        <w:t xml:space="preserve"> продаже муниципального имущества посредством публичного предложения»</w:t>
      </w:r>
      <w:r w:rsidRPr="008E2E7A">
        <w:t xml:space="preserve"> администрация Котикского сельского поселения </w:t>
      </w:r>
      <w:r w:rsidR="005E70BB" w:rsidRPr="008E2E7A">
        <w:t xml:space="preserve">(далее по тексту – Продавец) извещает о </w:t>
      </w:r>
      <w:r w:rsidR="00F24D27">
        <w:t>продаже посредством публичного предложения</w:t>
      </w:r>
      <w:r w:rsidRPr="008E2E7A">
        <w:t xml:space="preserve"> в электронной форме, след</w:t>
      </w:r>
      <w:r w:rsidR="00050FE1" w:rsidRPr="008E2E7A">
        <w:t>ующего муниципального имущества, в следующем составе:</w:t>
      </w:r>
    </w:p>
    <w:tbl>
      <w:tblPr>
        <w:tblW w:w="9360" w:type="dxa"/>
        <w:tblInd w:w="108" w:type="dxa"/>
        <w:tblLayout w:type="fixed"/>
        <w:tblLook w:val="01E0"/>
      </w:tblPr>
      <w:tblGrid>
        <w:gridCol w:w="9360"/>
      </w:tblGrid>
      <w:tr w:rsidR="001D1375" w:rsidRPr="008E2E7A" w:rsidTr="001D1375">
        <w:tc>
          <w:tcPr>
            <w:tcW w:w="9360" w:type="dxa"/>
          </w:tcPr>
          <w:p w:rsidR="001D1375" w:rsidRPr="008E2E7A" w:rsidRDefault="001D1375" w:rsidP="00225D08">
            <w:pPr>
              <w:jc w:val="both"/>
            </w:pPr>
            <w:r w:rsidRPr="008E2E7A">
              <w:rPr>
                <w:b/>
              </w:rPr>
              <w:t>ЛОТ 1</w:t>
            </w:r>
            <w:r w:rsidR="009E673C" w:rsidRPr="008E2E7A">
              <w:rPr>
                <w:b/>
              </w:rPr>
              <w:t>.</w:t>
            </w:r>
            <w:r w:rsidRPr="008E2E7A">
              <w:t xml:space="preserve"> Воздушная линия электропередачи ВЛ-0,4 кВ, кадастровый № 38:15:140202:185</w:t>
            </w:r>
            <w:r w:rsidR="00225D08" w:rsidRPr="008E2E7A">
              <w:t xml:space="preserve"> (включает в себя: воздушную линию электропередачи ВЛ-0,4 кВ протяженностью 797 м; трансформаторная подстанция ТП 10/0,4 кВ). С земельным участком площадью 27 кв.м., </w:t>
            </w:r>
            <w:proofErr w:type="gramStart"/>
            <w:r w:rsidR="00225D08" w:rsidRPr="008E2E7A">
              <w:t>кадастровый</w:t>
            </w:r>
            <w:proofErr w:type="gramEnd"/>
            <w:r w:rsidR="00225D08" w:rsidRPr="008E2E7A">
              <w:t xml:space="preserve"> №38:15:140202:183. Адрес – Иркутская область, Тулунский район, п. </w:t>
            </w:r>
            <w:proofErr w:type="spellStart"/>
            <w:r w:rsidR="00225D08" w:rsidRPr="008E2E7A">
              <w:t>Утай</w:t>
            </w:r>
            <w:proofErr w:type="spellEnd"/>
            <w:r w:rsidR="00225D08" w:rsidRPr="008E2E7A">
              <w:t>, ул. Набережная.</w:t>
            </w:r>
          </w:p>
          <w:p w:rsidR="003D6C2E" w:rsidRPr="008E2E7A" w:rsidRDefault="00D75EA9" w:rsidP="003D6C2E">
            <w:pPr>
              <w:jc w:val="both"/>
            </w:pPr>
            <w:r>
              <w:rPr>
                <w:b/>
              </w:rPr>
              <w:t>Ц</w:t>
            </w:r>
            <w:r w:rsidR="00D40F5B">
              <w:rPr>
                <w:b/>
              </w:rPr>
              <w:t>ена первоначального предложения</w:t>
            </w:r>
            <w:r w:rsidR="003D6C2E" w:rsidRPr="008E2E7A">
              <w:rPr>
                <w:b/>
              </w:rPr>
              <w:t xml:space="preserve">: </w:t>
            </w:r>
            <w:r w:rsidR="003D6C2E" w:rsidRPr="008E2E7A">
              <w:t>59198 (Пятьдесят девять тысяч сто девяносто восемь</w:t>
            </w:r>
            <w:r w:rsidR="00C149BD" w:rsidRPr="008E2E7A">
              <w:t>)</w:t>
            </w:r>
            <w:r w:rsidR="003D6C2E" w:rsidRPr="008E2E7A">
              <w:t xml:space="preserve"> рублей</w:t>
            </w:r>
            <w:r w:rsidR="009E673C" w:rsidRPr="008E2E7A">
              <w:t>.</w:t>
            </w:r>
          </w:p>
          <w:p w:rsidR="009E673C" w:rsidRDefault="009E673C" w:rsidP="003D6C2E">
            <w:pPr>
              <w:jc w:val="both"/>
            </w:pPr>
            <w:r w:rsidRPr="008E2E7A">
              <w:rPr>
                <w:b/>
              </w:rPr>
              <w:t>Задаток</w:t>
            </w:r>
            <w:r w:rsidRPr="008E2E7A">
              <w:t xml:space="preserve"> составляет 20 процентов начальной цены 11839,60 (Одиннадцать тысяч восемьсот тридцать девять</w:t>
            </w:r>
            <w:r w:rsidR="00C149BD" w:rsidRPr="008E2E7A">
              <w:t>)</w:t>
            </w:r>
            <w:r w:rsidRPr="008E2E7A">
              <w:t xml:space="preserve"> рублей 60 копеек.</w:t>
            </w:r>
          </w:p>
          <w:p w:rsidR="00D75EA9" w:rsidRPr="008E2E7A" w:rsidRDefault="005D74FE" w:rsidP="003D6C2E">
            <w:pPr>
              <w:jc w:val="both"/>
            </w:pPr>
            <w:r>
              <w:rPr>
                <w:b/>
              </w:rPr>
              <w:t>«</w:t>
            </w:r>
            <w:r w:rsidR="00D75EA9">
              <w:rPr>
                <w:b/>
              </w:rPr>
              <w:t>Ш</w:t>
            </w:r>
            <w:r w:rsidR="00D75EA9" w:rsidRPr="00D40F5B">
              <w:rPr>
                <w:b/>
              </w:rPr>
              <w:t>аг понижения</w:t>
            </w:r>
            <w:r>
              <w:rPr>
                <w:b/>
              </w:rPr>
              <w:t>»</w:t>
            </w:r>
            <w:r w:rsidR="00D75EA9">
              <w:rPr>
                <w:b/>
              </w:rPr>
              <w:t xml:space="preserve"> </w:t>
            </w:r>
            <w:r w:rsidR="00D75EA9" w:rsidRPr="00D40F5B">
              <w:t xml:space="preserve">составляет </w:t>
            </w:r>
            <w:r w:rsidR="00D75EA9">
              <w:t>1</w:t>
            </w:r>
            <w:r w:rsidR="00D75EA9" w:rsidRPr="00D40F5B">
              <w:t>0</w:t>
            </w:r>
            <w:r w:rsidR="00D75EA9">
              <w:t xml:space="preserve"> процентов</w:t>
            </w:r>
            <w:r w:rsidR="00D75EA9" w:rsidRPr="00D40F5B">
              <w:t xml:space="preserve"> </w:t>
            </w:r>
            <w:r w:rsidR="00D75EA9">
              <w:t xml:space="preserve">цены </w:t>
            </w:r>
            <w:r w:rsidR="00D75EA9" w:rsidRPr="00D40F5B">
              <w:t>первоначального предложения</w:t>
            </w:r>
            <w:r w:rsidR="00D75EA9">
              <w:t xml:space="preserve"> 5919,80 (Пять тысяч девятьсот девятнадцать) рублей 80 копеек и не изменяется в течение всей процедуры продажи имущества посредством публичного предложения.</w:t>
            </w:r>
          </w:p>
          <w:p w:rsidR="003E66A7" w:rsidRDefault="005D74FE" w:rsidP="003D6C2E">
            <w:pPr>
              <w:jc w:val="both"/>
            </w:pPr>
            <w:r>
              <w:rPr>
                <w:b/>
              </w:rPr>
              <w:t>«</w:t>
            </w:r>
            <w:r w:rsidR="002E3C0E">
              <w:rPr>
                <w:b/>
              </w:rPr>
              <w:t>Ш</w:t>
            </w:r>
            <w:r w:rsidR="00155DFD">
              <w:rPr>
                <w:b/>
              </w:rPr>
              <w:t>аг аукциона</w:t>
            </w:r>
            <w:r>
              <w:rPr>
                <w:b/>
              </w:rPr>
              <w:t>»</w:t>
            </w:r>
            <w:r w:rsidR="00155DFD">
              <w:rPr>
                <w:b/>
              </w:rPr>
              <w:t xml:space="preserve"> </w:t>
            </w:r>
            <w:r w:rsidR="003E66A7" w:rsidRPr="008E2E7A">
              <w:t xml:space="preserve">составляет </w:t>
            </w:r>
            <w:r w:rsidR="002E3C0E">
              <w:t>5</w:t>
            </w:r>
            <w:r w:rsidR="00155DFD">
              <w:t>0</w:t>
            </w:r>
            <w:r w:rsidR="003E66A7" w:rsidRPr="008E2E7A">
              <w:t xml:space="preserve"> процентов </w:t>
            </w:r>
            <w:r w:rsidR="002E3C0E">
              <w:t>«шага понижения»</w:t>
            </w:r>
            <w:r w:rsidR="003E66A7" w:rsidRPr="008E2E7A">
              <w:t xml:space="preserve"> 2959,90 (Две тысячи девятьсот пятьдесят девять</w:t>
            </w:r>
            <w:r w:rsidR="00C149BD" w:rsidRPr="008E2E7A">
              <w:t>)</w:t>
            </w:r>
            <w:r w:rsidR="003E66A7" w:rsidRPr="008E2E7A">
              <w:t xml:space="preserve"> рублей 90 копеек.</w:t>
            </w:r>
          </w:p>
          <w:p w:rsidR="00D40F5B" w:rsidRPr="00D40F5B" w:rsidRDefault="00D75EA9" w:rsidP="003D6C2E">
            <w:pPr>
              <w:jc w:val="both"/>
            </w:pPr>
            <w:r w:rsidRPr="00D75EA9">
              <w:rPr>
                <w:b/>
              </w:rPr>
              <w:t>Ц</w:t>
            </w:r>
            <w:r w:rsidR="00155DFD" w:rsidRPr="00D75EA9">
              <w:rPr>
                <w:b/>
              </w:rPr>
              <w:t>ена отсечения</w:t>
            </w:r>
            <w:r w:rsidR="00155DFD">
              <w:t xml:space="preserve"> составляет 50 процентов цены </w:t>
            </w:r>
            <w:r w:rsidR="00891703">
              <w:t>первоначального предложения</w:t>
            </w:r>
            <w:r w:rsidR="00155DFD">
              <w:t xml:space="preserve"> 29599 (Двадцать девять тысяч пятьсот девяносто девять) рублей.</w:t>
            </w:r>
          </w:p>
          <w:p w:rsidR="00225D08" w:rsidRPr="008E2E7A" w:rsidRDefault="00225D08" w:rsidP="00225D08">
            <w:pPr>
              <w:jc w:val="both"/>
            </w:pPr>
            <w:r w:rsidRPr="008E2E7A">
              <w:rPr>
                <w:b/>
              </w:rPr>
              <w:t>ЛОТ 2.</w:t>
            </w:r>
            <w:r w:rsidR="009E673C" w:rsidRPr="008E2E7A">
              <w:t xml:space="preserve"> </w:t>
            </w:r>
            <w:r w:rsidRPr="008E2E7A">
              <w:t>Воздушная линия электропередачи ВЛ-0.4 кВ, кадастровый № 38:15:000000:1294 (включает в себя: воздушную линию электропередачи ВЛ-0,4 кВ протяженностью 293м.; трансформаторная подстанция ТП 10/0,4 кВ)</w:t>
            </w:r>
            <w:r w:rsidR="00F56BC0" w:rsidRPr="008E2E7A">
              <w:t xml:space="preserve">. С земельным участком площадью 12 кв.м., </w:t>
            </w:r>
            <w:proofErr w:type="gramStart"/>
            <w:r w:rsidR="00F56BC0" w:rsidRPr="008E2E7A">
              <w:t>кадастровый</w:t>
            </w:r>
            <w:proofErr w:type="gramEnd"/>
            <w:r w:rsidR="00F56BC0" w:rsidRPr="008E2E7A">
              <w:t xml:space="preserve"> № 38:15:140201:357. Адрес</w:t>
            </w:r>
            <w:r w:rsidR="003E66A7" w:rsidRPr="008E2E7A">
              <w:t xml:space="preserve"> </w:t>
            </w:r>
            <w:r w:rsidR="00F56BC0" w:rsidRPr="008E2E7A">
              <w:t xml:space="preserve">- Иркутская область, Тулунский район, п. </w:t>
            </w:r>
            <w:proofErr w:type="spellStart"/>
            <w:r w:rsidR="00F56BC0" w:rsidRPr="008E2E7A">
              <w:t>Утай</w:t>
            </w:r>
            <w:proofErr w:type="spellEnd"/>
            <w:r w:rsidR="00F56BC0" w:rsidRPr="008E2E7A">
              <w:t>, ул. Нагорная до школы.</w:t>
            </w:r>
          </w:p>
          <w:p w:rsidR="009E673C" w:rsidRPr="008E2E7A" w:rsidRDefault="00D75EA9" w:rsidP="00225D08">
            <w:pPr>
              <w:jc w:val="both"/>
            </w:pPr>
            <w:r>
              <w:rPr>
                <w:b/>
              </w:rPr>
              <w:t>Ц</w:t>
            </w:r>
            <w:r w:rsidR="00155DFD">
              <w:rPr>
                <w:b/>
              </w:rPr>
              <w:t>ена первоначального предложения</w:t>
            </w:r>
            <w:r w:rsidR="00155DFD" w:rsidRPr="008E2E7A">
              <w:rPr>
                <w:b/>
              </w:rPr>
              <w:t>:</w:t>
            </w:r>
            <w:r w:rsidR="009E673C" w:rsidRPr="008E2E7A">
              <w:rPr>
                <w:b/>
              </w:rPr>
              <w:t xml:space="preserve"> </w:t>
            </w:r>
            <w:r w:rsidR="009E673C" w:rsidRPr="008E2E7A">
              <w:t>57565 (Пятьдесят семь тысяч пятьсот шестьдесят пять</w:t>
            </w:r>
            <w:r w:rsidR="00C149BD" w:rsidRPr="008E2E7A">
              <w:t>)</w:t>
            </w:r>
            <w:r w:rsidR="009E673C" w:rsidRPr="008E2E7A">
              <w:t xml:space="preserve"> рублей.</w:t>
            </w:r>
          </w:p>
          <w:p w:rsidR="009E673C" w:rsidRDefault="009E673C" w:rsidP="00225D08">
            <w:pPr>
              <w:jc w:val="both"/>
            </w:pPr>
            <w:r w:rsidRPr="008E2E7A">
              <w:rPr>
                <w:b/>
              </w:rPr>
              <w:t>Задаток</w:t>
            </w:r>
            <w:r w:rsidRPr="008E2E7A">
              <w:t xml:space="preserve"> составляет 20 процентов начальной цены </w:t>
            </w:r>
            <w:r w:rsidR="002B4E9B" w:rsidRPr="008E2E7A">
              <w:t>11513</w:t>
            </w:r>
            <w:r w:rsidRPr="008E2E7A">
              <w:t xml:space="preserve"> (</w:t>
            </w:r>
            <w:r w:rsidR="002B4E9B" w:rsidRPr="008E2E7A">
              <w:t>Одиннадцать тысяч пятьсот тринадцать</w:t>
            </w:r>
            <w:r w:rsidR="00C149BD" w:rsidRPr="008E2E7A">
              <w:t>)</w:t>
            </w:r>
            <w:r w:rsidR="002B4E9B" w:rsidRPr="008E2E7A">
              <w:t xml:space="preserve"> рублей</w:t>
            </w:r>
            <w:r w:rsidRPr="008E2E7A">
              <w:t>.</w:t>
            </w:r>
          </w:p>
          <w:p w:rsidR="00D75EA9" w:rsidRDefault="00D75EA9" w:rsidP="00225D08">
            <w:pPr>
              <w:jc w:val="both"/>
            </w:pPr>
            <w:r w:rsidRPr="00D40F5B">
              <w:rPr>
                <w:b/>
              </w:rPr>
              <w:t>«</w:t>
            </w:r>
            <w:r w:rsidR="005D74FE">
              <w:rPr>
                <w:b/>
              </w:rPr>
              <w:t>Ш</w:t>
            </w:r>
            <w:r w:rsidRPr="00D40F5B">
              <w:rPr>
                <w:b/>
              </w:rPr>
              <w:t>аг понижения»</w:t>
            </w:r>
            <w:r>
              <w:rPr>
                <w:b/>
              </w:rPr>
              <w:t xml:space="preserve"> </w:t>
            </w:r>
            <w:r w:rsidRPr="00D40F5B">
              <w:t xml:space="preserve">составляет </w:t>
            </w:r>
            <w:r w:rsidR="005D74FE">
              <w:t>1</w:t>
            </w:r>
            <w:r w:rsidRPr="00D40F5B">
              <w:t>0</w:t>
            </w:r>
            <w:r>
              <w:t xml:space="preserve"> процентов</w:t>
            </w:r>
            <w:r w:rsidRPr="00D40F5B">
              <w:t xml:space="preserve"> </w:t>
            </w:r>
            <w:r w:rsidR="005D74FE">
              <w:t>цены</w:t>
            </w:r>
            <w:r w:rsidRPr="00D40F5B">
              <w:t xml:space="preserve"> первоначального предложения</w:t>
            </w:r>
            <w:r>
              <w:t xml:space="preserve"> 5756,50 (Пять тысяч семьсот пятьдесят шесть) рублей 50 копеек и не изменяется в течение всей процедуры продажи имущества посредством публичного предложения.</w:t>
            </w:r>
          </w:p>
          <w:p w:rsidR="003E66A7" w:rsidRDefault="00155DFD" w:rsidP="00225D08">
            <w:pPr>
              <w:jc w:val="both"/>
            </w:pPr>
            <w:r>
              <w:rPr>
                <w:b/>
              </w:rPr>
              <w:t>«</w:t>
            </w:r>
            <w:r w:rsidR="005D74FE">
              <w:rPr>
                <w:b/>
              </w:rPr>
              <w:t>Ш</w:t>
            </w:r>
            <w:r>
              <w:rPr>
                <w:b/>
              </w:rPr>
              <w:t xml:space="preserve">аг аукциона» </w:t>
            </w:r>
            <w:r w:rsidRPr="008E2E7A">
              <w:t xml:space="preserve">составляет </w:t>
            </w:r>
            <w:r w:rsidR="005D74FE">
              <w:t>5</w:t>
            </w:r>
            <w:r>
              <w:t>0</w:t>
            </w:r>
            <w:r w:rsidRPr="008E2E7A">
              <w:t xml:space="preserve"> процентов </w:t>
            </w:r>
            <w:r w:rsidR="005D74FE">
              <w:t>«шага понижения»</w:t>
            </w:r>
            <w:r>
              <w:t xml:space="preserve"> </w:t>
            </w:r>
            <w:r w:rsidR="003E66A7" w:rsidRPr="008E2E7A">
              <w:t>2878,25 (Две тысячи восемьсот семьдесят восемь</w:t>
            </w:r>
            <w:r w:rsidR="00C149BD" w:rsidRPr="008E2E7A">
              <w:t>)</w:t>
            </w:r>
            <w:r w:rsidR="003E66A7" w:rsidRPr="008E2E7A">
              <w:t xml:space="preserve"> рублей 25 копеек.</w:t>
            </w:r>
          </w:p>
          <w:p w:rsidR="00155DFD" w:rsidRPr="008E2E7A" w:rsidRDefault="005D74FE" w:rsidP="00155DFD">
            <w:pPr>
              <w:jc w:val="both"/>
            </w:pPr>
            <w:r w:rsidRPr="005D74FE">
              <w:rPr>
                <w:b/>
              </w:rPr>
              <w:t>Ц</w:t>
            </w:r>
            <w:r w:rsidR="00155DFD" w:rsidRPr="005D74FE">
              <w:rPr>
                <w:b/>
              </w:rPr>
              <w:t>ена отсечения</w:t>
            </w:r>
            <w:r w:rsidR="00155DFD">
              <w:t xml:space="preserve"> составляет 50 процентов </w:t>
            </w:r>
            <w:r w:rsidR="00891703">
              <w:t xml:space="preserve">цены первоначального предложения </w:t>
            </w:r>
            <w:r w:rsidR="00B2765A">
              <w:t>28782,50</w:t>
            </w:r>
            <w:r w:rsidR="00155DFD">
              <w:t xml:space="preserve"> (Двадцать </w:t>
            </w:r>
            <w:r w:rsidR="00B2765A">
              <w:t>восемь</w:t>
            </w:r>
            <w:r w:rsidR="00155DFD">
              <w:t xml:space="preserve"> тысяч </w:t>
            </w:r>
            <w:r w:rsidR="00B2765A">
              <w:t>семьсот восемьдесят два</w:t>
            </w:r>
            <w:r w:rsidR="00155DFD">
              <w:t>) рубл</w:t>
            </w:r>
            <w:r w:rsidR="00B2765A">
              <w:t>я 50 копеек</w:t>
            </w:r>
            <w:r w:rsidR="00155DFD">
              <w:t>.</w:t>
            </w:r>
          </w:p>
          <w:p w:rsidR="00F56BC0" w:rsidRPr="008E2E7A" w:rsidRDefault="00F56BC0" w:rsidP="00225D08">
            <w:pPr>
              <w:jc w:val="both"/>
            </w:pPr>
            <w:r w:rsidRPr="008E2E7A">
              <w:rPr>
                <w:b/>
              </w:rPr>
              <w:t>ЛОТ 3.</w:t>
            </w:r>
            <w:r w:rsidRPr="008E2E7A">
              <w:t xml:space="preserve"> Воздушная линия электропередачи ВЛ-0,4 кВ, кадастровый № 38:15:140201:360 (включает в себя: воздушную линию электропередачи ВЛ-0,4 кВ протяженностью 2550 м; трансформаторная подстанция ТП 10/0,4 кВ). С земельным участком площадью 100 кв.м., </w:t>
            </w:r>
            <w:proofErr w:type="gramStart"/>
            <w:r w:rsidRPr="008E2E7A">
              <w:t>кадастровый</w:t>
            </w:r>
            <w:proofErr w:type="gramEnd"/>
            <w:r w:rsidRPr="008E2E7A">
              <w:t xml:space="preserve"> № 38:15:140201:359. </w:t>
            </w:r>
            <w:proofErr w:type="gramStart"/>
            <w:r w:rsidRPr="008E2E7A">
              <w:t xml:space="preserve">Адрес – Иркутская область, Тулунский район, п. </w:t>
            </w:r>
            <w:proofErr w:type="spellStart"/>
            <w:r w:rsidRPr="008E2E7A">
              <w:t>Утай</w:t>
            </w:r>
            <w:proofErr w:type="spellEnd"/>
            <w:r w:rsidRPr="008E2E7A">
              <w:t>, ул. Садовая, Полевая, Лесная до пожарной части.</w:t>
            </w:r>
            <w:proofErr w:type="gramEnd"/>
          </w:p>
          <w:p w:rsidR="009E673C" w:rsidRPr="008E2E7A" w:rsidRDefault="005D74FE" w:rsidP="00225D08">
            <w:pPr>
              <w:jc w:val="both"/>
            </w:pPr>
            <w:r>
              <w:rPr>
                <w:b/>
              </w:rPr>
              <w:t>Цена первоначального предложения</w:t>
            </w:r>
            <w:r w:rsidR="009E673C" w:rsidRPr="008E2E7A">
              <w:rPr>
                <w:b/>
              </w:rPr>
              <w:t xml:space="preserve">: </w:t>
            </w:r>
            <w:r w:rsidR="009E673C" w:rsidRPr="008E2E7A">
              <w:t>65846 (Шестьдесят пять тысяч восемьсот сорок шесть</w:t>
            </w:r>
            <w:r w:rsidR="00C149BD" w:rsidRPr="008E2E7A">
              <w:t>)</w:t>
            </w:r>
            <w:r w:rsidR="009E673C" w:rsidRPr="008E2E7A">
              <w:t xml:space="preserve"> рублей</w:t>
            </w:r>
            <w:r w:rsidR="003E66A7" w:rsidRPr="008E2E7A">
              <w:t>.</w:t>
            </w:r>
          </w:p>
          <w:p w:rsidR="009E673C" w:rsidRDefault="009E673C" w:rsidP="00225D08">
            <w:pPr>
              <w:jc w:val="both"/>
            </w:pPr>
            <w:r w:rsidRPr="008E2E7A">
              <w:rPr>
                <w:b/>
              </w:rPr>
              <w:t>Задаток</w:t>
            </w:r>
            <w:r w:rsidRPr="008E2E7A">
              <w:t xml:space="preserve"> составл</w:t>
            </w:r>
            <w:r w:rsidR="005D74FE">
              <w:t>яет 20 процентов начальной цены</w:t>
            </w:r>
            <w:r w:rsidR="003E66A7" w:rsidRPr="008E2E7A">
              <w:t xml:space="preserve"> 13169,20 (Тринадцать тысяч сто шестьдесят девять</w:t>
            </w:r>
            <w:r w:rsidR="00C149BD" w:rsidRPr="008E2E7A">
              <w:t>)</w:t>
            </w:r>
            <w:r w:rsidR="003E66A7" w:rsidRPr="008E2E7A">
              <w:t xml:space="preserve"> рублей 20 копеек.</w:t>
            </w:r>
          </w:p>
          <w:p w:rsidR="005D74FE" w:rsidRPr="008E2E7A" w:rsidRDefault="005D74FE" w:rsidP="00225D08">
            <w:pPr>
              <w:jc w:val="both"/>
            </w:pPr>
            <w:r w:rsidRPr="00D40F5B">
              <w:rPr>
                <w:b/>
              </w:rPr>
              <w:t>«</w:t>
            </w:r>
            <w:r>
              <w:rPr>
                <w:b/>
              </w:rPr>
              <w:t>Ш</w:t>
            </w:r>
            <w:r w:rsidRPr="00D40F5B">
              <w:rPr>
                <w:b/>
              </w:rPr>
              <w:t>аг понижения»</w:t>
            </w:r>
            <w:r>
              <w:rPr>
                <w:b/>
              </w:rPr>
              <w:t xml:space="preserve"> </w:t>
            </w:r>
            <w:r w:rsidRPr="00D40F5B">
              <w:t xml:space="preserve">составляет </w:t>
            </w:r>
            <w:r>
              <w:t>1</w:t>
            </w:r>
            <w:r w:rsidRPr="00D40F5B">
              <w:t>0</w:t>
            </w:r>
            <w:r>
              <w:t xml:space="preserve"> процентов</w:t>
            </w:r>
            <w:r w:rsidRPr="00D40F5B">
              <w:t xml:space="preserve"> </w:t>
            </w:r>
            <w:r>
              <w:t>цены</w:t>
            </w:r>
            <w:r w:rsidRPr="00D40F5B">
              <w:t xml:space="preserve"> первоначального предложения</w:t>
            </w:r>
            <w:r>
              <w:t xml:space="preserve"> </w:t>
            </w:r>
            <w:r>
              <w:lastRenderedPageBreak/>
              <w:t>6584,60 (Шесть тысяч пятьсот восемьдесят четыре) рубля 60 копеек и не изменяется в течение всей процедуры продажи имущества посредством публичного предложения.</w:t>
            </w:r>
          </w:p>
          <w:p w:rsidR="000D668A" w:rsidRDefault="005D74FE" w:rsidP="00225D08">
            <w:pPr>
              <w:jc w:val="both"/>
            </w:pPr>
            <w:r>
              <w:rPr>
                <w:b/>
              </w:rPr>
              <w:t>«</w:t>
            </w:r>
            <w:r w:rsidR="000D668A" w:rsidRPr="008E2E7A">
              <w:rPr>
                <w:b/>
              </w:rPr>
              <w:t>Шаг аукциона</w:t>
            </w:r>
            <w:r>
              <w:rPr>
                <w:b/>
              </w:rPr>
              <w:t>»</w:t>
            </w:r>
            <w:r w:rsidR="000D668A" w:rsidRPr="008E2E7A">
              <w:rPr>
                <w:b/>
              </w:rPr>
              <w:t xml:space="preserve"> </w:t>
            </w:r>
            <w:r w:rsidR="000D668A" w:rsidRPr="008E2E7A">
              <w:t>составляет 5</w:t>
            </w:r>
            <w:r>
              <w:t>0</w:t>
            </w:r>
            <w:r w:rsidR="000D668A" w:rsidRPr="008E2E7A">
              <w:t xml:space="preserve"> процентов </w:t>
            </w:r>
            <w:r>
              <w:t>«шага понижения»</w:t>
            </w:r>
            <w:r w:rsidR="000D668A" w:rsidRPr="008E2E7A">
              <w:t xml:space="preserve"> 329</w:t>
            </w:r>
            <w:r w:rsidR="00C149BD" w:rsidRPr="008E2E7A">
              <w:t>2</w:t>
            </w:r>
            <w:r w:rsidR="000D668A" w:rsidRPr="008E2E7A">
              <w:t xml:space="preserve">,30 (Три тысячи двести девяносто </w:t>
            </w:r>
            <w:r w:rsidR="00C149BD" w:rsidRPr="008E2E7A">
              <w:t>два)</w:t>
            </w:r>
            <w:r w:rsidR="000D668A" w:rsidRPr="008E2E7A">
              <w:t xml:space="preserve"> рубля 30 копеек.</w:t>
            </w:r>
          </w:p>
          <w:p w:rsidR="005D74FE" w:rsidRPr="008E2E7A" w:rsidRDefault="005D74FE" w:rsidP="00225D08">
            <w:pPr>
              <w:jc w:val="both"/>
            </w:pPr>
            <w:r w:rsidRPr="005D74FE">
              <w:rPr>
                <w:b/>
              </w:rPr>
              <w:t>Цена отсечения</w:t>
            </w:r>
            <w:r>
              <w:t xml:space="preserve"> составляет 50 процентов </w:t>
            </w:r>
            <w:r w:rsidR="00891703">
              <w:t>цены первоначального предложения</w:t>
            </w:r>
            <w:r>
              <w:t xml:space="preserve"> 32923 (Тридцать две тысячи девятьсот двадцать три) рубля.</w:t>
            </w:r>
          </w:p>
          <w:p w:rsidR="009A3A2C" w:rsidRPr="008E2E7A" w:rsidRDefault="009A3A2C" w:rsidP="00225D08">
            <w:pPr>
              <w:jc w:val="both"/>
            </w:pPr>
            <w:r w:rsidRPr="008E2E7A">
              <w:rPr>
                <w:b/>
              </w:rPr>
              <w:t>ЛОТ 4.</w:t>
            </w:r>
            <w:r w:rsidRPr="008E2E7A">
              <w:t xml:space="preserve"> Воздушная линия электропередачи </w:t>
            </w:r>
            <w:proofErr w:type="gramStart"/>
            <w:r w:rsidRPr="008E2E7A">
              <w:t>ВЛ</w:t>
            </w:r>
            <w:proofErr w:type="gramEnd"/>
            <w:r w:rsidRPr="008E2E7A">
              <w:t xml:space="preserve"> -</w:t>
            </w:r>
            <w:r w:rsidR="00F02088" w:rsidRPr="008E2E7A">
              <w:t xml:space="preserve"> </w:t>
            </w:r>
            <w:r w:rsidRPr="008E2E7A">
              <w:t>0,4 кВ, кадастровый</w:t>
            </w:r>
            <w:r w:rsidR="003D6C2E" w:rsidRPr="008E2E7A">
              <w:t xml:space="preserve"> </w:t>
            </w:r>
            <w:r w:rsidRPr="008E2E7A">
              <w:t xml:space="preserve">№ 38:15:000000:1298 (включает в себя: воздушную линию электропередачи ВЛ – 0,4 кВ протяженностью 1373 м.; трансформаторная подстанция ТП 10/0,4 кВ). С земельным участком площадью 47 кв.м., </w:t>
            </w:r>
            <w:proofErr w:type="gramStart"/>
            <w:r w:rsidRPr="008E2E7A">
              <w:t>кадастровый</w:t>
            </w:r>
            <w:proofErr w:type="gramEnd"/>
            <w:r w:rsidRPr="008E2E7A">
              <w:t xml:space="preserve"> № 38:15:140201:358. Адрес – Иркутская область, Тулунский район, п. </w:t>
            </w:r>
            <w:proofErr w:type="spellStart"/>
            <w:r w:rsidRPr="008E2E7A">
              <w:t>Утай</w:t>
            </w:r>
            <w:proofErr w:type="spellEnd"/>
            <w:r w:rsidRPr="008E2E7A">
              <w:t>, ул.</w:t>
            </w:r>
            <w:r w:rsidR="003E66A7" w:rsidRPr="008E2E7A">
              <w:t xml:space="preserve"> </w:t>
            </w:r>
            <w:r w:rsidRPr="008E2E7A">
              <w:t>Нагорная, Складская.</w:t>
            </w:r>
          </w:p>
          <w:p w:rsidR="003E66A7" w:rsidRPr="008E2E7A" w:rsidRDefault="00F05128" w:rsidP="00225D08">
            <w:pPr>
              <w:jc w:val="both"/>
            </w:pPr>
            <w:r>
              <w:rPr>
                <w:b/>
              </w:rPr>
              <w:t>Цена первоначального предложения</w:t>
            </w:r>
            <w:r w:rsidR="003E66A7" w:rsidRPr="008E2E7A">
              <w:rPr>
                <w:b/>
              </w:rPr>
              <w:t xml:space="preserve">: </w:t>
            </w:r>
            <w:r w:rsidR="003E66A7" w:rsidRPr="008E2E7A">
              <w:t>101678 (Сто одна тысяча шестьсот семьдесят восемь</w:t>
            </w:r>
            <w:r w:rsidR="00C149BD" w:rsidRPr="008E2E7A">
              <w:t>)</w:t>
            </w:r>
            <w:r w:rsidR="003E66A7" w:rsidRPr="008E2E7A">
              <w:t xml:space="preserve"> рублей.</w:t>
            </w:r>
          </w:p>
          <w:p w:rsidR="003E66A7" w:rsidRDefault="003E66A7" w:rsidP="00225D08">
            <w:pPr>
              <w:jc w:val="both"/>
            </w:pPr>
            <w:r w:rsidRPr="008E2E7A">
              <w:rPr>
                <w:b/>
              </w:rPr>
              <w:t>Задаток</w:t>
            </w:r>
            <w:r w:rsidRPr="008E2E7A">
              <w:t xml:space="preserve"> составляет 20 процентов начальной цены 2033</w:t>
            </w:r>
            <w:r w:rsidR="00C149BD" w:rsidRPr="008E2E7A">
              <w:t>5</w:t>
            </w:r>
            <w:r w:rsidRPr="008E2E7A">
              <w:t xml:space="preserve">,60 (Двадцать тысяч триста тридцать </w:t>
            </w:r>
            <w:r w:rsidR="00C149BD" w:rsidRPr="008E2E7A">
              <w:t>пять)</w:t>
            </w:r>
            <w:r w:rsidRPr="008E2E7A">
              <w:t xml:space="preserve"> рублей 60 копеек.</w:t>
            </w:r>
          </w:p>
          <w:p w:rsidR="00F05128" w:rsidRPr="008E2E7A" w:rsidRDefault="00F05128" w:rsidP="00225D08">
            <w:pPr>
              <w:jc w:val="both"/>
            </w:pPr>
            <w:r w:rsidRPr="00D40F5B">
              <w:rPr>
                <w:b/>
              </w:rPr>
              <w:t>«</w:t>
            </w:r>
            <w:r>
              <w:rPr>
                <w:b/>
              </w:rPr>
              <w:t>Ш</w:t>
            </w:r>
            <w:r w:rsidRPr="00D40F5B">
              <w:rPr>
                <w:b/>
              </w:rPr>
              <w:t>аг понижения»</w:t>
            </w:r>
            <w:r>
              <w:rPr>
                <w:b/>
              </w:rPr>
              <w:t xml:space="preserve"> </w:t>
            </w:r>
            <w:r w:rsidRPr="00D40F5B">
              <w:t xml:space="preserve">составляет </w:t>
            </w:r>
            <w:r>
              <w:t>1</w:t>
            </w:r>
            <w:r w:rsidRPr="00D40F5B">
              <w:t>0</w:t>
            </w:r>
            <w:r>
              <w:t xml:space="preserve"> процентов</w:t>
            </w:r>
            <w:r w:rsidRPr="00D40F5B">
              <w:t xml:space="preserve"> </w:t>
            </w:r>
            <w:r>
              <w:t>цены</w:t>
            </w:r>
            <w:r w:rsidRPr="00D40F5B">
              <w:t xml:space="preserve"> первоначального предложения</w:t>
            </w:r>
            <w:r>
              <w:t xml:space="preserve"> 10167,80 (Десять тысяч сто шестьдесят семь) рублей 80 копеек и не изменяется в течение всей процедуры продажи имущества посредством публичного предложения.</w:t>
            </w:r>
          </w:p>
          <w:p w:rsidR="000D668A" w:rsidRDefault="00F05128" w:rsidP="00225D08">
            <w:pPr>
              <w:jc w:val="both"/>
            </w:pPr>
            <w:r>
              <w:rPr>
                <w:b/>
              </w:rPr>
              <w:t>«</w:t>
            </w:r>
            <w:r w:rsidR="000D668A" w:rsidRPr="008E2E7A">
              <w:rPr>
                <w:b/>
              </w:rPr>
              <w:t>Шаг аукциона</w:t>
            </w:r>
            <w:r>
              <w:rPr>
                <w:b/>
              </w:rPr>
              <w:t>»</w:t>
            </w:r>
            <w:r w:rsidR="000D668A" w:rsidRPr="008E2E7A">
              <w:rPr>
                <w:b/>
              </w:rPr>
              <w:t xml:space="preserve"> </w:t>
            </w:r>
            <w:r w:rsidR="000D668A" w:rsidRPr="008E2E7A">
              <w:t>составляет 5</w:t>
            </w:r>
            <w:r>
              <w:t>0</w:t>
            </w:r>
            <w:r w:rsidR="000D668A" w:rsidRPr="008E2E7A">
              <w:t xml:space="preserve"> процентов </w:t>
            </w:r>
            <w:r>
              <w:t>«шага понижения»</w:t>
            </w:r>
            <w:r w:rsidR="000D668A" w:rsidRPr="008E2E7A">
              <w:t xml:space="preserve"> 5083,9</w:t>
            </w:r>
            <w:r w:rsidR="00C149BD" w:rsidRPr="008E2E7A">
              <w:t xml:space="preserve">0 </w:t>
            </w:r>
            <w:r w:rsidR="000D668A" w:rsidRPr="008E2E7A">
              <w:t>(</w:t>
            </w:r>
            <w:r w:rsidR="00C149BD" w:rsidRPr="008E2E7A">
              <w:t>П</w:t>
            </w:r>
            <w:r w:rsidR="000D668A" w:rsidRPr="008E2E7A">
              <w:t>ять тысяч восемьдесят три</w:t>
            </w:r>
            <w:r w:rsidR="00C149BD" w:rsidRPr="008E2E7A">
              <w:t>)</w:t>
            </w:r>
            <w:r w:rsidR="000D668A" w:rsidRPr="008E2E7A">
              <w:t xml:space="preserve"> рубля 90 копеек.</w:t>
            </w:r>
          </w:p>
          <w:p w:rsidR="00F05128" w:rsidRPr="008E2E7A" w:rsidRDefault="00F05128" w:rsidP="00225D08">
            <w:pPr>
              <w:jc w:val="both"/>
            </w:pPr>
            <w:r w:rsidRPr="005D74FE">
              <w:rPr>
                <w:b/>
              </w:rPr>
              <w:t>Цена отсечения</w:t>
            </w:r>
            <w:r>
              <w:t xml:space="preserve"> составляет 50 процентов </w:t>
            </w:r>
            <w:r w:rsidR="00891703">
              <w:t xml:space="preserve">цены первоначального предложения </w:t>
            </w:r>
            <w:r>
              <w:t>50839 (Пятьдесят тысяч восемьсот тридцать девять) рублей.</w:t>
            </w:r>
          </w:p>
          <w:p w:rsidR="009A3A2C" w:rsidRPr="008E2E7A" w:rsidRDefault="009A3A2C" w:rsidP="00225D08">
            <w:pPr>
              <w:jc w:val="both"/>
            </w:pPr>
            <w:r w:rsidRPr="008E2E7A">
              <w:rPr>
                <w:b/>
              </w:rPr>
              <w:t>ЛОТ 5.</w:t>
            </w:r>
            <w:r w:rsidRPr="008E2E7A">
              <w:t xml:space="preserve"> Воздушная линия электропередачи </w:t>
            </w:r>
            <w:proofErr w:type="gramStart"/>
            <w:r w:rsidRPr="008E2E7A">
              <w:t>ВЛ</w:t>
            </w:r>
            <w:proofErr w:type="gramEnd"/>
            <w:r w:rsidRPr="008E2E7A">
              <w:t xml:space="preserve"> – 0,4 кВ, кадастровый № 38:15:000000:1295 (включает в себя: воздушную линию</w:t>
            </w:r>
            <w:r w:rsidR="00ED59FC" w:rsidRPr="008E2E7A">
              <w:t xml:space="preserve"> электропередачи ВЛ</w:t>
            </w:r>
            <w:r w:rsidR="00F02088" w:rsidRPr="008E2E7A">
              <w:t xml:space="preserve"> </w:t>
            </w:r>
            <w:r w:rsidR="00ED59FC" w:rsidRPr="008E2E7A">
              <w:t xml:space="preserve">- 0,4 кВ протяженностью 2563 м.; трансформаторная подстанция ТП 10/0,4 кВ). С земельным участком площадью 71 кв.м., </w:t>
            </w:r>
            <w:proofErr w:type="gramStart"/>
            <w:r w:rsidR="00ED59FC" w:rsidRPr="008E2E7A">
              <w:t>кадастровый</w:t>
            </w:r>
            <w:proofErr w:type="gramEnd"/>
            <w:r w:rsidR="00ED59FC" w:rsidRPr="008E2E7A">
              <w:t xml:space="preserve"> № 38:15:140202:184. Адрес – Иркутс</w:t>
            </w:r>
            <w:r w:rsidR="000D668A" w:rsidRPr="008E2E7A">
              <w:t xml:space="preserve">кая область, Тулунский район, п. </w:t>
            </w:r>
            <w:proofErr w:type="spellStart"/>
            <w:r w:rsidR="00ED59FC" w:rsidRPr="008E2E7A">
              <w:t>Утай</w:t>
            </w:r>
            <w:proofErr w:type="spellEnd"/>
            <w:r w:rsidR="00ED59FC" w:rsidRPr="008E2E7A">
              <w:t>, ул. Набережная.</w:t>
            </w:r>
          </w:p>
          <w:p w:rsidR="002262D9" w:rsidRPr="008E2E7A" w:rsidRDefault="00F05128" w:rsidP="00225D08">
            <w:pPr>
              <w:jc w:val="both"/>
              <w:rPr>
                <w:b/>
              </w:rPr>
            </w:pPr>
            <w:r>
              <w:rPr>
                <w:b/>
              </w:rPr>
              <w:t>Цена первоначального предложения</w:t>
            </w:r>
            <w:r w:rsidR="002262D9" w:rsidRPr="008E2E7A">
              <w:rPr>
                <w:b/>
              </w:rPr>
              <w:t>:</w:t>
            </w:r>
            <w:r w:rsidR="003E66A7" w:rsidRPr="008E2E7A">
              <w:rPr>
                <w:b/>
              </w:rPr>
              <w:t xml:space="preserve"> </w:t>
            </w:r>
            <w:r w:rsidR="003E66A7" w:rsidRPr="008E2E7A">
              <w:t>61448 (Шестьдесят одна тысяча четыреста сорок восемь</w:t>
            </w:r>
            <w:r w:rsidR="00A82ECE" w:rsidRPr="008E2E7A">
              <w:t>)</w:t>
            </w:r>
            <w:r w:rsidR="003E66A7" w:rsidRPr="008E2E7A">
              <w:t xml:space="preserve"> рублей.</w:t>
            </w:r>
          </w:p>
          <w:p w:rsidR="00BE6629" w:rsidRDefault="003E66A7" w:rsidP="00225D08">
            <w:pPr>
              <w:jc w:val="both"/>
            </w:pPr>
            <w:r w:rsidRPr="008E2E7A">
              <w:rPr>
                <w:b/>
              </w:rPr>
              <w:t>Задаток</w:t>
            </w:r>
            <w:r w:rsidRPr="008E2E7A">
              <w:t xml:space="preserve"> составляет 20 процентов начальной цены 12289,60 (</w:t>
            </w:r>
            <w:r w:rsidR="00A82ECE" w:rsidRPr="008E2E7A">
              <w:t>Д</w:t>
            </w:r>
            <w:r w:rsidRPr="008E2E7A">
              <w:t>венадцать тысяч двести восемьдесят девять</w:t>
            </w:r>
            <w:r w:rsidR="00A82ECE" w:rsidRPr="008E2E7A">
              <w:t>)</w:t>
            </w:r>
            <w:r w:rsidRPr="008E2E7A">
              <w:t xml:space="preserve"> рублей 60 копеек.</w:t>
            </w:r>
          </w:p>
          <w:p w:rsidR="00F05128" w:rsidRPr="008E2E7A" w:rsidRDefault="00F05128" w:rsidP="00225D08">
            <w:pPr>
              <w:jc w:val="both"/>
            </w:pPr>
            <w:r w:rsidRPr="00D40F5B">
              <w:rPr>
                <w:b/>
              </w:rPr>
              <w:t>«</w:t>
            </w:r>
            <w:r>
              <w:rPr>
                <w:b/>
              </w:rPr>
              <w:t>Ш</w:t>
            </w:r>
            <w:r w:rsidRPr="00D40F5B">
              <w:rPr>
                <w:b/>
              </w:rPr>
              <w:t>аг понижения»</w:t>
            </w:r>
            <w:r>
              <w:rPr>
                <w:b/>
              </w:rPr>
              <w:t xml:space="preserve"> </w:t>
            </w:r>
            <w:r w:rsidRPr="00D40F5B">
              <w:t xml:space="preserve">составляет </w:t>
            </w:r>
            <w:r>
              <w:t>1</w:t>
            </w:r>
            <w:r w:rsidRPr="00D40F5B">
              <w:t>0</w:t>
            </w:r>
            <w:r>
              <w:t xml:space="preserve"> процентов</w:t>
            </w:r>
            <w:r w:rsidRPr="00D40F5B">
              <w:t xml:space="preserve"> </w:t>
            </w:r>
            <w:r>
              <w:t>цены</w:t>
            </w:r>
            <w:r w:rsidRPr="00D40F5B">
              <w:t xml:space="preserve"> первоначального предложения</w:t>
            </w:r>
            <w:r>
              <w:t xml:space="preserve"> 6144,80 (Шесть тысяч сто сорок четыре) рубля 80 копеек и не изменяется в течение всей процедуры продажи имущества посредством публичного предложения.</w:t>
            </w:r>
          </w:p>
          <w:p w:rsidR="00D85AAD" w:rsidRDefault="00F05128" w:rsidP="00225D08">
            <w:pPr>
              <w:jc w:val="both"/>
            </w:pPr>
            <w:r>
              <w:rPr>
                <w:b/>
              </w:rPr>
              <w:t>«</w:t>
            </w:r>
            <w:r w:rsidR="000D668A" w:rsidRPr="008E2E7A">
              <w:rPr>
                <w:b/>
              </w:rPr>
              <w:t>Шаг аукциона</w:t>
            </w:r>
            <w:r>
              <w:rPr>
                <w:b/>
              </w:rPr>
              <w:t>»</w:t>
            </w:r>
            <w:r w:rsidR="000D668A" w:rsidRPr="008E2E7A">
              <w:rPr>
                <w:b/>
              </w:rPr>
              <w:t xml:space="preserve"> </w:t>
            </w:r>
            <w:r w:rsidR="000D668A" w:rsidRPr="008E2E7A">
              <w:t>составляет 5</w:t>
            </w:r>
            <w:r>
              <w:t>0</w:t>
            </w:r>
            <w:r w:rsidR="000D668A" w:rsidRPr="008E2E7A">
              <w:t xml:space="preserve"> процентов </w:t>
            </w:r>
            <w:r>
              <w:t>«шага понижения»</w:t>
            </w:r>
            <w:r w:rsidR="000D668A" w:rsidRPr="008E2E7A">
              <w:t xml:space="preserve"> 3072,40 (Три тысячи семьдесят два</w:t>
            </w:r>
            <w:r w:rsidR="00A82ECE" w:rsidRPr="008E2E7A">
              <w:t>)</w:t>
            </w:r>
            <w:r w:rsidR="000D668A" w:rsidRPr="008E2E7A">
              <w:t xml:space="preserve"> рубля 40 копеек.</w:t>
            </w:r>
          </w:p>
          <w:p w:rsidR="00F05128" w:rsidRPr="008E2E7A" w:rsidRDefault="00F05128" w:rsidP="00225D08">
            <w:pPr>
              <w:jc w:val="both"/>
            </w:pPr>
            <w:r w:rsidRPr="005D74FE">
              <w:rPr>
                <w:b/>
              </w:rPr>
              <w:t>Цена отсечения</w:t>
            </w:r>
            <w:r>
              <w:t xml:space="preserve"> составляет 50 процентов </w:t>
            </w:r>
            <w:r w:rsidR="00891703">
              <w:t>цены первоначального предложения</w:t>
            </w:r>
            <w:r>
              <w:t xml:space="preserve"> 30724 (Тридцать тысяч семьсот двадцать четыре) рубля.</w:t>
            </w:r>
          </w:p>
          <w:p w:rsidR="00D43775" w:rsidRPr="008E2E7A" w:rsidRDefault="00E922BC" w:rsidP="00D43775">
            <w:pPr>
              <w:ind w:firstLine="426"/>
              <w:jc w:val="both"/>
            </w:pPr>
            <w:r>
              <w:t>У</w:t>
            </w:r>
            <w:r w:rsidR="00D43775" w:rsidRPr="008E2E7A">
              <w:t xml:space="preserve">становлены следующие эксплуатационные и инвестиционные обязательства, которые обязан выполнить </w:t>
            </w:r>
            <w:r w:rsidR="003F0DF8" w:rsidRPr="008E2E7A">
              <w:t>П</w:t>
            </w:r>
            <w:r w:rsidR="00D43775" w:rsidRPr="008E2E7A">
              <w:t>окупатель:</w:t>
            </w:r>
          </w:p>
          <w:p w:rsidR="00D43775" w:rsidRPr="008E2E7A" w:rsidRDefault="00D43775" w:rsidP="00D43775">
            <w:pPr>
              <w:ind w:firstLine="426"/>
              <w:jc w:val="both"/>
            </w:pPr>
            <w:r w:rsidRPr="008E2E7A">
              <w:t xml:space="preserve">1. </w:t>
            </w:r>
            <w:r w:rsidR="003F0DF8" w:rsidRPr="008E2E7A">
              <w:t>П</w:t>
            </w:r>
            <w:r w:rsidRPr="008E2E7A">
              <w:t>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43775" w:rsidRPr="008E2E7A" w:rsidRDefault="00D43775" w:rsidP="00D43775">
            <w:pPr>
              <w:ind w:firstLine="426"/>
              <w:jc w:val="both"/>
            </w:pPr>
            <w:r w:rsidRPr="008E2E7A">
              <w:t xml:space="preserve">2. </w:t>
            </w:r>
            <w:r w:rsidR="003F0DF8" w:rsidRPr="008E2E7A">
              <w:t>М</w:t>
            </w:r>
            <w:r w:rsidRPr="008E2E7A">
              <w:t>аксимальный период прекращения поставок электроэнергии (оказания услуг по передаче электроэнергии) потребителям и допустимый объем не предоставления электроэнергии не должен превышать установленный действующим законодательством;</w:t>
            </w:r>
          </w:p>
          <w:p w:rsidR="00D43775" w:rsidRPr="008E2E7A" w:rsidRDefault="00D43775" w:rsidP="00D43775">
            <w:pPr>
              <w:ind w:firstLine="426"/>
              <w:jc w:val="both"/>
            </w:pPr>
            <w:r w:rsidRPr="008E2E7A">
              <w:t xml:space="preserve">3. </w:t>
            </w:r>
            <w:r w:rsidR="003F0DF8" w:rsidRPr="008E2E7A">
              <w:t>П</w:t>
            </w:r>
            <w:r w:rsidRPr="008E2E7A">
              <w:t xml:space="preserve">о истечении срока полезного использования при условии необходимости строительства, реконструкции и (или) модернизации объектов включить их в </w:t>
            </w:r>
            <w:r w:rsidRPr="008E2E7A">
              <w:lastRenderedPageBreak/>
              <w:t>инвестиционную программу Покупателя в соответствии с требованиями Федерального закона от 26.03.2003 № 35-ФЗ «Об электроэнергетике»;</w:t>
            </w:r>
          </w:p>
          <w:p w:rsidR="00D43775" w:rsidRPr="008E2E7A" w:rsidRDefault="00D43775" w:rsidP="00D43775">
            <w:pPr>
              <w:ind w:firstLine="426"/>
              <w:jc w:val="both"/>
            </w:pPr>
            <w:r w:rsidRPr="008E2E7A">
              <w:t xml:space="preserve">4. </w:t>
            </w:r>
            <w:r w:rsidR="003F0DF8" w:rsidRPr="008E2E7A">
              <w:t>О</w:t>
            </w:r>
            <w:r w:rsidRPr="008E2E7A">
              <w:t>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43775" w:rsidRPr="008E2E7A" w:rsidRDefault="00D43775" w:rsidP="00D43775">
            <w:pPr>
              <w:ind w:firstLine="426"/>
              <w:jc w:val="both"/>
            </w:pPr>
            <w:r w:rsidRPr="008E2E7A">
              <w:t xml:space="preserve">5. </w:t>
            </w:r>
            <w:r w:rsidR="003F0DF8" w:rsidRPr="008E2E7A">
              <w:t>О</w:t>
            </w:r>
            <w:r w:rsidRPr="008E2E7A">
              <w:t xml:space="preserve">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w:t>
            </w:r>
            <w:proofErr w:type="spellStart"/>
            <w:r w:rsidRPr="008E2E7A">
              <w:t>недискриминационного</w:t>
            </w:r>
            <w:proofErr w:type="spellEnd"/>
            <w:r w:rsidRPr="008E2E7A">
              <w:t xml:space="preserve">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
          <w:p w:rsidR="00D43775" w:rsidRPr="008E2E7A" w:rsidRDefault="00D43775" w:rsidP="00D43775">
            <w:pPr>
              <w:ind w:firstLine="426"/>
              <w:jc w:val="both"/>
            </w:pPr>
            <w:r w:rsidRPr="008E2E7A">
              <w:t xml:space="preserve">6. </w:t>
            </w:r>
            <w:r w:rsidR="003F0DF8" w:rsidRPr="008E2E7A">
              <w:t>О</w:t>
            </w:r>
            <w:r w:rsidRPr="008E2E7A">
              <w:t xml:space="preserve">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8E2E7A">
              <w:t>введенному</w:t>
            </w:r>
            <w:proofErr w:type="gramEnd"/>
            <w:r w:rsidRPr="008E2E7A">
              <w:t xml:space="preserve"> в действие Приказом </w:t>
            </w:r>
            <w:proofErr w:type="spellStart"/>
            <w:r w:rsidRPr="008E2E7A">
              <w:t>Росстандарта</w:t>
            </w:r>
            <w:proofErr w:type="spellEnd"/>
            <w:r w:rsidRPr="008E2E7A">
              <w:t xml:space="preserve"> от 22.07.2013 № 400-ст.</w:t>
            </w:r>
          </w:p>
          <w:p w:rsidR="00D43775" w:rsidRPr="008E2E7A" w:rsidRDefault="00D43775" w:rsidP="00D43775">
            <w:pPr>
              <w:ind w:firstLine="709"/>
              <w:jc w:val="both"/>
            </w:pPr>
            <w:r w:rsidRPr="008E2E7A">
              <w:t>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w:t>
            </w:r>
          </w:p>
          <w:p w:rsidR="00D43775" w:rsidRPr="008E2E7A" w:rsidRDefault="00D43775" w:rsidP="00D43775">
            <w:pPr>
              <w:ind w:firstLine="709"/>
              <w:jc w:val="both"/>
            </w:pPr>
            <w:r w:rsidRPr="008E2E7A">
              <w:t>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D43775" w:rsidRPr="008E2E7A" w:rsidRDefault="00D43775" w:rsidP="00D43775">
            <w:pPr>
              <w:pStyle w:val="2"/>
              <w:ind w:firstLine="426"/>
              <w:rPr>
                <w:sz w:val="24"/>
                <w:szCs w:val="24"/>
              </w:rPr>
            </w:pPr>
            <w:r w:rsidRPr="008E2E7A">
              <w:rPr>
                <w:sz w:val="24"/>
                <w:szCs w:val="24"/>
              </w:rPr>
              <w:t>Информация о предыдущих торгах:</w:t>
            </w:r>
          </w:p>
          <w:p w:rsidR="00D43775" w:rsidRPr="008E2E7A" w:rsidRDefault="00D43775" w:rsidP="00D43775">
            <w:pPr>
              <w:pStyle w:val="2"/>
              <w:ind w:firstLine="0"/>
              <w:rPr>
                <w:b w:val="0"/>
                <w:sz w:val="24"/>
                <w:szCs w:val="24"/>
              </w:rPr>
            </w:pPr>
            <w:r w:rsidRPr="008E2E7A">
              <w:rPr>
                <w:b w:val="0"/>
                <w:sz w:val="24"/>
                <w:szCs w:val="24"/>
              </w:rPr>
              <w:t xml:space="preserve">Объекты электроснабжения </w:t>
            </w:r>
            <w:r w:rsidR="00F7389D">
              <w:rPr>
                <w:b w:val="0"/>
                <w:sz w:val="24"/>
                <w:szCs w:val="24"/>
              </w:rPr>
              <w:t>выставлялись на торги 23.03.2020</w:t>
            </w:r>
            <w:r w:rsidR="00B20B0E">
              <w:rPr>
                <w:b w:val="0"/>
                <w:sz w:val="24"/>
                <w:szCs w:val="24"/>
              </w:rPr>
              <w:t xml:space="preserve"> г.</w:t>
            </w:r>
            <w:r w:rsidR="00F7389D">
              <w:rPr>
                <w:b w:val="0"/>
                <w:sz w:val="24"/>
                <w:szCs w:val="24"/>
              </w:rPr>
              <w:t>, связи с отсутствием заявок на участие в аукционе, аукцион признан не состоявшимся</w:t>
            </w:r>
            <w:r w:rsidRPr="008E2E7A">
              <w:rPr>
                <w:b w:val="0"/>
                <w:sz w:val="24"/>
                <w:szCs w:val="24"/>
              </w:rPr>
              <w:t>.</w:t>
            </w:r>
          </w:p>
          <w:p w:rsidR="00D43775" w:rsidRPr="008E2E7A" w:rsidRDefault="003636C6" w:rsidP="00D43775">
            <w:pPr>
              <w:pStyle w:val="2"/>
              <w:ind w:firstLine="0"/>
              <w:rPr>
                <w:b w:val="0"/>
                <w:sz w:val="24"/>
                <w:szCs w:val="24"/>
              </w:rPr>
            </w:pPr>
            <w:r w:rsidRPr="008E2E7A">
              <w:rPr>
                <w:sz w:val="24"/>
                <w:szCs w:val="24"/>
              </w:rPr>
              <w:t>П</w:t>
            </w:r>
            <w:r w:rsidR="00385F69" w:rsidRPr="008E2E7A">
              <w:rPr>
                <w:sz w:val="24"/>
                <w:szCs w:val="24"/>
              </w:rPr>
              <w:t>родавец</w:t>
            </w:r>
            <w:r w:rsidR="00D43775" w:rsidRPr="008E2E7A">
              <w:rPr>
                <w:b w:val="0"/>
                <w:sz w:val="24"/>
                <w:szCs w:val="24"/>
              </w:rPr>
              <w:t>:</w:t>
            </w:r>
            <w:r w:rsidRPr="008E2E7A">
              <w:rPr>
                <w:b w:val="0"/>
                <w:sz w:val="24"/>
                <w:szCs w:val="24"/>
              </w:rPr>
              <w:t xml:space="preserve"> Администрация Котикского </w:t>
            </w:r>
            <w:r w:rsidR="00307E29" w:rsidRPr="008E2E7A">
              <w:rPr>
                <w:b w:val="0"/>
                <w:sz w:val="24"/>
                <w:szCs w:val="24"/>
              </w:rPr>
              <w:t>с</w:t>
            </w:r>
            <w:r w:rsidRPr="008E2E7A">
              <w:rPr>
                <w:b w:val="0"/>
                <w:sz w:val="24"/>
                <w:szCs w:val="24"/>
              </w:rPr>
              <w:t xml:space="preserve">ельского </w:t>
            </w:r>
            <w:r w:rsidR="00307E29" w:rsidRPr="008E2E7A">
              <w:rPr>
                <w:b w:val="0"/>
                <w:sz w:val="24"/>
                <w:szCs w:val="24"/>
              </w:rPr>
              <w:t>п</w:t>
            </w:r>
            <w:r w:rsidRPr="008E2E7A">
              <w:rPr>
                <w:b w:val="0"/>
                <w:sz w:val="24"/>
                <w:szCs w:val="24"/>
              </w:rPr>
              <w:t>оселения</w:t>
            </w:r>
            <w:r w:rsidR="00307E29" w:rsidRPr="008E2E7A">
              <w:rPr>
                <w:b w:val="0"/>
                <w:sz w:val="24"/>
                <w:szCs w:val="24"/>
              </w:rPr>
              <w:t>.</w:t>
            </w:r>
          </w:p>
          <w:p w:rsidR="003636C6" w:rsidRPr="008E2E7A" w:rsidRDefault="003636C6" w:rsidP="00D43775">
            <w:pPr>
              <w:pStyle w:val="2"/>
              <w:ind w:firstLine="0"/>
              <w:rPr>
                <w:b w:val="0"/>
                <w:sz w:val="24"/>
                <w:szCs w:val="24"/>
              </w:rPr>
            </w:pPr>
            <w:r w:rsidRPr="008E2E7A">
              <w:rPr>
                <w:b w:val="0"/>
                <w:sz w:val="24"/>
                <w:szCs w:val="24"/>
              </w:rPr>
              <w:t>Место нахождение: 665230</w:t>
            </w:r>
            <w:r w:rsidR="00DD5CE4" w:rsidRPr="008E2E7A">
              <w:rPr>
                <w:b w:val="0"/>
                <w:sz w:val="24"/>
                <w:szCs w:val="24"/>
              </w:rPr>
              <w:t>,</w:t>
            </w:r>
            <w:r w:rsidRPr="008E2E7A">
              <w:rPr>
                <w:b w:val="0"/>
                <w:sz w:val="24"/>
                <w:szCs w:val="24"/>
              </w:rPr>
              <w:t xml:space="preserve"> Иркутская область</w:t>
            </w:r>
            <w:r w:rsidR="00DD5CE4" w:rsidRPr="008E2E7A">
              <w:rPr>
                <w:b w:val="0"/>
                <w:sz w:val="24"/>
                <w:szCs w:val="24"/>
              </w:rPr>
              <w:t>,</w:t>
            </w:r>
            <w:r w:rsidRPr="008E2E7A">
              <w:rPr>
                <w:b w:val="0"/>
                <w:sz w:val="24"/>
                <w:szCs w:val="24"/>
              </w:rPr>
              <w:t xml:space="preserve"> Тулунский район</w:t>
            </w:r>
            <w:r w:rsidR="00DD5CE4" w:rsidRPr="008E2E7A">
              <w:rPr>
                <w:b w:val="0"/>
                <w:sz w:val="24"/>
                <w:szCs w:val="24"/>
              </w:rPr>
              <w:t>,</w:t>
            </w:r>
            <w:r w:rsidRPr="008E2E7A">
              <w:rPr>
                <w:b w:val="0"/>
                <w:sz w:val="24"/>
                <w:szCs w:val="24"/>
              </w:rPr>
              <w:t xml:space="preserve"> </w:t>
            </w:r>
            <w:proofErr w:type="gramStart"/>
            <w:r w:rsidRPr="008E2E7A">
              <w:rPr>
                <w:b w:val="0"/>
                <w:sz w:val="24"/>
                <w:szCs w:val="24"/>
              </w:rPr>
              <w:t>с</w:t>
            </w:r>
            <w:proofErr w:type="gramEnd"/>
            <w:r w:rsidR="00883302">
              <w:rPr>
                <w:b w:val="0"/>
                <w:sz w:val="24"/>
                <w:szCs w:val="24"/>
              </w:rPr>
              <w:t>.</w:t>
            </w:r>
            <w:r w:rsidRPr="008E2E7A">
              <w:rPr>
                <w:b w:val="0"/>
                <w:sz w:val="24"/>
                <w:szCs w:val="24"/>
              </w:rPr>
              <w:t xml:space="preserve"> Котик</w:t>
            </w:r>
            <w:r w:rsidR="00DD5CE4" w:rsidRPr="008E2E7A">
              <w:rPr>
                <w:b w:val="0"/>
                <w:sz w:val="24"/>
                <w:szCs w:val="24"/>
              </w:rPr>
              <w:t>,</w:t>
            </w:r>
            <w:r w:rsidRPr="008E2E7A">
              <w:rPr>
                <w:b w:val="0"/>
                <w:sz w:val="24"/>
                <w:szCs w:val="24"/>
              </w:rPr>
              <w:t xml:space="preserve"> ул</w:t>
            </w:r>
            <w:r w:rsidR="00883302">
              <w:rPr>
                <w:b w:val="0"/>
                <w:sz w:val="24"/>
                <w:szCs w:val="24"/>
              </w:rPr>
              <w:t>.</w:t>
            </w:r>
            <w:r w:rsidRPr="008E2E7A">
              <w:rPr>
                <w:b w:val="0"/>
                <w:sz w:val="24"/>
                <w:szCs w:val="24"/>
              </w:rPr>
              <w:t xml:space="preserve"> Центральная</w:t>
            </w:r>
            <w:r w:rsidR="00206390" w:rsidRPr="008E2E7A">
              <w:rPr>
                <w:b w:val="0"/>
                <w:sz w:val="24"/>
                <w:szCs w:val="24"/>
              </w:rPr>
              <w:t>,</w:t>
            </w:r>
            <w:r w:rsidR="00307E29" w:rsidRPr="008E2E7A">
              <w:rPr>
                <w:b w:val="0"/>
                <w:sz w:val="24"/>
                <w:szCs w:val="24"/>
              </w:rPr>
              <w:t xml:space="preserve"> </w:t>
            </w:r>
            <w:r w:rsidR="00206390" w:rsidRPr="008E2E7A">
              <w:rPr>
                <w:b w:val="0"/>
                <w:sz w:val="24"/>
                <w:szCs w:val="24"/>
              </w:rPr>
              <w:t>1</w:t>
            </w:r>
            <w:r w:rsidR="003F0DF8" w:rsidRPr="008E2E7A">
              <w:rPr>
                <w:b w:val="0"/>
                <w:sz w:val="24"/>
                <w:szCs w:val="24"/>
              </w:rPr>
              <w:t>А</w:t>
            </w:r>
            <w:r w:rsidR="00307E29" w:rsidRPr="008E2E7A">
              <w:rPr>
                <w:b w:val="0"/>
                <w:sz w:val="24"/>
                <w:szCs w:val="24"/>
              </w:rPr>
              <w:t>.</w:t>
            </w:r>
          </w:p>
          <w:p w:rsidR="003636C6" w:rsidRPr="008E2E7A" w:rsidRDefault="003636C6" w:rsidP="00D43775">
            <w:pPr>
              <w:pStyle w:val="2"/>
              <w:ind w:firstLine="0"/>
              <w:rPr>
                <w:b w:val="0"/>
                <w:sz w:val="24"/>
                <w:szCs w:val="24"/>
              </w:rPr>
            </w:pPr>
            <w:r w:rsidRPr="008E2E7A">
              <w:rPr>
                <w:b w:val="0"/>
                <w:sz w:val="24"/>
                <w:szCs w:val="24"/>
              </w:rPr>
              <w:t xml:space="preserve">Номер </w:t>
            </w:r>
            <w:r w:rsidR="00307E29" w:rsidRPr="008E2E7A">
              <w:rPr>
                <w:b w:val="0"/>
                <w:sz w:val="24"/>
                <w:szCs w:val="24"/>
              </w:rPr>
              <w:t xml:space="preserve">контактного </w:t>
            </w:r>
            <w:r w:rsidRPr="008E2E7A">
              <w:rPr>
                <w:b w:val="0"/>
                <w:sz w:val="24"/>
                <w:szCs w:val="24"/>
              </w:rPr>
              <w:t>телефона</w:t>
            </w:r>
            <w:r w:rsidR="0025053C" w:rsidRPr="008E2E7A">
              <w:rPr>
                <w:b w:val="0"/>
                <w:sz w:val="24"/>
                <w:szCs w:val="24"/>
              </w:rPr>
              <w:t>: 8395304</w:t>
            </w:r>
            <w:bookmarkStart w:id="0" w:name="_GoBack"/>
            <w:bookmarkEnd w:id="0"/>
            <w:r w:rsidR="00DD5CE4" w:rsidRPr="008E2E7A">
              <w:rPr>
                <w:b w:val="0"/>
                <w:sz w:val="24"/>
                <w:szCs w:val="24"/>
              </w:rPr>
              <w:t>0352</w:t>
            </w:r>
            <w:r w:rsidR="00307E29" w:rsidRPr="008E2E7A">
              <w:rPr>
                <w:b w:val="0"/>
                <w:sz w:val="24"/>
                <w:szCs w:val="24"/>
              </w:rPr>
              <w:t>.</w:t>
            </w:r>
          </w:p>
          <w:p w:rsidR="00307E29" w:rsidRPr="008E2E7A" w:rsidRDefault="00B4459F" w:rsidP="00307E29">
            <w:pPr>
              <w:pStyle w:val="2"/>
              <w:ind w:firstLine="0"/>
              <w:rPr>
                <w:b w:val="0"/>
                <w:sz w:val="24"/>
                <w:szCs w:val="24"/>
              </w:rPr>
            </w:pPr>
            <w:r w:rsidRPr="008E2E7A">
              <w:rPr>
                <w:b w:val="0"/>
                <w:sz w:val="24"/>
                <w:szCs w:val="24"/>
              </w:rPr>
              <w:t>Адрес э</w:t>
            </w:r>
            <w:r w:rsidR="00307E29" w:rsidRPr="008E2E7A">
              <w:rPr>
                <w:b w:val="0"/>
                <w:sz w:val="24"/>
                <w:szCs w:val="24"/>
              </w:rPr>
              <w:t>лектронн</w:t>
            </w:r>
            <w:r w:rsidRPr="008E2E7A">
              <w:rPr>
                <w:b w:val="0"/>
                <w:sz w:val="24"/>
                <w:szCs w:val="24"/>
              </w:rPr>
              <w:t>ой</w:t>
            </w:r>
            <w:r w:rsidR="00307E29" w:rsidRPr="008E2E7A">
              <w:rPr>
                <w:b w:val="0"/>
                <w:sz w:val="24"/>
                <w:szCs w:val="24"/>
              </w:rPr>
              <w:t xml:space="preserve"> почт</w:t>
            </w:r>
            <w:r w:rsidRPr="008E2E7A">
              <w:rPr>
                <w:b w:val="0"/>
                <w:sz w:val="24"/>
                <w:szCs w:val="24"/>
              </w:rPr>
              <w:t>ы</w:t>
            </w:r>
            <w:r w:rsidR="00307E29" w:rsidRPr="008E2E7A">
              <w:rPr>
                <w:b w:val="0"/>
                <w:sz w:val="24"/>
                <w:szCs w:val="24"/>
              </w:rPr>
              <w:t xml:space="preserve">: </w:t>
            </w:r>
            <w:proofErr w:type="spellStart"/>
            <w:r w:rsidR="00307E29" w:rsidRPr="008E2E7A">
              <w:rPr>
                <w:b w:val="0"/>
                <w:sz w:val="24"/>
                <w:szCs w:val="24"/>
                <w:lang w:val="en-US"/>
              </w:rPr>
              <w:t>kotikskoeposelenie</w:t>
            </w:r>
            <w:proofErr w:type="spellEnd"/>
            <w:r w:rsidR="00307E29" w:rsidRPr="008E2E7A">
              <w:rPr>
                <w:b w:val="0"/>
                <w:sz w:val="24"/>
                <w:szCs w:val="24"/>
              </w:rPr>
              <w:t>@</w:t>
            </w:r>
            <w:r w:rsidR="00307E29" w:rsidRPr="008E2E7A">
              <w:rPr>
                <w:b w:val="0"/>
                <w:sz w:val="24"/>
                <w:szCs w:val="24"/>
                <w:lang w:val="en-US"/>
              </w:rPr>
              <w:t>mail</w:t>
            </w:r>
            <w:r w:rsidR="00307E29" w:rsidRPr="008E2E7A">
              <w:rPr>
                <w:b w:val="0"/>
                <w:sz w:val="24"/>
                <w:szCs w:val="24"/>
              </w:rPr>
              <w:t>.</w:t>
            </w:r>
            <w:proofErr w:type="spellStart"/>
            <w:r w:rsidR="00307E29" w:rsidRPr="008E2E7A">
              <w:rPr>
                <w:b w:val="0"/>
                <w:sz w:val="24"/>
                <w:szCs w:val="24"/>
                <w:lang w:val="en-US"/>
              </w:rPr>
              <w:t>ru</w:t>
            </w:r>
            <w:proofErr w:type="spellEnd"/>
          </w:p>
          <w:p w:rsidR="003636C6" w:rsidRPr="008E2E7A" w:rsidRDefault="003636C6" w:rsidP="00D43775">
            <w:pPr>
              <w:pStyle w:val="2"/>
              <w:ind w:firstLine="0"/>
              <w:rPr>
                <w:b w:val="0"/>
                <w:sz w:val="24"/>
                <w:szCs w:val="24"/>
              </w:rPr>
            </w:pPr>
            <w:r w:rsidRPr="008E2E7A">
              <w:rPr>
                <w:b w:val="0"/>
                <w:sz w:val="24"/>
                <w:szCs w:val="24"/>
              </w:rPr>
              <w:t>Контактное лицо</w:t>
            </w:r>
            <w:r w:rsidR="00DD5CE4" w:rsidRPr="008E2E7A">
              <w:rPr>
                <w:b w:val="0"/>
                <w:sz w:val="24"/>
                <w:szCs w:val="24"/>
              </w:rPr>
              <w:t xml:space="preserve">: Глава Котикского сельского поселения </w:t>
            </w:r>
            <w:proofErr w:type="spellStart"/>
            <w:r w:rsidR="00DD5CE4" w:rsidRPr="008E2E7A">
              <w:rPr>
                <w:b w:val="0"/>
                <w:sz w:val="24"/>
                <w:szCs w:val="24"/>
              </w:rPr>
              <w:t>Пырьев</w:t>
            </w:r>
            <w:proofErr w:type="spellEnd"/>
            <w:r w:rsidR="00DD5CE4" w:rsidRPr="008E2E7A">
              <w:rPr>
                <w:b w:val="0"/>
                <w:sz w:val="24"/>
                <w:szCs w:val="24"/>
              </w:rPr>
              <w:t xml:space="preserve"> Геннадий Владимирович.</w:t>
            </w:r>
          </w:p>
          <w:p w:rsidR="00B4459F" w:rsidRPr="008E2E7A" w:rsidRDefault="00385F69" w:rsidP="00D43775">
            <w:pPr>
              <w:pStyle w:val="2"/>
              <w:ind w:firstLine="0"/>
              <w:rPr>
                <w:b w:val="0"/>
                <w:sz w:val="24"/>
                <w:szCs w:val="24"/>
              </w:rPr>
            </w:pPr>
            <w:r w:rsidRPr="008E2E7A">
              <w:rPr>
                <w:b w:val="0"/>
                <w:sz w:val="24"/>
                <w:szCs w:val="24"/>
              </w:rPr>
              <w:t xml:space="preserve">           </w:t>
            </w:r>
            <w:r w:rsidR="00B4459F" w:rsidRPr="008E2E7A">
              <w:rPr>
                <w:b w:val="0"/>
                <w:sz w:val="24"/>
                <w:szCs w:val="24"/>
              </w:rPr>
              <w:t>Организатором торгов выступает ООО «РТС-тендер». (В соответствии  с Федеральным законом от 21.12.2001 г. № 178-фз «О приватизации государственного и муниципального имущества», Постановлением Правительства РФ от 27.08.2012 г. № 860 «Об организации и проведении продажи государственного или муниципального имущества в электронной форме»</w:t>
            </w:r>
            <w:r w:rsidR="00F029FF" w:rsidRPr="008E2E7A">
              <w:rPr>
                <w:b w:val="0"/>
                <w:sz w:val="24"/>
                <w:szCs w:val="24"/>
              </w:rPr>
              <w:t>)</w:t>
            </w:r>
            <w:r w:rsidR="00B4459F" w:rsidRPr="008E2E7A">
              <w:rPr>
                <w:b w:val="0"/>
                <w:sz w:val="24"/>
                <w:szCs w:val="24"/>
              </w:rPr>
              <w:t>.</w:t>
            </w:r>
          </w:p>
          <w:p w:rsidR="00385F69" w:rsidRPr="008E2E7A" w:rsidRDefault="00385F69" w:rsidP="00385F69">
            <w:pPr>
              <w:ind w:firstLine="709"/>
              <w:jc w:val="both"/>
            </w:pPr>
            <w:r w:rsidRPr="008E2E7A">
              <w:t xml:space="preserve">Место нахождения: 127006, г. Москва, ул. </w:t>
            </w:r>
            <w:proofErr w:type="spellStart"/>
            <w:r w:rsidRPr="008E2E7A">
              <w:t>Долгоруковская</w:t>
            </w:r>
            <w:proofErr w:type="spellEnd"/>
            <w:r w:rsidRPr="008E2E7A">
              <w:t>, д. 38, стр. 1.</w:t>
            </w:r>
          </w:p>
          <w:p w:rsidR="00385F69" w:rsidRPr="008E2E7A" w:rsidRDefault="00385F69" w:rsidP="00385F69">
            <w:pPr>
              <w:ind w:firstLine="709"/>
              <w:jc w:val="both"/>
            </w:pPr>
            <w:r w:rsidRPr="008E2E7A">
              <w:t xml:space="preserve">Сайт: </w:t>
            </w:r>
            <w:hyperlink r:id="rId10" w:history="1">
              <w:r w:rsidRPr="008E2E7A">
                <w:rPr>
                  <w:rStyle w:val="a3"/>
                </w:rPr>
                <w:t>www.rts-tender.ru</w:t>
              </w:r>
            </w:hyperlink>
            <w:r w:rsidRPr="008E2E7A">
              <w:t xml:space="preserve"> </w:t>
            </w:r>
          </w:p>
          <w:p w:rsidR="00385F69" w:rsidRPr="008E2E7A" w:rsidRDefault="00385F69" w:rsidP="00385F69">
            <w:pPr>
              <w:ind w:firstLine="709"/>
              <w:jc w:val="both"/>
            </w:pPr>
            <w:r w:rsidRPr="008E2E7A">
              <w:t xml:space="preserve">Адрес электронной почты: </w:t>
            </w:r>
            <w:hyperlink r:id="rId11" w:history="1">
              <w:r w:rsidRPr="008E2E7A">
                <w:rPr>
                  <w:rStyle w:val="a3"/>
                </w:rPr>
                <w:t>iSupport@rts-tender.ru</w:t>
              </w:r>
            </w:hyperlink>
            <w:r w:rsidRPr="008E2E7A">
              <w:t xml:space="preserve"> </w:t>
            </w:r>
          </w:p>
          <w:p w:rsidR="00385F69" w:rsidRPr="008E2E7A" w:rsidRDefault="00385F69" w:rsidP="00385F69">
            <w:pPr>
              <w:ind w:firstLine="709"/>
              <w:jc w:val="both"/>
            </w:pPr>
            <w:r w:rsidRPr="008E2E7A">
              <w:t>тел.: +7 (499) 653-55-00, +7 (800) 500-7-500, факс: +7 (495) 733-95-19.</w:t>
            </w:r>
          </w:p>
          <w:p w:rsidR="003636C6" w:rsidRPr="008E2E7A" w:rsidRDefault="003636C6" w:rsidP="00385F69">
            <w:pPr>
              <w:ind w:firstLine="709"/>
              <w:jc w:val="both"/>
            </w:pPr>
            <w:r w:rsidRPr="008E2E7A">
              <w:t>Для обеспечения доступа к участию продаж</w:t>
            </w:r>
            <w:r w:rsidR="00891703">
              <w:t>и</w:t>
            </w:r>
            <w:r w:rsidRPr="008E2E7A">
              <w:t xml:space="preserve"> </w:t>
            </w:r>
            <w:r w:rsidR="009D1351" w:rsidRPr="008E2E7A">
              <w:t xml:space="preserve">муниципального имущества </w:t>
            </w:r>
            <w:r w:rsidR="00F7389D">
              <w:t>посредством</w:t>
            </w:r>
            <w:r w:rsidR="009D1351">
              <w:t xml:space="preserve"> публичного предложения </w:t>
            </w:r>
            <w:r w:rsidRPr="008E2E7A">
              <w:t xml:space="preserve">в электронной форме претендентам необходимо пройти регистрацию в соответствии с Регламентом электронной площадки Организатора торгов на сайте </w:t>
            </w:r>
            <w:proofErr w:type="spellStart"/>
            <w:r w:rsidRPr="008E2E7A">
              <w:t>www.rts-tender.ru</w:t>
            </w:r>
            <w:proofErr w:type="spellEnd"/>
            <w:r w:rsidRPr="008E2E7A">
              <w:t xml:space="preserve"> (далее - электронная площадка).</w:t>
            </w:r>
          </w:p>
          <w:p w:rsidR="003636C6" w:rsidRPr="008E2E7A" w:rsidRDefault="003636C6" w:rsidP="003636C6">
            <w:pPr>
              <w:ind w:firstLine="709"/>
              <w:jc w:val="both"/>
            </w:pPr>
            <w:r w:rsidRPr="008E2E7A">
              <w:t xml:space="preserve">Дата и время регистрации на электронной площадке претендентов на участие </w:t>
            </w:r>
            <w:r w:rsidR="00891703" w:rsidRPr="008E2E7A">
              <w:t>продаж</w:t>
            </w:r>
            <w:r w:rsidR="00891703">
              <w:t>и</w:t>
            </w:r>
            <w:r w:rsidR="00891703" w:rsidRPr="008E2E7A">
              <w:t xml:space="preserve"> муниципального имущества </w:t>
            </w:r>
            <w:r w:rsidR="00891703">
              <w:t>посредством публичного предложения</w:t>
            </w:r>
            <w:r w:rsidRPr="008E2E7A">
              <w:t xml:space="preserve"> осуществляется ежедневно, круглосуточно, но не позднее даты и времени окончания подачи (приема) заявок, указанных в  извещении.</w:t>
            </w:r>
          </w:p>
          <w:p w:rsidR="003636C6" w:rsidRPr="008E2E7A" w:rsidRDefault="003636C6" w:rsidP="003636C6">
            <w:pPr>
              <w:ind w:firstLine="709"/>
              <w:jc w:val="both"/>
            </w:pPr>
            <w:r w:rsidRPr="008E2E7A">
              <w:lastRenderedPageBreak/>
              <w:t>Регистрация на электронной площадке осуществляется без взимания платы.</w:t>
            </w:r>
          </w:p>
          <w:p w:rsidR="003636C6" w:rsidRPr="008E2E7A" w:rsidRDefault="003636C6" w:rsidP="003636C6">
            <w:pPr>
              <w:ind w:firstLine="709"/>
              <w:jc w:val="both"/>
            </w:pPr>
            <w:r w:rsidRPr="008E2E7A">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636C6" w:rsidRPr="008E2E7A" w:rsidRDefault="003636C6" w:rsidP="003636C6">
            <w:pPr>
              <w:ind w:firstLine="709"/>
              <w:jc w:val="both"/>
            </w:pPr>
            <w:r w:rsidRPr="008E2E7A">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2" w:history="1">
              <w:r w:rsidRPr="000D11FE">
                <w:rPr>
                  <w:rStyle w:val="a3"/>
                  <w:color w:val="auto"/>
                </w:rPr>
                <w:t>http://help.rts-tender.ru/</w:t>
              </w:r>
            </w:hyperlink>
            <w:r w:rsidRPr="000D11FE">
              <w:t>.</w:t>
            </w:r>
          </w:p>
          <w:p w:rsidR="003636C6" w:rsidRPr="008E2E7A" w:rsidRDefault="003636C6" w:rsidP="003636C6">
            <w:pPr>
              <w:ind w:firstLine="709"/>
              <w:jc w:val="both"/>
              <w:rPr>
                <w:b/>
              </w:rPr>
            </w:pPr>
            <w:r w:rsidRPr="008E2E7A">
              <w:rPr>
                <w:b/>
              </w:rPr>
              <w:t xml:space="preserve">Место и срок приема заявок: </w:t>
            </w:r>
          </w:p>
          <w:p w:rsidR="00D42D20" w:rsidRDefault="003636C6" w:rsidP="003636C6">
            <w:pPr>
              <w:ind w:firstLine="709"/>
              <w:jc w:val="both"/>
              <w:rPr>
                <w:bCs/>
              </w:rPr>
            </w:pPr>
            <w:r w:rsidRPr="008E2E7A">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3636C6" w:rsidRPr="008E2E7A" w:rsidRDefault="00D42D20" w:rsidP="003636C6">
            <w:pPr>
              <w:ind w:firstLine="709"/>
              <w:jc w:val="both"/>
            </w:pPr>
            <w:proofErr w:type="gramStart"/>
            <w:r w:rsidRPr="00356B57">
              <w:rPr>
                <w:bCs/>
              </w:rPr>
              <w:t>Заявки подаются путем заполнения ее электронной формы, размещенной в открытой для доступа неограниченного круга лиц части электронной площадки</w:t>
            </w:r>
            <w:r w:rsidRPr="008E2E7A">
              <w:t xml:space="preserve"> на сайте </w:t>
            </w:r>
            <w:hyperlink r:id="rId13" w:history="1">
              <w:r w:rsidRPr="000D11FE">
                <w:rPr>
                  <w:rStyle w:val="a3"/>
                  <w:color w:val="auto"/>
                </w:rPr>
                <w:t>https://www.rts-tender.ru/</w:t>
              </w:r>
            </w:hyperlink>
            <w:r w:rsidRPr="00356B57">
              <w:rPr>
                <w:bCs/>
              </w:rPr>
              <w:t>, с приложением необходимых документов в электронном виде.</w:t>
            </w:r>
            <w:proofErr w:type="gramEnd"/>
          </w:p>
          <w:p w:rsidR="003636C6" w:rsidRPr="008E2E7A" w:rsidRDefault="003636C6" w:rsidP="003636C6">
            <w:pPr>
              <w:ind w:firstLine="709"/>
              <w:jc w:val="both"/>
            </w:pPr>
            <w:r w:rsidRPr="008E2E7A">
              <w:t>Юридические лица предоставляют:</w:t>
            </w:r>
          </w:p>
          <w:p w:rsidR="003636C6" w:rsidRPr="008E2E7A" w:rsidRDefault="00370DF2" w:rsidP="003636C6">
            <w:pPr>
              <w:ind w:firstLine="709"/>
              <w:jc w:val="both"/>
            </w:pPr>
            <w:r w:rsidRPr="008E2E7A">
              <w:t xml:space="preserve">- </w:t>
            </w:r>
            <w:r w:rsidR="003636C6" w:rsidRPr="008E2E7A">
              <w:t>Заверенные копии учредительных документов Заявителя;</w:t>
            </w:r>
          </w:p>
          <w:p w:rsidR="003636C6" w:rsidRPr="008E2E7A" w:rsidRDefault="003636C6" w:rsidP="003636C6">
            <w:pPr>
              <w:ind w:firstLine="709"/>
              <w:jc w:val="both"/>
            </w:pPr>
            <w:r w:rsidRPr="008E2E7A">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636C6" w:rsidRPr="008E2E7A" w:rsidRDefault="003636C6" w:rsidP="003636C6">
            <w:pPr>
              <w:ind w:firstLine="709"/>
              <w:jc w:val="both"/>
            </w:pPr>
            <w:r w:rsidRPr="008E2E7A">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636C6" w:rsidRPr="008E2E7A" w:rsidRDefault="003636C6" w:rsidP="003636C6">
            <w:pPr>
              <w:ind w:firstLine="709"/>
              <w:jc w:val="both"/>
            </w:pPr>
            <w:r w:rsidRPr="008E2E7A">
              <w:t xml:space="preserve">Физические лица предъявляют </w:t>
            </w:r>
            <w:hyperlink r:id="rId14" w:history="1">
              <w:r w:rsidRPr="000D11FE">
                <w:rPr>
                  <w:rStyle w:val="a3"/>
                  <w:color w:val="auto"/>
                </w:rPr>
                <w:t>документ</w:t>
              </w:r>
            </w:hyperlink>
            <w:r w:rsidRPr="008E2E7A">
              <w:t>, удостоверяющий личность.</w:t>
            </w:r>
          </w:p>
          <w:p w:rsidR="003636C6" w:rsidRDefault="003636C6" w:rsidP="003636C6">
            <w:pPr>
              <w:ind w:firstLine="709"/>
              <w:jc w:val="both"/>
            </w:pPr>
            <w:r w:rsidRPr="008E2E7A">
              <w:t>В случае</w:t>
            </w:r>
            <w:proofErr w:type="gramStart"/>
            <w:r w:rsidRPr="008E2E7A">
              <w:t>,</w:t>
            </w:r>
            <w:proofErr w:type="gramEnd"/>
            <w:r w:rsidRPr="008E2E7A">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E2E7A">
              <w:t>,</w:t>
            </w:r>
            <w:proofErr w:type="gramEnd"/>
            <w:r w:rsidRPr="008E2E7A">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636C6" w:rsidRPr="008E2E7A" w:rsidRDefault="003636C6" w:rsidP="003636C6">
            <w:pPr>
              <w:ind w:firstLine="709"/>
              <w:jc w:val="both"/>
            </w:pPr>
            <w:r w:rsidRPr="008E2E7A">
              <w:t>Одно лицо имеет право подать только одну заявку.</w:t>
            </w:r>
          </w:p>
          <w:p w:rsidR="00D42D20" w:rsidRDefault="00D42D20" w:rsidP="00E922BC">
            <w:pPr>
              <w:pStyle w:val="ConsPlusNormal"/>
              <w:jc w:val="both"/>
              <w:rPr>
                <w:color w:val="000000"/>
                <w:shd w:val="clear" w:color="auto" w:fill="FFFFFF"/>
              </w:rPr>
            </w:pPr>
            <w:r>
              <w:rPr>
                <w:rStyle w:val="blk"/>
                <w:color w:val="000000"/>
              </w:rPr>
              <w:t xml:space="preserve">           </w:t>
            </w:r>
            <w:proofErr w:type="gramStart"/>
            <w:r>
              <w:rPr>
                <w:rStyle w:val="blk"/>
                <w:color w:val="000000"/>
              </w:rPr>
              <w:t>П</w:t>
            </w:r>
            <w:r w:rsidRPr="004744CE">
              <w:rPr>
                <w:rStyle w:val="blk"/>
                <w:color w:val="000000"/>
              </w:rPr>
              <w:t>окупателями государственного и муниципального имущества могут быть любые физические и юридические лица, за исключением:</w:t>
            </w:r>
            <w:bookmarkStart w:id="1" w:name="dst100661"/>
            <w:bookmarkEnd w:id="1"/>
            <w:r w:rsidRPr="004744CE">
              <w:rPr>
                <w:rStyle w:val="blk"/>
                <w:color w:val="000000"/>
              </w:rPr>
              <w:t xml:space="preserve"> государственных и муниципальных унитарных предприятий, государственных и муниципальных учреждений; </w:t>
            </w:r>
            <w:bookmarkStart w:id="2" w:name="dst100662"/>
            <w:bookmarkEnd w:id="2"/>
            <w:r w:rsidRPr="004744CE">
              <w:rPr>
                <w:rStyle w:val="blk"/>
                <w:color w:val="000000"/>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color w:val="000000"/>
              </w:rPr>
              <w:t xml:space="preserve">, </w:t>
            </w:r>
            <w:r w:rsidRPr="004744CE">
              <w:rPr>
                <w:color w:val="000000"/>
              </w:rPr>
              <w:t>кр</w:t>
            </w:r>
            <w:r w:rsidRPr="004744CE">
              <w:rPr>
                <w:color w:val="000000"/>
                <w:shd w:val="clear" w:color="auto" w:fill="FFFFFF"/>
              </w:rPr>
              <w:t>оме случаев, предус</w:t>
            </w:r>
            <w:r>
              <w:rPr>
                <w:color w:val="000000"/>
                <w:shd w:val="clear" w:color="auto" w:fill="FFFFFF"/>
              </w:rPr>
              <w:t xml:space="preserve">мотренных статьей 25 </w:t>
            </w:r>
            <w:r w:rsidRPr="004744CE">
              <w:rPr>
                <w:color w:val="000000"/>
                <w:shd w:val="clear" w:color="auto" w:fill="FFFFFF"/>
              </w:rPr>
              <w:t>Федерального закона</w:t>
            </w:r>
            <w:r>
              <w:rPr>
                <w:color w:val="000000"/>
                <w:shd w:val="clear" w:color="auto" w:fill="FFFFFF"/>
              </w:rPr>
              <w:t xml:space="preserve"> №178-ФЗ от 21.12.2001</w:t>
            </w:r>
            <w:r w:rsidR="00B20B0E">
              <w:rPr>
                <w:color w:val="000000"/>
                <w:shd w:val="clear" w:color="auto" w:fill="FFFFFF"/>
              </w:rPr>
              <w:t xml:space="preserve"> </w:t>
            </w:r>
            <w:r>
              <w:rPr>
                <w:color w:val="000000"/>
                <w:shd w:val="clear" w:color="auto" w:fill="FFFFFF"/>
              </w:rPr>
              <w:t>г. «О приватизации государственного и муниципального имущества».</w:t>
            </w:r>
            <w:proofErr w:type="gramEnd"/>
          </w:p>
          <w:p w:rsidR="003636C6" w:rsidRDefault="00E922BC" w:rsidP="00E922BC">
            <w:pPr>
              <w:pStyle w:val="ConsPlusNormal"/>
              <w:jc w:val="both"/>
            </w:pPr>
            <w:r>
              <w:rPr>
                <w:szCs w:val="24"/>
              </w:rPr>
              <w:t xml:space="preserve">           </w:t>
            </w:r>
            <w:r w:rsidR="003636C6" w:rsidRPr="008E2E7A">
              <w:t>В течение одного часа со времени поступления заявки организатор сообщает претендент</w:t>
            </w:r>
            <w:proofErr w:type="gramStart"/>
            <w:r w:rsidR="003636C6" w:rsidRPr="008E2E7A">
              <w:t>у о ее</w:t>
            </w:r>
            <w:proofErr w:type="gramEnd"/>
            <w:r w:rsidR="003636C6" w:rsidRPr="008E2E7A">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891703" w:rsidRPr="008E2E7A" w:rsidRDefault="00891703" w:rsidP="00E922BC">
            <w:pPr>
              <w:pStyle w:val="ConsPlusNormal"/>
              <w:jc w:val="both"/>
            </w:pPr>
          </w:p>
          <w:p w:rsidR="003636C6" w:rsidRPr="008E2E7A" w:rsidRDefault="003636C6" w:rsidP="00D43775">
            <w:pPr>
              <w:pStyle w:val="2"/>
              <w:ind w:firstLine="0"/>
              <w:rPr>
                <w:sz w:val="24"/>
                <w:szCs w:val="24"/>
              </w:rPr>
            </w:pPr>
            <w:r w:rsidRPr="008E2E7A">
              <w:rPr>
                <w:sz w:val="24"/>
                <w:szCs w:val="24"/>
              </w:rPr>
              <w:t>Дата и время начала подачи заявок:</w:t>
            </w:r>
            <w:r w:rsidR="00206390" w:rsidRPr="008E2E7A">
              <w:rPr>
                <w:sz w:val="24"/>
                <w:szCs w:val="24"/>
              </w:rPr>
              <w:t xml:space="preserve"> </w:t>
            </w:r>
            <w:r w:rsidR="007F3332">
              <w:rPr>
                <w:sz w:val="24"/>
                <w:szCs w:val="24"/>
              </w:rPr>
              <w:t>07</w:t>
            </w:r>
            <w:r w:rsidR="00206390" w:rsidRPr="008E2E7A">
              <w:rPr>
                <w:sz w:val="24"/>
                <w:szCs w:val="24"/>
              </w:rPr>
              <w:t>.0</w:t>
            </w:r>
            <w:r w:rsidR="00D236CE">
              <w:rPr>
                <w:sz w:val="24"/>
                <w:szCs w:val="24"/>
              </w:rPr>
              <w:t>5</w:t>
            </w:r>
            <w:r w:rsidR="00206390" w:rsidRPr="008E2E7A">
              <w:rPr>
                <w:sz w:val="24"/>
                <w:szCs w:val="24"/>
              </w:rPr>
              <w:t xml:space="preserve">.2020 </w:t>
            </w:r>
            <w:r w:rsidR="00D236CE">
              <w:rPr>
                <w:sz w:val="24"/>
                <w:szCs w:val="24"/>
              </w:rPr>
              <w:t xml:space="preserve">г. </w:t>
            </w:r>
            <w:r w:rsidR="00206390" w:rsidRPr="008E2E7A">
              <w:rPr>
                <w:sz w:val="24"/>
                <w:szCs w:val="24"/>
              </w:rPr>
              <w:t>с 09 час 00 мин.</w:t>
            </w:r>
          </w:p>
          <w:p w:rsidR="003636C6" w:rsidRPr="008E2E7A" w:rsidRDefault="003636C6" w:rsidP="00D43775">
            <w:pPr>
              <w:pStyle w:val="2"/>
              <w:ind w:firstLine="0"/>
              <w:rPr>
                <w:sz w:val="24"/>
                <w:szCs w:val="24"/>
              </w:rPr>
            </w:pPr>
            <w:r w:rsidRPr="008E2E7A">
              <w:rPr>
                <w:sz w:val="24"/>
                <w:szCs w:val="24"/>
              </w:rPr>
              <w:t>Дата и время окончания подачи заявок:</w:t>
            </w:r>
            <w:r w:rsidR="00206390" w:rsidRPr="008E2E7A">
              <w:rPr>
                <w:sz w:val="24"/>
                <w:szCs w:val="24"/>
              </w:rPr>
              <w:t xml:space="preserve"> </w:t>
            </w:r>
            <w:r w:rsidR="007F3332">
              <w:rPr>
                <w:sz w:val="24"/>
                <w:szCs w:val="24"/>
              </w:rPr>
              <w:t>03</w:t>
            </w:r>
            <w:r w:rsidR="00206390" w:rsidRPr="008E2E7A">
              <w:rPr>
                <w:sz w:val="24"/>
                <w:szCs w:val="24"/>
              </w:rPr>
              <w:t>.0</w:t>
            </w:r>
            <w:r w:rsidR="00D236CE">
              <w:rPr>
                <w:sz w:val="24"/>
                <w:szCs w:val="24"/>
              </w:rPr>
              <w:t>6</w:t>
            </w:r>
            <w:r w:rsidR="00206390" w:rsidRPr="008E2E7A">
              <w:rPr>
                <w:sz w:val="24"/>
                <w:szCs w:val="24"/>
              </w:rPr>
              <w:t>.2020</w:t>
            </w:r>
            <w:r w:rsidR="00D236CE">
              <w:rPr>
                <w:sz w:val="24"/>
                <w:szCs w:val="24"/>
              </w:rPr>
              <w:t xml:space="preserve"> г.</w:t>
            </w:r>
            <w:r w:rsidR="00206390" w:rsidRPr="008E2E7A">
              <w:rPr>
                <w:sz w:val="24"/>
                <w:szCs w:val="24"/>
              </w:rPr>
              <w:t xml:space="preserve"> </w:t>
            </w:r>
            <w:r w:rsidR="00A93A72" w:rsidRPr="008E2E7A">
              <w:rPr>
                <w:sz w:val="24"/>
                <w:szCs w:val="24"/>
              </w:rPr>
              <w:t xml:space="preserve">в </w:t>
            </w:r>
            <w:r w:rsidR="00206390" w:rsidRPr="008E2E7A">
              <w:rPr>
                <w:sz w:val="24"/>
                <w:szCs w:val="24"/>
              </w:rPr>
              <w:t>1</w:t>
            </w:r>
            <w:r w:rsidR="00A93A72" w:rsidRPr="008E2E7A">
              <w:rPr>
                <w:sz w:val="24"/>
                <w:szCs w:val="24"/>
              </w:rPr>
              <w:t>6</w:t>
            </w:r>
            <w:r w:rsidR="00206390" w:rsidRPr="008E2E7A">
              <w:rPr>
                <w:sz w:val="24"/>
                <w:szCs w:val="24"/>
              </w:rPr>
              <w:t xml:space="preserve"> час 00 мин.</w:t>
            </w:r>
          </w:p>
          <w:p w:rsidR="003636C6" w:rsidRPr="008E2E7A" w:rsidRDefault="003636C6" w:rsidP="00891703">
            <w:pPr>
              <w:jc w:val="both"/>
            </w:pPr>
            <w:r w:rsidRPr="008E2E7A">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r w:rsidR="00891703">
              <w:t xml:space="preserve"> </w:t>
            </w:r>
            <w:r w:rsidRPr="008E2E7A">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85AAD" w:rsidRPr="00D236CE" w:rsidRDefault="003636C6" w:rsidP="00225D08">
            <w:pPr>
              <w:jc w:val="both"/>
              <w:rPr>
                <w:b/>
              </w:rPr>
            </w:pPr>
            <w:r w:rsidRPr="00D236CE">
              <w:rPr>
                <w:b/>
              </w:rPr>
              <w:t xml:space="preserve">Дата определения участков </w:t>
            </w:r>
            <w:r w:rsidR="00891703" w:rsidRPr="00891703">
              <w:rPr>
                <w:b/>
              </w:rPr>
              <w:t>продажи муниципального имущества посредством публичного предложения</w:t>
            </w:r>
            <w:r w:rsidRPr="00891703">
              <w:rPr>
                <w:b/>
              </w:rPr>
              <w:t>,</w:t>
            </w:r>
            <w:r w:rsidRPr="00D236CE">
              <w:rPr>
                <w:b/>
              </w:rPr>
              <w:t xml:space="preserve"> проводимого в электронной форме:</w:t>
            </w:r>
            <w:r w:rsidR="00B20B0E">
              <w:rPr>
                <w:b/>
              </w:rPr>
              <w:t xml:space="preserve"> </w:t>
            </w:r>
            <w:r w:rsidR="007F3332">
              <w:rPr>
                <w:b/>
              </w:rPr>
              <w:t>08</w:t>
            </w:r>
            <w:r w:rsidR="00206390" w:rsidRPr="00D236CE">
              <w:rPr>
                <w:b/>
              </w:rPr>
              <w:t>.0</w:t>
            </w:r>
            <w:r w:rsidR="007F3332">
              <w:rPr>
                <w:b/>
              </w:rPr>
              <w:t>6</w:t>
            </w:r>
            <w:r w:rsidR="00206390" w:rsidRPr="00D236CE">
              <w:rPr>
                <w:b/>
              </w:rPr>
              <w:t xml:space="preserve">.2020 </w:t>
            </w:r>
            <w:r w:rsidR="00D236CE">
              <w:rPr>
                <w:b/>
              </w:rPr>
              <w:t xml:space="preserve">г. </w:t>
            </w:r>
            <w:r w:rsidR="00206390" w:rsidRPr="00D236CE">
              <w:rPr>
                <w:b/>
              </w:rPr>
              <w:t xml:space="preserve">в </w:t>
            </w:r>
            <w:r w:rsidR="007F3332">
              <w:rPr>
                <w:b/>
              </w:rPr>
              <w:t>09</w:t>
            </w:r>
            <w:r w:rsidR="00206390" w:rsidRPr="00D236CE">
              <w:rPr>
                <w:b/>
              </w:rPr>
              <w:t xml:space="preserve"> час 00 мин.</w:t>
            </w:r>
          </w:p>
          <w:p w:rsidR="003636C6" w:rsidRPr="008E2E7A" w:rsidRDefault="003636C6" w:rsidP="00225D08">
            <w:pPr>
              <w:jc w:val="both"/>
            </w:pPr>
            <w:r w:rsidRPr="008E2E7A">
              <w:rPr>
                <w:b/>
              </w:rPr>
              <w:t xml:space="preserve">Дата и время проведения </w:t>
            </w:r>
            <w:r w:rsidR="00891703" w:rsidRPr="00891703">
              <w:rPr>
                <w:b/>
              </w:rPr>
              <w:t xml:space="preserve">продажи муниципального имущества посредством публичного предложения </w:t>
            </w:r>
            <w:r w:rsidRPr="00BE2F98">
              <w:rPr>
                <w:b/>
              </w:rPr>
              <w:t>–</w:t>
            </w:r>
            <w:r w:rsidR="00206390" w:rsidRPr="00BE2F98">
              <w:rPr>
                <w:b/>
              </w:rPr>
              <w:t xml:space="preserve"> </w:t>
            </w:r>
            <w:r w:rsidR="007F3332">
              <w:rPr>
                <w:b/>
              </w:rPr>
              <w:t>10</w:t>
            </w:r>
            <w:r w:rsidR="00206390" w:rsidRPr="00BE2F98">
              <w:rPr>
                <w:b/>
              </w:rPr>
              <w:t>.0</w:t>
            </w:r>
            <w:r w:rsidR="007F3332">
              <w:rPr>
                <w:b/>
              </w:rPr>
              <w:t>6</w:t>
            </w:r>
            <w:r w:rsidR="00206390" w:rsidRPr="00BE2F98">
              <w:rPr>
                <w:b/>
              </w:rPr>
              <w:t xml:space="preserve">.2020 </w:t>
            </w:r>
            <w:r w:rsidR="00A210D4">
              <w:rPr>
                <w:b/>
              </w:rPr>
              <w:t xml:space="preserve">г. </w:t>
            </w:r>
            <w:r w:rsidR="00206390" w:rsidRPr="00BE2F98">
              <w:rPr>
                <w:b/>
              </w:rPr>
              <w:t xml:space="preserve">в </w:t>
            </w:r>
            <w:r w:rsidR="007F3332">
              <w:rPr>
                <w:b/>
              </w:rPr>
              <w:t xml:space="preserve">10 </w:t>
            </w:r>
            <w:r w:rsidR="00206390" w:rsidRPr="00BE2F98">
              <w:rPr>
                <w:b/>
              </w:rPr>
              <w:t>час 00 мин.</w:t>
            </w:r>
          </w:p>
          <w:p w:rsidR="003636C6" w:rsidRPr="008E2E7A" w:rsidRDefault="003636C6" w:rsidP="003636C6">
            <w:pPr>
              <w:pStyle w:val="2"/>
              <w:tabs>
                <w:tab w:val="left" w:pos="851"/>
              </w:tabs>
              <w:ind w:firstLine="426"/>
              <w:rPr>
                <w:b w:val="0"/>
                <w:sz w:val="24"/>
                <w:szCs w:val="24"/>
              </w:rPr>
            </w:pPr>
            <w:r w:rsidRPr="008E2E7A">
              <w:rPr>
                <w:b w:val="0"/>
                <w:sz w:val="24"/>
                <w:szCs w:val="24"/>
              </w:rPr>
              <w:t>Указанное в настоящем информационном сообщении время – местное иркутское. При исчислении сроков, указанных в настоящем информационном сообщении, принимается время сервера электронной торговой площадки – местное иркутское.</w:t>
            </w:r>
          </w:p>
          <w:p w:rsidR="00A93A72" w:rsidRPr="008E2E7A" w:rsidRDefault="003636C6" w:rsidP="003636C6">
            <w:pPr>
              <w:ind w:firstLine="709"/>
              <w:jc w:val="both"/>
              <w:rPr>
                <w:b/>
              </w:rPr>
            </w:pPr>
            <w:r w:rsidRPr="008E2E7A">
              <w:rPr>
                <w:b/>
              </w:rPr>
              <w:t xml:space="preserve">Порядок внесения и возврата задатка: </w:t>
            </w:r>
          </w:p>
          <w:p w:rsidR="003636C6" w:rsidRPr="008E2E7A" w:rsidRDefault="003636C6" w:rsidP="003636C6">
            <w:pPr>
              <w:ind w:firstLine="709"/>
              <w:jc w:val="both"/>
            </w:pPr>
            <w:r w:rsidRPr="008E2E7A">
              <w:t xml:space="preserve">Порядок внесения задатка определяется регламентом работы электронной площадки Организатора </w:t>
            </w:r>
            <w:hyperlink r:id="rId15" w:history="1">
              <w:r w:rsidRPr="00A210D4">
                <w:rPr>
                  <w:rStyle w:val="a3"/>
                  <w:color w:val="auto"/>
                </w:rPr>
                <w:t>www.rts-tender.ru</w:t>
              </w:r>
            </w:hyperlink>
            <w:r w:rsidR="00A210D4">
              <w:t>.</w:t>
            </w:r>
          </w:p>
          <w:p w:rsidR="003636C6" w:rsidRPr="008E2E7A" w:rsidRDefault="003636C6" w:rsidP="003636C6">
            <w:pPr>
              <w:ind w:firstLine="709"/>
              <w:jc w:val="both"/>
            </w:pPr>
            <w:r w:rsidRPr="008E2E7A">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3636C6" w:rsidRPr="008E2E7A" w:rsidRDefault="003636C6" w:rsidP="003636C6">
            <w:pPr>
              <w:ind w:firstLine="709"/>
              <w:jc w:val="both"/>
            </w:pPr>
            <w:r w:rsidRPr="008E2E7A">
              <w:t xml:space="preserve">Задаток, прописанный в извещении, в размере </w:t>
            </w:r>
            <w:r w:rsidR="00A210D4">
              <w:t>20</w:t>
            </w:r>
            <w:r w:rsidRPr="008E2E7A">
              <w:t xml:space="preserve"> процентов </w:t>
            </w:r>
            <w:r w:rsidR="00A210D4">
              <w:t>цены первоначального предложения</w:t>
            </w:r>
            <w:r w:rsidRPr="008E2E7A">
              <w:t xml:space="preserve">, необходимо перечислить на расчетный счет </w:t>
            </w:r>
            <w:r w:rsidR="00482C9E" w:rsidRPr="008E2E7A">
              <w:t>организатора торгов</w:t>
            </w:r>
            <w:r w:rsidRPr="008E2E7A">
              <w:t xml:space="preserve"> указанный на официальном сайте: </w:t>
            </w:r>
            <w:hyperlink r:id="rId16" w:history="1">
              <w:r w:rsidRPr="00A210D4">
                <w:rPr>
                  <w:rStyle w:val="a3"/>
                  <w:color w:val="auto"/>
                </w:rPr>
                <w:t>https://www.rts-tender.ru/</w:t>
              </w:r>
            </w:hyperlink>
            <w:r w:rsidRPr="00A210D4">
              <w:t>.</w:t>
            </w:r>
          </w:p>
          <w:p w:rsidR="003636C6" w:rsidRPr="008E2E7A" w:rsidRDefault="003636C6" w:rsidP="00225D08">
            <w:pPr>
              <w:jc w:val="both"/>
              <w:rPr>
                <w:b/>
              </w:rPr>
            </w:pPr>
            <w:r w:rsidRPr="008E2E7A">
              <w:rPr>
                <w:b/>
              </w:rPr>
              <w:t>Поступление задатка на расчетный счет организатора торгов по</w:t>
            </w:r>
            <w:r w:rsidR="00482C9E" w:rsidRPr="008E2E7A">
              <w:rPr>
                <w:b/>
              </w:rPr>
              <w:t xml:space="preserve"> </w:t>
            </w:r>
            <w:r w:rsidR="007F3332">
              <w:rPr>
                <w:b/>
              </w:rPr>
              <w:t>03</w:t>
            </w:r>
            <w:r w:rsidR="00206390" w:rsidRPr="008E2E7A">
              <w:rPr>
                <w:b/>
              </w:rPr>
              <w:t>.0</w:t>
            </w:r>
            <w:r w:rsidR="00A210D4">
              <w:rPr>
                <w:b/>
              </w:rPr>
              <w:t>6</w:t>
            </w:r>
            <w:r w:rsidR="00206390" w:rsidRPr="008E2E7A">
              <w:rPr>
                <w:b/>
              </w:rPr>
              <w:t>.2020 года.</w:t>
            </w:r>
          </w:p>
          <w:p w:rsidR="00623E98" w:rsidRPr="008E2E7A" w:rsidRDefault="00623E98" w:rsidP="00623E98">
            <w:pPr>
              <w:ind w:firstLine="709"/>
              <w:jc w:val="both"/>
            </w:pPr>
            <w:r w:rsidRPr="008E2E7A">
              <w:t>С момента перечисления претендентом задатка, договор о задатке считается заключенным в установленном порядке.</w:t>
            </w:r>
          </w:p>
          <w:p w:rsidR="00623E98" w:rsidRPr="008E2E7A" w:rsidRDefault="00623E98" w:rsidP="00623E98">
            <w:pPr>
              <w:ind w:firstLine="709"/>
              <w:jc w:val="both"/>
            </w:pPr>
            <w:r w:rsidRPr="008E2E7A">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8E2E7A">
              <w:t>считаться ошибочно перечисленными денежными средствами и возвращены</w:t>
            </w:r>
            <w:proofErr w:type="gramEnd"/>
            <w:r w:rsidRPr="008E2E7A">
              <w:t xml:space="preserve"> на счет плательщика.</w:t>
            </w:r>
          </w:p>
          <w:p w:rsidR="00623E98" w:rsidRPr="008E2E7A" w:rsidRDefault="00623E98" w:rsidP="00623E98">
            <w:pPr>
              <w:ind w:firstLine="709"/>
              <w:jc w:val="both"/>
            </w:pPr>
            <w:r w:rsidRPr="008E2E7A">
              <w:t>В случаях отзыва претендентом заявки:</w:t>
            </w:r>
          </w:p>
          <w:p w:rsidR="00623E98" w:rsidRPr="008E2E7A" w:rsidRDefault="00623E98" w:rsidP="00623E98">
            <w:pPr>
              <w:ind w:firstLine="709"/>
              <w:jc w:val="both"/>
            </w:pPr>
            <w:r w:rsidRPr="008E2E7A">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623E98" w:rsidRPr="008E2E7A" w:rsidRDefault="00623E98" w:rsidP="00623E98">
            <w:pPr>
              <w:ind w:firstLine="709"/>
              <w:jc w:val="both"/>
            </w:pPr>
            <w:r w:rsidRPr="008E2E7A">
              <w:t xml:space="preserve">– позднее даты и времени окончания подачи (приема) заявок задаток возвращается в течение 5 (пяти) календарных дней </w:t>
            </w:r>
            <w:proofErr w:type="gramStart"/>
            <w:r w:rsidRPr="008E2E7A">
              <w:t>с даты подведения</w:t>
            </w:r>
            <w:proofErr w:type="gramEnd"/>
            <w:r w:rsidRPr="008E2E7A">
              <w:t xml:space="preserve"> итогов </w:t>
            </w:r>
            <w:r w:rsidR="00891703">
              <w:t>продажи муниципального имущества посредством публичного предложения</w:t>
            </w:r>
            <w:r w:rsidRPr="008E2E7A">
              <w:t>.</w:t>
            </w:r>
          </w:p>
          <w:p w:rsidR="00623E98" w:rsidRPr="008E2E7A" w:rsidRDefault="00623E98" w:rsidP="00623E98">
            <w:pPr>
              <w:ind w:firstLine="709"/>
              <w:jc w:val="both"/>
            </w:pPr>
            <w:r w:rsidRPr="008E2E7A">
              <w:t xml:space="preserve">Участникам, за исключением победителя </w:t>
            </w:r>
            <w:r w:rsidR="00891703">
              <w:t>продажи муниципального имущества посредством публичного предложения</w:t>
            </w:r>
            <w:r w:rsidRPr="008E2E7A">
              <w:t xml:space="preserve">, внесенный задаток возвращается в течение 5 (пяти) дней </w:t>
            </w:r>
            <w:proofErr w:type="gramStart"/>
            <w:r w:rsidRPr="008E2E7A">
              <w:t>с даты подведения</w:t>
            </w:r>
            <w:proofErr w:type="gramEnd"/>
            <w:r w:rsidRPr="008E2E7A">
              <w:t xml:space="preserve"> итогов </w:t>
            </w:r>
            <w:r w:rsidR="00A210D4">
              <w:t>продажи</w:t>
            </w:r>
            <w:r w:rsidRPr="008E2E7A">
              <w:t>.</w:t>
            </w:r>
          </w:p>
          <w:p w:rsidR="00623E98" w:rsidRPr="008E2E7A" w:rsidRDefault="00623E98" w:rsidP="00623E98">
            <w:pPr>
              <w:ind w:firstLine="709"/>
              <w:jc w:val="both"/>
            </w:pPr>
            <w:r w:rsidRPr="008E2E7A">
              <w:t xml:space="preserve">Претендентам, не допущенным к участию в </w:t>
            </w:r>
            <w:r w:rsidR="00A210D4">
              <w:t>продаже муниципального имущества посредством публичного предложения</w:t>
            </w:r>
            <w:r w:rsidRPr="008E2E7A">
              <w:t>, внесенный задаток возвращается в течение 5 (пяти) дней со дня подписания протокола о признании претендентов участниками.</w:t>
            </w:r>
          </w:p>
          <w:p w:rsidR="00623E98" w:rsidRPr="008E2E7A" w:rsidRDefault="00623E98" w:rsidP="00623E98">
            <w:pPr>
              <w:ind w:firstLine="709"/>
              <w:jc w:val="both"/>
            </w:pPr>
            <w:r w:rsidRPr="008E2E7A">
              <w:t xml:space="preserve">Задаток, внесенный лицом, впоследствии признанным победителем </w:t>
            </w:r>
            <w:r w:rsidR="00A210D4">
              <w:t>продажи муниципального имущества посредством публичного предложения</w:t>
            </w:r>
            <w:r w:rsidRPr="008E2E7A">
              <w:t xml:space="preserve">, засчитывается в счет оплаты приобретаемого Объекта после его полной оплаты. При этом заключение договора купли-продажи для победителя </w:t>
            </w:r>
            <w:r w:rsidR="00A210D4">
              <w:t>продажи муниципального имущества посредством публичного предложения</w:t>
            </w:r>
            <w:r w:rsidRPr="008E2E7A">
              <w:t xml:space="preserve"> является обязательным.</w:t>
            </w:r>
          </w:p>
          <w:p w:rsidR="00623E98" w:rsidRPr="008E2E7A" w:rsidRDefault="00623E98" w:rsidP="00623E98">
            <w:pPr>
              <w:ind w:firstLine="709"/>
              <w:jc w:val="both"/>
            </w:pPr>
            <w:r w:rsidRPr="008E2E7A">
              <w:t xml:space="preserve">При уклонении или отказе победителя </w:t>
            </w:r>
            <w:r w:rsidR="00A210D4">
              <w:t>продажи муниципального имущества посредством публичного предложения</w:t>
            </w:r>
            <w:r w:rsidR="00A210D4" w:rsidRPr="008E2E7A">
              <w:t xml:space="preserve"> </w:t>
            </w:r>
            <w:r w:rsidRPr="008E2E7A">
              <w:t xml:space="preserve">от заключения в установленный срок договора купли-продажи Объекта, он утрачивает право на заключение указанного договора и </w:t>
            </w:r>
            <w:r w:rsidRPr="008E2E7A">
              <w:lastRenderedPageBreak/>
              <w:t xml:space="preserve">задаток ему не возвращается. Результаты </w:t>
            </w:r>
            <w:r w:rsidR="00A210D4">
              <w:t>продажи</w:t>
            </w:r>
            <w:r w:rsidRPr="008E2E7A">
              <w:t xml:space="preserve"> аннулируются.</w:t>
            </w:r>
          </w:p>
          <w:p w:rsidR="00623E98" w:rsidRPr="008E2E7A" w:rsidRDefault="00623E98" w:rsidP="00623E98">
            <w:pPr>
              <w:ind w:firstLine="709"/>
              <w:jc w:val="both"/>
            </w:pPr>
            <w:r w:rsidRPr="008E2E7A">
              <w:t xml:space="preserve">В случае отказа Продавца от проведения </w:t>
            </w:r>
            <w:r w:rsidR="00B84138">
              <w:t>продажи муниципального имущества посредством публичного предложения</w:t>
            </w:r>
            <w:r w:rsidRPr="008E2E7A">
              <w:t xml:space="preserve">, поступившие задатки возвращаются претендентам/участникам в течение 5 (пяти) рабочих дней </w:t>
            </w:r>
            <w:proofErr w:type="gramStart"/>
            <w:r w:rsidRPr="008E2E7A">
              <w:t>с даты принятия</w:t>
            </w:r>
            <w:proofErr w:type="gramEnd"/>
            <w:r w:rsidRPr="008E2E7A">
              <w:t xml:space="preserve"> решения об отказе в проведении </w:t>
            </w:r>
            <w:r w:rsidR="00B84138">
              <w:t>продажи муниципального имущества посредством публичного предложения</w:t>
            </w:r>
            <w:r w:rsidRPr="008E2E7A">
              <w:t>.</w:t>
            </w:r>
          </w:p>
          <w:p w:rsidR="00623E98" w:rsidRPr="008E2E7A" w:rsidRDefault="00623E98" w:rsidP="00623E98">
            <w:pPr>
              <w:ind w:firstLine="709"/>
              <w:jc w:val="both"/>
            </w:pPr>
            <w:r w:rsidRPr="008E2E7A">
              <w:t xml:space="preserve">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w:t>
            </w:r>
            <w:r w:rsidR="00B84138">
              <w:t>продажи муниципального имущества посредством публичного предложения</w:t>
            </w:r>
            <w:r w:rsidR="00B84138" w:rsidRPr="008E2E7A">
              <w:t xml:space="preserve"> </w:t>
            </w:r>
            <w:r w:rsidRPr="008E2E7A">
              <w:t xml:space="preserve">или об отказе в признании участниками </w:t>
            </w:r>
            <w:r w:rsidR="00B84138">
              <w:t>продажи муниципального имущества посредством публичного предложения</w:t>
            </w:r>
            <w:r w:rsidR="00B84138" w:rsidRPr="008E2E7A">
              <w:t xml:space="preserve"> </w:t>
            </w:r>
            <w:r w:rsidRPr="008E2E7A">
              <w:t>с указанием оснований отказа.</w:t>
            </w:r>
          </w:p>
          <w:p w:rsidR="00623E98" w:rsidRPr="008E2E7A" w:rsidRDefault="00623E98" w:rsidP="00623E98">
            <w:pPr>
              <w:ind w:firstLine="709"/>
              <w:jc w:val="both"/>
            </w:pPr>
            <w:r w:rsidRPr="008E2E7A">
              <w:t xml:space="preserve">Проведение </w:t>
            </w:r>
            <w:r w:rsidR="00B84138">
              <w:t>продажи муниципального имущества посредством публичного предложения</w:t>
            </w:r>
            <w:r w:rsidR="00B84138" w:rsidRPr="008E2E7A">
              <w:t xml:space="preserve"> </w:t>
            </w:r>
            <w:r w:rsidRPr="008E2E7A">
              <w:t xml:space="preserve">в электронной форме, включающее в себя: подачу заявки, перечисление задатка, порядок признания претендентов участниками, ход проведения </w:t>
            </w:r>
            <w:r w:rsidR="00B84138">
              <w:t>продажи муниципального имущества посредством публичного предложения</w:t>
            </w:r>
            <w:r w:rsidRPr="008E2E7A">
              <w:t>,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883302" w:rsidRDefault="00883302" w:rsidP="00883302">
            <w:pPr>
              <w:autoSpaceDE w:val="0"/>
              <w:autoSpaceDN w:val="0"/>
              <w:adjustRightInd w:val="0"/>
              <w:ind w:firstLine="540"/>
              <w:jc w:val="both"/>
              <w:rPr>
                <w:rFonts w:eastAsiaTheme="minorHAnsi"/>
                <w:lang w:eastAsia="en-US"/>
              </w:rPr>
            </w:pPr>
            <w:r>
              <w:rPr>
                <w:rFonts w:eastAsiaTheme="minorHAnsi"/>
                <w:lang w:eastAsia="en-US"/>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Pr>
                <w:rFonts w:eastAsiaTheme="minorHAnsi"/>
                <w:lang w:eastAsia="en-US"/>
              </w:rPr>
              <w:t>который</w:t>
            </w:r>
            <w:proofErr w:type="gramEnd"/>
            <w:r>
              <w:rPr>
                <w:rFonts w:eastAsiaTheme="minorHAnsi"/>
                <w:lang w:eastAsia="en-U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83302" w:rsidRDefault="00883302" w:rsidP="00883302">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г.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3302" w:rsidRDefault="00883302" w:rsidP="00883302">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AB5941" w:rsidRPr="008E2E7A" w:rsidRDefault="00206390" w:rsidP="00BC175E">
            <w:pPr>
              <w:jc w:val="both"/>
            </w:pPr>
            <w:r w:rsidRPr="008E2E7A">
              <w:t xml:space="preserve">            Договор купли-продажи заключается с Продавцом имущества: Иркутская область, Тулунский район,</w:t>
            </w:r>
            <w:r w:rsidR="00BC175E" w:rsidRPr="008E2E7A">
              <w:t xml:space="preserve"> </w:t>
            </w:r>
            <w:proofErr w:type="gramStart"/>
            <w:r w:rsidR="00AB5941" w:rsidRPr="008E2E7A">
              <w:t>с</w:t>
            </w:r>
            <w:proofErr w:type="gramEnd"/>
            <w:r w:rsidR="00AB5941" w:rsidRPr="008E2E7A">
              <w:t>.</w:t>
            </w:r>
            <w:r w:rsidR="00CF165E" w:rsidRPr="008E2E7A">
              <w:t xml:space="preserve"> </w:t>
            </w:r>
            <w:r w:rsidR="00AB5941" w:rsidRPr="008E2E7A">
              <w:t>Котик,</w:t>
            </w:r>
            <w:r w:rsidRPr="008E2E7A">
              <w:t xml:space="preserve"> ул. Центральная, 1А. </w:t>
            </w:r>
            <w:r w:rsidR="00AB5941" w:rsidRPr="008E2E7A">
              <w:t xml:space="preserve">Срок заключения договора купли-продажи в течение пяти рабочих дней </w:t>
            </w:r>
            <w:proofErr w:type="gramStart"/>
            <w:r w:rsidR="00AB5941" w:rsidRPr="008E2E7A">
              <w:t>с даты подведения</w:t>
            </w:r>
            <w:proofErr w:type="gramEnd"/>
            <w:r w:rsidR="00AB5941" w:rsidRPr="008E2E7A">
              <w:t xml:space="preserve"> итогов </w:t>
            </w:r>
            <w:r w:rsidR="00D62972">
              <w:t>продажи</w:t>
            </w:r>
            <w:r w:rsidR="00AB5941" w:rsidRPr="008E2E7A">
              <w:t xml:space="preserve">. </w:t>
            </w:r>
          </w:p>
          <w:p w:rsidR="00AB5941" w:rsidRPr="008E2E7A" w:rsidRDefault="00AB5941" w:rsidP="00AB5941">
            <w:pPr>
              <w:ind w:firstLine="709"/>
              <w:jc w:val="both"/>
            </w:pPr>
            <w:r w:rsidRPr="008E2E7A">
              <w:t>Счет для перечисления денежных средств по договору купли-продажи будет указан в договоре купли-продажи.</w:t>
            </w:r>
          </w:p>
          <w:p w:rsidR="00AB5941" w:rsidRPr="008E2E7A" w:rsidRDefault="00AB5941" w:rsidP="00AB5941">
            <w:pPr>
              <w:ind w:firstLine="709"/>
              <w:jc w:val="both"/>
            </w:pPr>
            <w:r w:rsidRPr="008E2E7A">
              <w:t xml:space="preserve">Об итогах </w:t>
            </w:r>
            <w:r w:rsidR="00D62972">
              <w:t>продажи муниципального имущества посредством публичного предложения</w:t>
            </w:r>
            <w:r w:rsidRPr="008E2E7A">
              <w:t xml:space="preserve"> будет сообщено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Котикского сельского поселения в информационно-телекоммуникационной сети «Интернет».</w:t>
            </w:r>
          </w:p>
          <w:p w:rsidR="00AB5941" w:rsidRPr="008E2E7A" w:rsidRDefault="00AB5941" w:rsidP="00AB5941">
            <w:pPr>
              <w:ind w:firstLine="709"/>
              <w:jc w:val="both"/>
            </w:pPr>
            <w:r w:rsidRPr="008E2E7A">
              <w:t xml:space="preserve">Ограничения для участия </w:t>
            </w:r>
            <w:r w:rsidR="00D62972">
              <w:t>продажи муниципального имущества посредством публичного предложения</w:t>
            </w:r>
            <w:r w:rsidR="00D62972" w:rsidRPr="008E2E7A">
              <w:t xml:space="preserve"> </w:t>
            </w:r>
            <w:r w:rsidRPr="008E2E7A">
              <w:t xml:space="preserve">отсутствуют, если претендент не относится к категории лиц, права которых на участие в приватизации муниципального имущества ограничены действующим законодательством. В случае если впоследствии будет установлено, что </w:t>
            </w:r>
            <w:r w:rsidRPr="008E2E7A">
              <w:lastRenderedPageBreak/>
              <w:t>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rsidR="00AB5941" w:rsidRPr="008E2E7A" w:rsidRDefault="00AB5941" w:rsidP="00AB5941">
            <w:pPr>
              <w:ind w:firstLine="709"/>
              <w:jc w:val="both"/>
            </w:pPr>
            <w:r w:rsidRPr="008E2E7A">
              <w:t>С иными сведениями об объект</w:t>
            </w:r>
            <w:r w:rsidR="00F64F4E">
              <w:t>ах</w:t>
            </w:r>
            <w:r w:rsidRPr="008E2E7A">
              <w:t xml:space="preserve">, правилами проведения </w:t>
            </w:r>
            <w:r w:rsidR="00D62972">
              <w:t>продажи муниципального имущества посредством публичного предложения</w:t>
            </w:r>
            <w:r w:rsidRPr="008E2E7A">
              <w:t xml:space="preserve">, можно </w:t>
            </w:r>
            <w:r w:rsidR="00F64F4E">
              <w:t xml:space="preserve">ознакомиться </w:t>
            </w:r>
            <w:r w:rsidRPr="008E2E7A">
              <w:t>по адресу: Иркутская обл</w:t>
            </w:r>
            <w:r w:rsidR="008E2E7A">
              <w:t>асть</w:t>
            </w:r>
            <w:r w:rsidRPr="008E2E7A">
              <w:t xml:space="preserve">, Тулунский район, </w:t>
            </w:r>
            <w:proofErr w:type="gramStart"/>
            <w:r w:rsidRPr="008E2E7A">
              <w:t>с</w:t>
            </w:r>
            <w:proofErr w:type="gramEnd"/>
            <w:r w:rsidRPr="008E2E7A">
              <w:t>.</w:t>
            </w:r>
            <w:r w:rsidR="000E79BF" w:rsidRPr="008E2E7A">
              <w:t xml:space="preserve"> </w:t>
            </w:r>
            <w:proofErr w:type="gramStart"/>
            <w:r w:rsidRPr="008E2E7A">
              <w:t>Котик</w:t>
            </w:r>
            <w:proofErr w:type="gramEnd"/>
            <w:r w:rsidRPr="008E2E7A">
              <w:t>, ул. Це</w:t>
            </w:r>
            <w:r w:rsidR="000E79BF" w:rsidRPr="008E2E7A">
              <w:t>н</w:t>
            </w:r>
            <w:r w:rsidRPr="008E2E7A">
              <w:t>тральная, 1</w:t>
            </w:r>
            <w:r w:rsidR="00A46CD2" w:rsidRPr="008E2E7A">
              <w:t>А</w:t>
            </w:r>
            <w:r w:rsidRPr="008E2E7A">
              <w:t xml:space="preserve"> </w:t>
            </w:r>
            <w:r w:rsidR="00547E92" w:rsidRPr="008E2E7A">
              <w:t>А</w:t>
            </w:r>
            <w:r w:rsidRPr="008E2E7A">
              <w:t>дминистрация Котикского сельского поселения.</w:t>
            </w:r>
            <w:r w:rsidR="00547E92" w:rsidRPr="008E2E7A">
              <w:t xml:space="preserve"> Телефон для справок 839530</w:t>
            </w:r>
            <w:r w:rsidR="0025053C" w:rsidRPr="008E2E7A">
              <w:t>4</w:t>
            </w:r>
            <w:r w:rsidR="00547E92" w:rsidRPr="008E2E7A">
              <w:t xml:space="preserve">0352 Глава Котикского сельского поселения </w:t>
            </w:r>
            <w:proofErr w:type="spellStart"/>
            <w:r w:rsidR="00547E92" w:rsidRPr="008E2E7A">
              <w:t>Пырьев</w:t>
            </w:r>
            <w:proofErr w:type="spellEnd"/>
            <w:r w:rsidR="00547E92" w:rsidRPr="008E2E7A">
              <w:t xml:space="preserve"> Геннадий Владимирович.</w:t>
            </w:r>
          </w:p>
          <w:p w:rsidR="00AB5941" w:rsidRPr="008E2E7A" w:rsidRDefault="00AB5941" w:rsidP="00AB5941">
            <w:pPr>
              <w:ind w:firstLine="709"/>
              <w:jc w:val="both"/>
            </w:pPr>
            <w:r w:rsidRPr="008E2E7A">
              <w:t>Срок и порядок оплаты: не позднее 10 рабочих со дня заключения  договора купли-продажи. Оплата за приватизированное имущество производится в рублях путем перечисления денежных средств  на расчетный счет продавца.</w:t>
            </w:r>
          </w:p>
          <w:p w:rsidR="00AB5941" w:rsidRPr="008E2E7A" w:rsidRDefault="00AB5941" w:rsidP="00AB5941">
            <w:pPr>
              <w:ind w:firstLine="709"/>
              <w:jc w:val="both"/>
              <w:rPr>
                <w:lang w:eastAsia="en-US"/>
              </w:rPr>
            </w:pPr>
          </w:p>
          <w:p w:rsidR="00AB5941" w:rsidRPr="008E2E7A" w:rsidRDefault="00AB5941" w:rsidP="00AB5941">
            <w:pPr>
              <w:ind w:firstLine="709"/>
              <w:jc w:val="both"/>
              <w:rPr>
                <w:lang w:eastAsia="en-US"/>
              </w:rPr>
            </w:pPr>
          </w:p>
          <w:p w:rsidR="00AB5941" w:rsidRPr="008E2E7A" w:rsidRDefault="000E79BF" w:rsidP="000E79BF">
            <w:pPr>
              <w:jc w:val="both"/>
              <w:rPr>
                <w:lang w:eastAsia="en-US"/>
              </w:rPr>
            </w:pPr>
            <w:r w:rsidRPr="008E2E7A">
              <w:rPr>
                <w:lang w:eastAsia="en-US"/>
              </w:rPr>
              <w:t>Глава Котикского</w:t>
            </w:r>
          </w:p>
          <w:p w:rsidR="000E79BF" w:rsidRPr="008E2E7A" w:rsidRDefault="000E79BF" w:rsidP="000E79BF">
            <w:pPr>
              <w:jc w:val="both"/>
              <w:rPr>
                <w:lang w:eastAsia="en-US"/>
              </w:rPr>
            </w:pPr>
            <w:r w:rsidRPr="008E2E7A">
              <w:rPr>
                <w:lang w:eastAsia="en-US"/>
              </w:rPr>
              <w:t xml:space="preserve">сельского поселения                                                                                        </w:t>
            </w:r>
            <w:proofErr w:type="spellStart"/>
            <w:r w:rsidRPr="008E2E7A">
              <w:rPr>
                <w:lang w:eastAsia="en-US"/>
              </w:rPr>
              <w:t>Пырьев</w:t>
            </w:r>
            <w:proofErr w:type="spellEnd"/>
            <w:r w:rsidRPr="008E2E7A">
              <w:rPr>
                <w:lang w:eastAsia="en-US"/>
              </w:rPr>
              <w:t xml:space="preserve"> Г.В.</w:t>
            </w:r>
          </w:p>
          <w:p w:rsidR="00AB5941" w:rsidRPr="008E2E7A" w:rsidRDefault="00AB5941" w:rsidP="00AB5941">
            <w:pPr>
              <w:ind w:firstLine="709"/>
              <w:jc w:val="both"/>
              <w:rPr>
                <w:lang w:eastAsia="en-US"/>
              </w:rPr>
            </w:pPr>
          </w:p>
          <w:p w:rsidR="00AB5941" w:rsidRPr="008E2E7A" w:rsidRDefault="00AB5941" w:rsidP="00AB5941">
            <w:pPr>
              <w:ind w:firstLine="709"/>
              <w:jc w:val="both"/>
              <w:rPr>
                <w:lang w:eastAsia="en-US"/>
              </w:rPr>
            </w:pPr>
          </w:p>
          <w:p w:rsidR="000E79BF" w:rsidRPr="008E2E7A" w:rsidRDefault="000E79BF" w:rsidP="00AB5941">
            <w:pPr>
              <w:ind w:firstLine="709"/>
              <w:jc w:val="both"/>
              <w:rPr>
                <w:lang w:eastAsia="en-US"/>
              </w:rPr>
            </w:pPr>
          </w:p>
          <w:p w:rsidR="00F56BC0" w:rsidRPr="008E2E7A" w:rsidRDefault="00F56BC0" w:rsidP="00225D08">
            <w:pPr>
              <w:jc w:val="both"/>
            </w:pPr>
          </w:p>
        </w:tc>
      </w:tr>
      <w:tr w:rsidR="001D1375" w:rsidRPr="008E2E7A" w:rsidTr="001D1375">
        <w:tc>
          <w:tcPr>
            <w:tcW w:w="9360" w:type="dxa"/>
          </w:tcPr>
          <w:p w:rsidR="001D1375" w:rsidRPr="008E2E7A" w:rsidRDefault="001D1375" w:rsidP="00225D08">
            <w:pPr>
              <w:jc w:val="both"/>
            </w:pPr>
          </w:p>
        </w:tc>
      </w:tr>
    </w:tbl>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Pr="008E2E7A" w:rsidRDefault="0077217C" w:rsidP="00764ABE">
      <w:pPr>
        <w:tabs>
          <w:tab w:val="left" w:pos="7513"/>
        </w:tabs>
        <w:jc w:val="right"/>
      </w:pPr>
    </w:p>
    <w:p w:rsidR="0077217C" w:rsidRDefault="0077217C" w:rsidP="00764ABE">
      <w:pPr>
        <w:tabs>
          <w:tab w:val="left" w:pos="7513"/>
        </w:tabs>
        <w:jc w:val="right"/>
      </w:pPr>
    </w:p>
    <w:p w:rsidR="00D42D20" w:rsidRDefault="00D42D20" w:rsidP="00764ABE">
      <w:pPr>
        <w:tabs>
          <w:tab w:val="left" w:pos="7513"/>
        </w:tabs>
        <w:jc w:val="right"/>
      </w:pPr>
    </w:p>
    <w:p w:rsidR="00D42D20" w:rsidRDefault="00D42D20" w:rsidP="00764ABE">
      <w:pPr>
        <w:tabs>
          <w:tab w:val="left" w:pos="7513"/>
        </w:tabs>
        <w:jc w:val="right"/>
      </w:pPr>
    </w:p>
    <w:p w:rsidR="00CA54DE" w:rsidRPr="008E2E7A" w:rsidRDefault="00CA54DE" w:rsidP="00764ABE">
      <w:pPr>
        <w:tabs>
          <w:tab w:val="left" w:pos="7513"/>
        </w:tabs>
        <w:jc w:val="right"/>
      </w:pPr>
    </w:p>
    <w:p w:rsidR="0077217C" w:rsidRDefault="0077217C" w:rsidP="00764ABE">
      <w:pPr>
        <w:tabs>
          <w:tab w:val="left" w:pos="7513"/>
        </w:tabs>
        <w:jc w:val="right"/>
      </w:pPr>
    </w:p>
    <w:p w:rsidR="00D62972" w:rsidRDefault="00D62972" w:rsidP="00764ABE">
      <w:pPr>
        <w:tabs>
          <w:tab w:val="left" w:pos="7513"/>
        </w:tabs>
        <w:jc w:val="right"/>
      </w:pPr>
    </w:p>
    <w:p w:rsidR="00D62972" w:rsidRDefault="00D62972" w:rsidP="00764ABE">
      <w:pPr>
        <w:tabs>
          <w:tab w:val="left" w:pos="7513"/>
        </w:tabs>
        <w:jc w:val="right"/>
      </w:pPr>
    </w:p>
    <w:p w:rsidR="00D62972" w:rsidRDefault="00D62972" w:rsidP="00764ABE">
      <w:pPr>
        <w:tabs>
          <w:tab w:val="left" w:pos="7513"/>
        </w:tabs>
        <w:jc w:val="right"/>
      </w:pPr>
    </w:p>
    <w:p w:rsidR="00D62972" w:rsidRDefault="00D62972" w:rsidP="00764ABE">
      <w:pPr>
        <w:tabs>
          <w:tab w:val="left" w:pos="7513"/>
        </w:tabs>
        <w:jc w:val="right"/>
      </w:pPr>
    </w:p>
    <w:p w:rsidR="00D62972" w:rsidRDefault="00D62972" w:rsidP="00764ABE">
      <w:pPr>
        <w:tabs>
          <w:tab w:val="left" w:pos="7513"/>
        </w:tabs>
        <w:jc w:val="right"/>
      </w:pPr>
    </w:p>
    <w:p w:rsidR="00D62972" w:rsidRDefault="00D62972" w:rsidP="00764ABE">
      <w:pPr>
        <w:tabs>
          <w:tab w:val="left" w:pos="7513"/>
        </w:tabs>
        <w:jc w:val="right"/>
      </w:pPr>
    </w:p>
    <w:p w:rsidR="00D602C2" w:rsidRPr="008E2E7A" w:rsidRDefault="00D42D20" w:rsidP="00D602C2">
      <w:pPr>
        <w:tabs>
          <w:tab w:val="left" w:pos="10206"/>
        </w:tabs>
        <w:ind w:firstLine="567"/>
        <w:jc w:val="center"/>
        <w:rPr>
          <w:b/>
        </w:rPr>
      </w:pPr>
      <w:proofErr w:type="gramStart"/>
      <w:r>
        <w:rPr>
          <w:b/>
        </w:rPr>
        <w:lastRenderedPageBreak/>
        <w:t>П</w:t>
      </w:r>
      <w:proofErr w:type="gramEnd"/>
      <w:r>
        <w:rPr>
          <w:b/>
        </w:rPr>
        <w:t xml:space="preserve"> Р О Е К Т  </w:t>
      </w:r>
      <w:r w:rsidR="00D602C2" w:rsidRPr="008E2E7A">
        <w:rPr>
          <w:b/>
        </w:rPr>
        <w:t>Д О Г О В О Р</w:t>
      </w:r>
      <w:r>
        <w:rPr>
          <w:b/>
        </w:rPr>
        <w:t>А</w:t>
      </w:r>
    </w:p>
    <w:p w:rsidR="00D602C2" w:rsidRPr="008E2E7A" w:rsidRDefault="00D602C2" w:rsidP="00D602C2">
      <w:pPr>
        <w:tabs>
          <w:tab w:val="left" w:pos="10206"/>
        </w:tabs>
        <w:ind w:firstLine="567"/>
        <w:jc w:val="center"/>
      </w:pPr>
      <w:r w:rsidRPr="008E2E7A">
        <w:t>купли-продажи муниципального имущества</w:t>
      </w:r>
    </w:p>
    <w:p w:rsidR="00D602C2" w:rsidRPr="008E2E7A" w:rsidRDefault="00D602C2" w:rsidP="00D602C2">
      <w:pPr>
        <w:tabs>
          <w:tab w:val="left" w:pos="10206"/>
        </w:tabs>
        <w:ind w:firstLine="567"/>
        <w:jc w:val="both"/>
      </w:pPr>
    </w:p>
    <w:p w:rsidR="00D62972" w:rsidRDefault="00D62972" w:rsidP="00D62972">
      <w:r>
        <w:t>Иркутская область,</w:t>
      </w:r>
    </w:p>
    <w:p w:rsidR="00D602C2" w:rsidRPr="008E2E7A" w:rsidRDefault="00D62972" w:rsidP="00D62972">
      <w:r>
        <w:t>Тулунский район</w:t>
      </w:r>
      <w:r w:rsidR="00D602C2" w:rsidRPr="008E2E7A">
        <w:tab/>
      </w:r>
      <w:r w:rsidR="00D602C2" w:rsidRPr="008E2E7A">
        <w:tab/>
      </w:r>
      <w:r w:rsidR="00D602C2" w:rsidRPr="008E2E7A">
        <w:tab/>
      </w:r>
      <w:r w:rsidR="00D602C2" w:rsidRPr="008E2E7A">
        <w:tab/>
        <w:t xml:space="preserve">                               "_____"____________ 2020</w:t>
      </w:r>
      <w:r w:rsidR="002F1A42" w:rsidRPr="008E2E7A">
        <w:t xml:space="preserve"> </w:t>
      </w:r>
      <w:r w:rsidR="00D602C2" w:rsidRPr="008E2E7A">
        <w:t>г.</w:t>
      </w:r>
    </w:p>
    <w:p w:rsidR="00D602C2" w:rsidRPr="008E2E7A" w:rsidRDefault="00D602C2" w:rsidP="00D602C2">
      <w:pPr>
        <w:ind w:firstLine="709"/>
        <w:jc w:val="both"/>
        <w:rPr>
          <w:b/>
        </w:rPr>
      </w:pPr>
    </w:p>
    <w:p w:rsidR="00D602C2" w:rsidRPr="008E2E7A" w:rsidRDefault="00D602C2" w:rsidP="00E142F7">
      <w:pPr>
        <w:ind w:firstLine="567"/>
        <w:jc w:val="both"/>
      </w:pPr>
      <w:r w:rsidRPr="008E2E7A">
        <w:rPr>
          <w:b/>
        </w:rPr>
        <w:t>Администрация Котикского сельского поселения</w:t>
      </w:r>
      <w:r w:rsidRPr="008E2E7A">
        <w:t>, зарегистрированная Межрайонной инспекцией Федеральной налоговой службы №5 по Иркутской области и Усть-Ордынскому Бурятскому автономному округу 2</w:t>
      </w:r>
      <w:r w:rsidR="007F494C" w:rsidRPr="008E2E7A">
        <w:t>5</w:t>
      </w:r>
      <w:r w:rsidRPr="008E2E7A">
        <w:t>.12.2005</w:t>
      </w:r>
      <w:r w:rsidR="002F1A42" w:rsidRPr="008E2E7A">
        <w:t xml:space="preserve"> </w:t>
      </w:r>
      <w:r w:rsidRPr="008E2E7A">
        <w:t xml:space="preserve">г., ИНН </w:t>
      </w:r>
      <w:r w:rsidR="007F494C" w:rsidRPr="008E2E7A">
        <w:t>3816008088</w:t>
      </w:r>
      <w:r w:rsidRPr="008E2E7A">
        <w:t xml:space="preserve">; </w:t>
      </w:r>
      <w:proofErr w:type="gramStart"/>
      <w:r w:rsidRPr="008E2E7A">
        <w:t xml:space="preserve">ОГРН </w:t>
      </w:r>
      <w:r w:rsidR="007F494C" w:rsidRPr="008E2E7A">
        <w:t>1053816021335, местонахождение: 665230</w:t>
      </w:r>
      <w:r w:rsidRPr="008E2E7A">
        <w:t xml:space="preserve">, Российская Федерация, Иркутская область, </w:t>
      </w:r>
      <w:r w:rsidR="007F494C" w:rsidRPr="008E2E7A">
        <w:t>село Котик,</w:t>
      </w:r>
      <w:r w:rsidRPr="008E2E7A">
        <w:t xml:space="preserve"> улица </w:t>
      </w:r>
      <w:r w:rsidR="007F494C" w:rsidRPr="008E2E7A">
        <w:t>Центральная</w:t>
      </w:r>
      <w:r w:rsidRPr="008E2E7A">
        <w:t xml:space="preserve">, дом </w:t>
      </w:r>
      <w:r w:rsidR="007F494C" w:rsidRPr="008E2E7A">
        <w:t>1А</w:t>
      </w:r>
      <w:r w:rsidRPr="008E2E7A">
        <w:t>, в лице главы</w:t>
      </w:r>
      <w:r w:rsidR="007F494C" w:rsidRPr="008E2E7A">
        <w:t xml:space="preserve"> администрации Котикского сельского поселения </w:t>
      </w:r>
      <w:proofErr w:type="spellStart"/>
      <w:r w:rsidR="007F494C" w:rsidRPr="008E2E7A">
        <w:t>Пырьева</w:t>
      </w:r>
      <w:proofErr w:type="spellEnd"/>
      <w:r w:rsidR="007F494C" w:rsidRPr="008E2E7A">
        <w:t xml:space="preserve"> Геннадия Владимировича</w:t>
      </w:r>
      <w:r w:rsidRPr="008E2E7A">
        <w:t xml:space="preserve">, действующего на основании Устава </w:t>
      </w:r>
      <w:r w:rsidR="00001F32" w:rsidRPr="008E2E7A">
        <w:t xml:space="preserve">Котикского </w:t>
      </w:r>
      <w:r w:rsidR="002F1A42" w:rsidRPr="008E2E7A">
        <w:t>сельского поселения</w:t>
      </w:r>
      <w:r w:rsidRPr="008E2E7A">
        <w:t xml:space="preserve">, именуемая в </w:t>
      </w:r>
      <w:r w:rsidR="002F1A42" w:rsidRPr="008E2E7A">
        <w:t xml:space="preserve">дальнейшем </w:t>
      </w:r>
      <w:r w:rsidRPr="008E2E7A">
        <w:t>«Продавец», с одной стороны, и</w:t>
      </w:r>
      <w:r w:rsidR="00E142F7" w:rsidRPr="008E2E7A">
        <w:t xml:space="preserve"> </w:t>
      </w:r>
      <w:r w:rsidRPr="008E2E7A">
        <w:t>____________________________________________________________________ в лице __________________________________, действующего на основании _____________________________, с другой стороны, именуемое в дальнейшем «Покупатель», с другой сторон</w:t>
      </w:r>
      <w:r w:rsidR="0077217C" w:rsidRPr="008E2E7A">
        <w:t xml:space="preserve">ы, </w:t>
      </w:r>
      <w:r w:rsidRPr="008E2E7A">
        <w:t>заключили настоящий договор  о нижеследующем:</w:t>
      </w:r>
      <w:proofErr w:type="gramEnd"/>
    </w:p>
    <w:p w:rsidR="00D602C2" w:rsidRPr="008E2E7A" w:rsidRDefault="00D602C2" w:rsidP="00D602C2">
      <w:pPr>
        <w:pStyle w:val="a4"/>
        <w:numPr>
          <w:ilvl w:val="0"/>
          <w:numId w:val="2"/>
        </w:numPr>
        <w:tabs>
          <w:tab w:val="left" w:pos="10206"/>
        </w:tabs>
        <w:jc w:val="center"/>
        <w:rPr>
          <w:b/>
        </w:rPr>
      </w:pPr>
      <w:r w:rsidRPr="008E2E7A">
        <w:rPr>
          <w:b/>
        </w:rPr>
        <w:t>Предмет Договора:</w:t>
      </w:r>
    </w:p>
    <w:p w:rsidR="00D25154" w:rsidRPr="008E2E7A" w:rsidRDefault="0077217C" w:rsidP="00CF165E">
      <w:pPr>
        <w:tabs>
          <w:tab w:val="left" w:pos="10065"/>
        </w:tabs>
        <w:jc w:val="both"/>
      </w:pPr>
      <w:r w:rsidRPr="008E2E7A">
        <w:rPr>
          <w:shd w:val="clear" w:color="auto" w:fill="FFFFFF"/>
        </w:rPr>
        <w:t xml:space="preserve">          </w:t>
      </w:r>
      <w:proofErr w:type="gramStart"/>
      <w:r w:rsidR="00D602C2" w:rsidRPr="008E2E7A">
        <w:rPr>
          <w:shd w:val="clear" w:color="auto" w:fill="FFFFFF"/>
        </w:rPr>
        <w:t xml:space="preserve">В соответствии </w:t>
      </w:r>
      <w:r w:rsidRPr="008E2E7A">
        <w:rPr>
          <w:shd w:val="clear" w:color="auto" w:fill="FFFFFF"/>
        </w:rPr>
        <w:t xml:space="preserve">с </w:t>
      </w:r>
      <w:r w:rsidR="0052277D" w:rsidRPr="008E2E7A">
        <w:rPr>
          <w:shd w:val="clear" w:color="auto" w:fill="FFFFFF"/>
        </w:rPr>
        <w:t>Прогнозным планом приватизации муниципального имущества Котикского сельского поселения на 2020 г., утвержденн</w:t>
      </w:r>
      <w:r w:rsidRPr="008E2E7A">
        <w:rPr>
          <w:shd w:val="clear" w:color="auto" w:fill="FFFFFF"/>
        </w:rPr>
        <w:t>ый</w:t>
      </w:r>
      <w:r w:rsidR="0052277D" w:rsidRPr="008E2E7A">
        <w:rPr>
          <w:shd w:val="clear" w:color="auto" w:fill="FFFFFF"/>
        </w:rPr>
        <w:t xml:space="preserve"> решением Думы Котикского сельского поселения от 25.12.2019 г. № 32, </w:t>
      </w:r>
      <w:r w:rsidR="00D602C2" w:rsidRPr="008E2E7A">
        <w:t>постановлением</w:t>
      </w:r>
      <w:r w:rsidR="0052277D" w:rsidRPr="008E2E7A">
        <w:t xml:space="preserve"> </w:t>
      </w:r>
      <w:r w:rsidR="00D602C2" w:rsidRPr="008E2E7A">
        <w:t xml:space="preserve">администрации </w:t>
      </w:r>
      <w:r w:rsidR="00F64087" w:rsidRPr="008E2E7A">
        <w:t>Котикского сельского поселения от 05.03.2020</w:t>
      </w:r>
      <w:r w:rsidR="0052277D" w:rsidRPr="008E2E7A">
        <w:t xml:space="preserve"> </w:t>
      </w:r>
      <w:r w:rsidR="00F64087" w:rsidRPr="008E2E7A">
        <w:t>г. №10-пг</w:t>
      </w:r>
      <w:r w:rsidR="00D602C2" w:rsidRPr="008E2E7A">
        <w:t xml:space="preserve"> «Об условиях приватизации муниципального имущества», на основании протокола об итогах продаж</w:t>
      </w:r>
      <w:r w:rsidR="00891703">
        <w:t>и</w:t>
      </w:r>
      <w:r w:rsidR="00D602C2" w:rsidRPr="008E2E7A">
        <w:t xml:space="preserve"> муниципального имущества </w:t>
      </w:r>
      <w:r w:rsidR="00891703">
        <w:t xml:space="preserve">посредством публичного предложения </w:t>
      </w:r>
      <w:r w:rsidR="00D602C2" w:rsidRPr="008E2E7A">
        <w:t>от __________</w:t>
      </w:r>
      <w:r w:rsidR="00891703">
        <w:t xml:space="preserve"> № _________</w:t>
      </w:r>
      <w:r w:rsidR="00D602C2" w:rsidRPr="008E2E7A">
        <w:t xml:space="preserve">, Продавец продает, а Покупатель покупает муниципальное имущество </w:t>
      </w:r>
      <w:r w:rsidR="00F64087" w:rsidRPr="008E2E7A">
        <w:t>Котикского сельского</w:t>
      </w:r>
      <w:r w:rsidR="00D602C2" w:rsidRPr="008E2E7A">
        <w:t xml:space="preserve"> поселения</w:t>
      </w:r>
      <w:proofErr w:type="gramEnd"/>
      <w:r w:rsidR="00CF165E" w:rsidRPr="008E2E7A">
        <w:t>,</w:t>
      </w:r>
      <w:r w:rsidR="0052277D" w:rsidRPr="008E2E7A">
        <w:t xml:space="preserve"> </w:t>
      </w:r>
      <w:proofErr w:type="gramStart"/>
      <w:r w:rsidR="00574281" w:rsidRPr="008E2E7A">
        <w:t>находящее</w:t>
      </w:r>
      <w:r w:rsidR="00D602C2" w:rsidRPr="008E2E7A">
        <w:t>ся</w:t>
      </w:r>
      <w:proofErr w:type="gramEnd"/>
      <w:r w:rsidR="00D602C2" w:rsidRPr="008E2E7A">
        <w:t xml:space="preserve"> на территории </w:t>
      </w:r>
      <w:r w:rsidR="00F64087" w:rsidRPr="008E2E7A">
        <w:t>Котикского сельского</w:t>
      </w:r>
      <w:r w:rsidR="00D602C2" w:rsidRPr="008E2E7A">
        <w:t xml:space="preserve"> поселения</w:t>
      </w:r>
      <w:r w:rsidR="00574281" w:rsidRPr="008E2E7A">
        <w:t xml:space="preserve"> (далее по тексту – объект электроснабжения)</w:t>
      </w:r>
      <w:r w:rsidR="00245C70" w:rsidRPr="008E2E7A">
        <w:t xml:space="preserve"> </w:t>
      </w:r>
      <w:r w:rsidR="00D42D2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154" w:rsidRPr="008E2E7A" w:rsidRDefault="00D25154" w:rsidP="00D25154">
      <w:pPr>
        <w:jc w:val="center"/>
        <w:rPr>
          <w:b/>
        </w:rPr>
      </w:pPr>
      <w:r w:rsidRPr="008E2E7A">
        <w:rPr>
          <w:b/>
        </w:rPr>
        <w:t>2. Плата по Договору:</w:t>
      </w:r>
    </w:p>
    <w:p w:rsidR="00D25154" w:rsidRPr="008E2E7A" w:rsidRDefault="00D25154" w:rsidP="00D25154">
      <w:pPr>
        <w:ind w:firstLine="708"/>
        <w:jc w:val="both"/>
      </w:pPr>
      <w:r w:rsidRPr="008E2E7A">
        <w:t>2.1. Установленная стоимость по итогам продаж</w:t>
      </w:r>
      <w:r w:rsidR="00891703">
        <w:t>и</w:t>
      </w:r>
      <w:r w:rsidRPr="008E2E7A">
        <w:t xml:space="preserve"> муниципального имущества</w:t>
      </w:r>
      <w:r w:rsidR="00891703">
        <w:t xml:space="preserve"> посредством публичного предложения</w:t>
      </w:r>
      <w:r w:rsidRPr="008E2E7A">
        <w:t xml:space="preserve">, указанного в п. 1.1. настоящего договора составляет </w:t>
      </w:r>
      <w:r w:rsidR="0052277D" w:rsidRPr="008E2E7A">
        <w:t>______ ру</w:t>
      </w:r>
      <w:r w:rsidRPr="008E2E7A">
        <w:t xml:space="preserve">блей (без НДС), </w:t>
      </w:r>
      <w:r w:rsidR="0052277D" w:rsidRPr="008E2E7A">
        <w:t>________</w:t>
      </w:r>
      <w:r w:rsidRPr="008E2E7A">
        <w:t xml:space="preserve"> рублей (с учетом НДС-20%).</w:t>
      </w:r>
    </w:p>
    <w:p w:rsidR="00D25154" w:rsidRPr="008E2E7A" w:rsidRDefault="00D25154" w:rsidP="00D25154">
      <w:pPr>
        <w:ind w:firstLine="708"/>
        <w:jc w:val="both"/>
      </w:pPr>
      <w:r w:rsidRPr="008E2E7A">
        <w:t>Любое лицо, являющееся покупателем муниципального имущ</w:t>
      </w:r>
      <w:r w:rsidR="00E142F7" w:rsidRPr="008E2E7A">
        <w:t>ества, несет бремя уплаты НДС.</w:t>
      </w:r>
    </w:p>
    <w:p w:rsidR="00D25154" w:rsidRPr="008E2E7A" w:rsidRDefault="00D25154" w:rsidP="00D25154">
      <w:pPr>
        <w:ind w:firstLine="708"/>
        <w:jc w:val="both"/>
      </w:pPr>
      <w:r w:rsidRPr="008E2E7A">
        <w:t>Настоящим Договором определе</w:t>
      </w:r>
      <w:r w:rsidR="00E142F7" w:rsidRPr="008E2E7A">
        <w:t>н следующий порядок уплаты НДС:</w:t>
      </w:r>
    </w:p>
    <w:p w:rsidR="00D25154" w:rsidRPr="008E2E7A" w:rsidRDefault="00D25154" w:rsidP="00D25154">
      <w:pPr>
        <w:ind w:firstLine="708"/>
        <w:jc w:val="both"/>
      </w:pPr>
      <w:r w:rsidRPr="008E2E7A">
        <w:t>-</w:t>
      </w:r>
      <w:r w:rsidR="0052277D" w:rsidRPr="008E2E7A">
        <w:t xml:space="preserve"> </w:t>
      </w:r>
      <w:r w:rsidRPr="008E2E7A">
        <w:t>если покупателем муниципального имущества является юридическое лицо или индивидуальный предприниматель, он обязан перечислить стоимость имущества без НДС Продавцу, а НДС в качестве налогового агента (за Продавца) в федеральный бюджет;</w:t>
      </w:r>
    </w:p>
    <w:p w:rsidR="00D25154" w:rsidRPr="008E2E7A" w:rsidRDefault="00D25154" w:rsidP="00D25154">
      <w:pPr>
        <w:ind w:firstLine="708"/>
        <w:jc w:val="both"/>
      </w:pPr>
      <w:r w:rsidRPr="008E2E7A">
        <w:t>-</w:t>
      </w:r>
      <w:r w:rsidR="0052277D" w:rsidRPr="008E2E7A">
        <w:t xml:space="preserve"> </w:t>
      </w:r>
      <w:r w:rsidRPr="008E2E7A">
        <w:t>если покупателем муниципального имущества является -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w:t>
      </w:r>
      <w:r w:rsidR="0052277D" w:rsidRPr="008E2E7A">
        <w:t xml:space="preserve"> в федеральный бюджет.</w:t>
      </w:r>
    </w:p>
    <w:p w:rsidR="00D25154" w:rsidRPr="008E2E7A" w:rsidRDefault="00D25154" w:rsidP="00D25154">
      <w:pPr>
        <w:ind w:firstLine="708"/>
        <w:jc w:val="both"/>
      </w:pPr>
      <w:r w:rsidRPr="008E2E7A">
        <w:t>2.2. Указанную в п</w:t>
      </w:r>
      <w:r w:rsidR="0052277D" w:rsidRPr="008E2E7A">
        <w:t xml:space="preserve">.2.1 настоящего договора сумму </w:t>
      </w:r>
      <w:r w:rsidRPr="008E2E7A">
        <w:t>По</w:t>
      </w:r>
      <w:r w:rsidR="0052277D" w:rsidRPr="008E2E7A">
        <w:t xml:space="preserve">купатель обязан перечислить на </w:t>
      </w:r>
      <w:r w:rsidRPr="008E2E7A">
        <w:t>расчетный счет Продавца единовреме</w:t>
      </w:r>
      <w:r w:rsidR="0052277D" w:rsidRPr="008E2E7A">
        <w:t xml:space="preserve">нно не позднее 10 рабочих дней </w:t>
      </w:r>
      <w:r w:rsidRPr="008E2E7A">
        <w:t>со дня заключения</w:t>
      </w:r>
      <w:r w:rsidR="00245C70" w:rsidRPr="008E2E7A">
        <w:t xml:space="preserve"> </w:t>
      </w:r>
      <w:r w:rsidRPr="008E2E7A">
        <w:t>настоящего Договора.</w:t>
      </w:r>
    </w:p>
    <w:p w:rsidR="00D25154" w:rsidRPr="008E2E7A" w:rsidRDefault="00D25154" w:rsidP="00D25154">
      <w:pPr>
        <w:ind w:firstLine="708"/>
        <w:jc w:val="both"/>
      </w:pPr>
      <w:r w:rsidRPr="008E2E7A">
        <w:t xml:space="preserve">2.3. Оплата за </w:t>
      </w:r>
      <w:r w:rsidR="003E5E06" w:rsidRPr="008E2E7A">
        <w:t>Объект продажи</w:t>
      </w:r>
      <w:r w:rsidRPr="008E2E7A">
        <w:t xml:space="preserve"> производится в рублях путем перечисления на расчетный счет в УФК по Иркутской области (Администрация Котикского сельского </w:t>
      </w:r>
      <w:r w:rsidRPr="008E2E7A">
        <w:lastRenderedPageBreak/>
        <w:t>поселения л/</w:t>
      </w:r>
      <w:proofErr w:type="spellStart"/>
      <w:r w:rsidRPr="008E2E7A">
        <w:t>сч</w:t>
      </w:r>
      <w:proofErr w:type="spellEnd"/>
      <w:r w:rsidRPr="008E2E7A">
        <w:t xml:space="preserve">. 02343005510), </w:t>
      </w:r>
      <w:proofErr w:type="spellStart"/>
      <w:proofErr w:type="gramStart"/>
      <w:r w:rsidRPr="008E2E7A">
        <w:t>р</w:t>
      </w:r>
      <w:proofErr w:type="spellEnd"/>
      <w:proofErr w:type="gramEnd"/>
      <w:r w:rsidRPr="008E2E7A">
        <w:t xml:space="preserve">/счет № </w:t>
      </w:r>
      <w:r w:rsidR="009F14D8" w:rsidRPr="008E2E7A">
        <w:t>40101810250048010001</w:t>
      </w:r>
      <w:r w:rsidRPr="008E2E7A">
        <w:t xml:space="preserve"> Отделение Иркутск г. Иркутск, БИК 042520001, ИНН </w:t>
      </w:r>
      <w:r w:rsidR="00732033" w:rsidRPr="008E2E7A">
        <w:t>3816008088</w:t>
      </w:r>
      <w:r w:rsidRPr="008E2E7A">
        <w:t xml:space="preserve"> КПП</w:t>
      </w:r>
      <w:r w:rsidR="00732033" w:rsidRPr="008E2E7A">
        <w:t xml:space="preserve"> 381601001</w:t>
      </w:r>
      <w:r w:rsidRPr="008E2E7A">
        <w:t xml:space="preserve">, ОКТМО </w:t>
      </w:r>
      <w:r w:rsidR="00732033" w:rsidRPr="008E2E7A">
        <w:t>25638431</w:t>
      </w:r>
      <w:r w:rsidRPr="008E2E7A">
        <w:t>, код бюджетной классификации доходов (КБК):</w:t>
      </w:r>
      <w:r w:rsidR="00245C70" w:rsidRPr="008E2E7A">
        <w:t xml:space="preserve"> 92511402053100000410</w:t>
      </w:r>
      <w:r w:rsidRPr="008E2E7A">
        <w:t>, в поле «Назначение платежа» указать «Оплата по договору купли-продажи муниципального имущества от _________________</w:t>
      </w:r>
      <w:r w:rsidR="003E5E06" w:rsidRPr="008E2E7A">
        <w:t>»</w:t>
      </w:r>
      <w:r w:rsidRPr="008E2E7A">
        <w:t>.</w:t>
      </w:r>
    </w:p>
    <w:p w:rsidR="00DD5CE4" w:rsidRPr="008E2E7A" w:rsidRDefault="00DD5CE4" w:rsidP="00593B99">
      <w:pPr>
        <w:tabs>
          <w:tab w:val="left" w:pos="3105"/>
          <w:tab w:val="center" w:pos="5032"/>
          <w:tab w:val="left" w:pos="10065"/>
        </w:tabs>
        <w:ind w:firstLine="709"/>
        <w:jc w:val="center"/>
        <w:rPr>
          <w:b/>
        </w:rPr>
      </w:pPr>
      <w:r w:rsidRPr="008E2E7A">
        <w:rPr>
          <w:b/>
        </w:rPr>
        <w:t>3. Права и обязанности сторон:</w:t>
      </w:r>
    </w:p>
    <w:p w:rsidR="00DD5CE4" w:rsidRPr="008E2E7A" w:rsidRDefault="003E5E06" w:rsidP="00DD5CE4">
      <w:pPr>
        <w:tabs>
          <w:tab w:val="left" w:pos="10065"/>
        </w:tabs>
        <w:ind w:firstLine="709"/>
        <w:jc w:val="both"/>
      </w:pPr>
      <w:r w:rsidRPr="008E2E7A">
        <w:t>3.1. Продавец</w:t>
      </w:r>
      <w:r w:rsidR="00DD5CE4" w:rsidRPr="008E2E7A">
        <w:t xml:space="preserve"> обязуется:</w:t>
      </w:r>
    </w:p>
    <w:p w:rsidR="00DD5CE4" w:rsidRPr="008E2E7A" w:rsidRDefault="00DD5CE4" w:rsidP="00DD5CE4">
      <w:pPr>
        <w:tabs>
          <w:tab w:val="left" w:pos="10065"/>
        </w:tabs>
        <w:jc w:val="both"/>
      </w:pPr>
      <w:r w:rsidRPr="008E2E7A">
        <w:t xml:space="preserve">           - передать Покупателю объект электроснабжения по акту приема-пер</w:t>
      </w:r>
      <w:r w:rsidR="003E5E06" w:rsidRPr="008E2E7A">
        <w:t xml:space="preserve">едачи не позднее, чем через 30 дней </w:t>
      </w:r>
      <w:r w:rsidRPr="008E2E7A">
        <w:t>со дня полной оплаты;</w:t>
      </w:r>
    </w:p>
    <w:p w:rsidR="00DD5CE4" w:rsidRPr="008E2E7A" w:rsidRDefault="00DD5CE4" w:rsidP="00DD5CE4">
      <w:pPr>
        <w:tabs>
          <w:tab w:val="left" w:pos="10065"/>
        </w:tabs>
        <w:jc w:val="both"/>
      </w:pPr>
      <w:r w:rsidRPr="008E2E7A">
        <w:t xml:space="preserve">          - об</w:t>
      </w:r>
      <w:r w:rsidR="003E5E06" w:rsidRPr="008E2E7A">
        <w:t>язанность Продавца по передаче объекта</w:t>
      </w:r>
      <w:r w:rsidRPr="008E2E7A">
        <w:t xml:space="preserve"> электроснабжения считается исполненной с момента вручения документов и подп</w:t>
      </w:r>
      <w:r w:rsidR="009F14D8" w:rsidRPr="008E2E7A">
        <w:t>исания им акта приема-передачи.</w:t>
      </w:r>
    </w:p>
    <w:p w:rsidR="00DD5CE4" w:rsidRPr="008E2E7A" w:rsidRDefault="00DD5CE4" w:rsidP="00DD5CE4">
      <w:pPr>
        <w:tabs>
          <w:tab w:val="num" w:pos="0"/>
          <w:tab w:val="left" w:pos="10065"/>
        </w:tabs>
        <w:ind w:firstLine="709"/>
        <w:jc w:val="both"/>
      </w:pPr>
      <w:r w:rsidRPr="008E2E7A">
        <w:t>3.2.Покупатель обязуется:</w:t>
      </w:r>
    </w:p>
    <w:p w:rsidR="00DD5CE4" w:rsidRPr="008E2E7A" w:rsidRDefault="00DD5CE4" w:rsidP="00DD5CE4">
      <w:pPr>
        <w:tabs>
          <w:tab w:val="left" w:pos="10065"/>
        </w:tabs>
        <w:jc w:val="both"/>
      </w:pPr>
      <w:r w:rsidRPr="008E2E7A">
        <w:t xml:space="preserve">          - </w:t>
      </w:r>
      <w:proofErr w:type="gramStart"/>
      <w:r w:rsidRPr="008E2E7A">
        <w:t>оплатить цену объект</w:t>
      </w:r>
      <w:r w:rsidR="009F14D8" w:rsidRPr="008E2E7A">
        <w:t>а</w:t>
      </w:r>
      <w:proofErr w:type="gramEnd"/>
      <w:r w:rsidRPr="008E2E7A">
        <w:t xml:space="preserve"> электроснабжения в сроки и в порядке, установленном разделом 2 настоящего Договора;</w:t>
      </w:r>
    </w:p>
    <w:p w:rsidR="00DD5CE4" w:rsidRPr="008E2E7A" w:rsidRDefault="003E5E06" w:rsidP="00DD5CE4">
      <w:pPr>
        <w:tabs>
          <w:tab w:val="left" w:pos="10065"/>
        </w:tabs>
        <w:jc w:val="both"/>
      </w:pPr>
      <w:r w:rsidRPr="008E2E7A">
        <w:t xml:space="preserve">          - принять объект</w:t>
      </w:r>
      <w:r w:rsidR="00DD5CE4" w:rsidRPr="008E2E7A">
        <w:t xml:space="preserve"> электроснабжения от Продавца по акту приема-передачи не позднее, чем через 30 дней  после полной оплаты;</w:t>
      </w:r>
    </w:p>
    <w:p w:rsidR="00DD5CE4" w:rsidRPr="008E2E7A" w:rsidRDefault="00DD5CE4" w:rsidP="00DD5CE4">
      <w:pPr>
        <w:tabs>
          <w:tab w:val="left" w:pos="10065"/>
        </w:tabs>
        <w:jc w:val="both"/>
      </w:pPr>
      <w:r w:rsidRPr="008E2E7A">
        <w:t xml:space="preserve">          - зарегистриров</w:t>
      </w:r>
      <w:r w:rsidR="003E5E06" w:rsidRPr="008E2E7A">
        <w:t xml:space="preserve">ать за свой счет переход права </w:t>
      </w:r>
      <w:r w:rsidRPr="008E2E7A">
        <w:t xml:space="preserve">собственности на объект электроснабжения в органе, осуществляющем государственную регистрацию прав на недвижимое имущество и сделок с ним; </w:t>
      </w:r>
    </w:p>
    <w:p w:rsidR="00DD5CE4" w:rsidRPr="008E2E7A" w:rsidRDefault="003E5E06" w:rsidP="00DD5CE4">
      <w:pPr>
        <w:tabs>
          <w:tab w:val="left" w:pos="10065"/>
        </w:tabs>
        <w:jc w:val="both"/>
      </w:pPr>
      <w:r w:rsidRPr="008E2E7A">
        <w:t xml:space="preserve">          - </w:t>
      </w:r>
      <w:r w:rsidR="00DD5CE4" w:rsidRPr="008E2E7A">
        <w:t>предоставить Продавцу копи</w:t>
      </w:r>
      <w:r w:rsidRPr="008E2E7A">
        <w:t>ю</w:t>
      </w:r>
      <w:r w:rsidR="00DD5CE4" w:rsidRPr="008E2E7A">
        <w:t xml:space="preserve"> документов о государственной регистрации перехода права собственности </w:t>
      </w:r>
      <w:r w:rsidRPr="008E2E7A">
        <w:t>на объект электроснабжения.</w:t>
      </w:r>
    </w:p>
    <w:p w:rsidR="00DD5CE4" w:rsidRPr="008E2E7A" w:rsidRDefault="003E5E06" w:rsidP="00593B99">
      <w:pPr>
        <w:tabs>
          <w:tab w:val="left" w:pos="10065"/>
        </w:tabs>
        <w:jc w:val="center"/>
        <w:rPr>
          <w:b/>
          <w:i/>
        </w:rPr>
      </w:pPr>
      <w:r w:rsidRPr="008E2E7A">
        <w:rPr>
          <w:b/>
        </w:rPr>
        <w:t xml:space="preserve">4. Ответственность </w:t>
      </w:r>
      <w:r w:rsidR="00DD5CE4" w:rsidRPr="008E2E7A">
        <w:rPr>
          <w:b/>
        </w:rPr>
        <w:t>сторон:</w:t>
      </w:r>
    </w:p>
    <w:p w:rsidR="00DD5CE4" w:rsidRPr="008E2E7A" w:rsidRDefault="003E5E06" w:rsidP="00DD5CE4">
      <w:pPr>
        <w:tabs>
          <w:tab w:val="left" w:pos="10065"/>
        </w:tabs>
        <w:ind w:firstLine="709"/>
        <w:jc w:val="both"/>
      </w:pPr>
      <w:r w:rsidRPr="008E2E7A">
        <w:t xml:space="preserve">4.1. </w:t>
      </w:r>
      <w:r w:rsidR="00DD5CE4" w:rsidRPr="008E2E7A">
        <w:t>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rsidR="00DD5CE4" w:rsidRPr="008E2E7A" w:rsidRDefault="003E5E06" w:rsidP="00DD5CE4">
      <w:pPr>
        <w:tabs>
          <w:tab w:val="left" w:pos="10065"/>
        </w:tabs>
        <w:ind w:firstLine="709"/>
        <w:jc w:val="both"/>
      </w:pPr>
      <w:r w:rsidRPr="008E2E7A">
        <w:t xml:space="preserve">4.2. </w:t>
      </w:r>
      <w:r w:rsidR="00DD5CE4" w:rsidRPr="008E2E7A">
        <w:t>В с</w:t>
      </w:r>
      <w:r w:rsidRPr="008E2E7A">
        <w:t xml:space="preserve">лучае просрочки оплаты по цене </w:t>
      </w:r>
      <w:r w:rsidR="00DD5CE4" w:rsidRPr="008E2E7A">
        <w:t>продажи объект</w:t>
      </w:r>
      <w:r w:rsidRPr="008E2E7A">
        <w:t xml:space="preserve">а электроснабжения в срок, </w:t>
      </w:r>
      <w:r w:rsidR="00DD5CE4" w:rsidRPr="008E2E7A">
        <w:t>указанный в п.2.2. настоящего Договора,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 действующей  на дату выполнения денежных обязат</w:t>
      </w:r>
      <w:r w:rsidRPr="008E2E7A">
        <w:t>ельств  от суммы платежей.</w:t>
      </w:r>
    </w:p>
    <w:p w:rsidR="00DD5CE4" w:rsidRPr="008E2E7A" w:rsidRDefault="00DD5CE4" w:rsidP="00593B99">
      <w:pPr>
        <w:tabs>
          <w:tab w:val="left" w:pos="10065"/>
        </w:tabs>
        <w:jc w:val="center"/>
        <w:rPr>
          <w:b/>
        </w:rPr>
      </w:pPr>
      <w:r w:rsidRPr="008E2E7A">
        <w:rPr>
          <w:b/>
        </w:rPr>
        <w:t>5. Обременения</w:t>
      </w:r>
      <w:r w:rsidR="00A66937" w:rsidRPr="008E2E7A">
        <w:rPr>
          <w:b/>
        </w:rPr>
        <w:t>:</w:t>
      </w:r>
    </w:p>
    <w:p w:rsidR="00DD5CE4" w:rsidRPr="008E2E7A" w:rsidRDefault="00DD5CE4" w:rsidP="00DD5CE4">
      <w:pPr>
        <w:ind w:firstLine="709"/>
        <w:jc w:val="both"/>
      </w:pPr>
      <w:r w:rsidRPr="008E2E7A">
        <w:t>5.1. Поставлять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D5CE4" w:rsidRPr="008E2E7A" w:rsidRDefault="00DD5CE4" w:rsidP="00DD5CE4">
      <w:pPr>
        <w:ind w:firstLine="709"/>
        <w:jc w:val="both"/>
      </w:pPr>
      <w:r w:rsidRPr="008E2E7A">
        <w:t>5.2. Максимальный период прекращения поставок электроэнергии (оказания услуг по передаче электроэнергии) потребителям и допустимый объем не предоставления электроэнергии не должен превышать установленный действующим законодательством;</w:t>
      </w:r>
    </w:p>
    <w:p w:rsidR="00DD5CE4" w:rsidRPr="008E2E7A" w:rsidRDefault="00DD5CE4" w:rsidP="00DD5CE4">
      <w:pPr>
        <w:ind w:firstLine="709"/>
        <w:jc w:val="both"/>
      </w:pPr>
      <w:r w:rsidRPr="008E2E7A">
        <w:t>5.3. 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w:t>
      </w:r>
    </w:p>
    <w:p w:rsidR="00DD5CE4" w:rsidRPr="008E2E7A" w:rsidRDefault="00DD5CE4" w:rsidP="00DD5CE4">
      <w:pPr>
        <w:ind w:firstLine="709"/>
        <w:jc w:val="both"/>
      </w:pPr>
      <w:r w:rsidRPr="008E2E7A">
        <w:t>5.4. Обеспечить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D5CE4" w:rsidRPr="008E2E7A" w:rsidRDefault="00DD5CE4" w:rsidP="00DD5CE4">
      <w:pPr>
        <w:ind w:firstLine="709"/>
        <w:jc w:val="both"/>
      </w:pPr>
      <w:r w:rsidRPr="008E2E7A">
        <w:t xml:space="preserve">5.5. Обеспечить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w:t>
      </w:r>
      <w:proofErr w:type="spellStart"/>
      <w:r w:rsidRPr="008E2E7A">
        <w:lastRenderedPageBreak/>
        <w:t>недискриминационного</w:t>
      </w:r>
      <w:proofErr w:type="spellEnd"/>
      <w:r w:rsidRPr="008E2E7A">
        <w:t xml:space="preserve">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
    <w:p w:rsidR="00DD5CE4" w:rsidRPr="008E2E7A" w:rsidRDefault="00DD5CE4" w:rsidP="00DD5CE4">
      <w:pPr>
        <w:ind w:firstLine="709"/>
        <w:jc w:val="both"/>
      </w:pPr>
      <w:r w:rsidRPr="008E2E7A">
        <w:t xml:space="preserve">5.6.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8E2E7A">
        <w:t>введенному</w:t>
      </w:r>
      <w:proofErr w:type="gramEnd"/>
      <w:r w:rsidRPr="008E2E7A">
        <w:t xml:space="preserve"> в действие Приказом </w:t>
      </w:r>
      <w:proofErr w:type="spellStart"/>
      <w:r w:rsidRPr="008E2E7A">
        <w:t>Росстандарта</w:t>
      </w:r>
      <w:proofErr w:type="spellEnd"/>
      <w:r w:rsidRPr="008E2E7A">
        <w:t xml:space="preserve"> от 22.07.2013 № 400-ст.</w:t>
      </w:r>
    </w:p>
    <w:p w:rsidR="00DD5CE4" w:rsidRPr="008E2E7A" w:rsidRDefault="00DD5CE4" w:rsidP="00DD5CE4">
      <w:pPr>
        <w:ind w:firstLine="709"/>
        <w:jc w:val="both"/>
      </w:pPr>
      <w:r w:rsidRPr="008E2E7A">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D5CE4" w:rsidRPr="008E2E7A" w:rsidRDefault="00DD5CE4" w:rsidP="00DD5CE4">
      <w:pPr>
        <w:ind w:firstLine="709"/>
        <w:jc w:val="both"/>
      </w:pPr>
      <w:r w:rsidRPr="008E2E7A">
        <w:t>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DD5CE4" w:rsidRPr="008E2E7A" w:rsidRDefault="00DD5CE4" w:rsidP="00A66937">
      <w:pPr>
        <w:tabs>
          <w:tab w:val="left" w:pos="10065"/>
        </w:tabs>
        <w:jc w:val="center"/>
      </w:pPr>
      <w:r w:rsidRPr="008E2E7A">
        <w:rPr>
          <w:b/>
        </w:rPr>
        <w:t>6. Особые условия Договора:</w:t>
      </w:r>
    </w:p>
    <w:p w:rsidR="00DD5CE4" w:rsidRPr="008E2E7A" w:rsidRDefault="00DD5CE4" w:rsidP="00DD5CE4">
      <w:pPr>
        <w:tabs>
          <w:tab w:val="left" w:pos="3261"/>
          <w:tab w:val="left" w:pos="10065"/>
        </w:tabs>
        <w:ind w:firstLine="709"/>
        <w:jc w:val="both"/>
      </w:pPr>
      <w:r w:rsidRPr="008E2E7A">
        <w:t>6.1. На момент заключения настоящего Договора объект электроснабжения не заложен, в споре и под запретом (арестом) не состо</w:t>
      </w:r>
      <w:r w:rsidR="003E5E06" w:rsidRPr="008E2E7A">
        <w:t>и</w:t>
      </w:r>
      <w:r w:rsidRPr="008E2E7A">
        <w:t>т.</w:t>
      </w:r>
    </w:p>
    <w:p w:rsidR="00DD5CE4" w:rsidRPr="008E2E7A" w:rsidRDefault="003E5E06" w:rsidP="00DD5CE4">
      <w:pPr>
        <w:tabs>
          <w:tab w:val="left" w:pos="3261"/>
          <w:tab w:val="left" w:pos="10065"/>
        </w:tabs>
        <w:ind w:firstLine="709"/>
        <w:jc w:val="both"/>
      </w:pPr>
      <w:r w:rsidRPr="008E2E7A">
        <w:t xml:space="preserve">6.2. </w:t>
      </w:r>
      <w:r w:rsidR="00DD5CE4" w:rsidRPr="008E2E7A">
        <w:t>Все споры между Сторонами по настоящему Договору разрешаются в соответствии с законодательством Российской Федерации по соглашению сторон, а при отсутствии соглашения разрешаются в судебном порядке.</w:t>
      </w:r>
    </w:p>
    <w:p w:rsidR="00DD5CE4" w:rsidRPr="008E2E7A" w:rsidRDefault="003E5E06" w:rsidP="00DD5CE4">
      <w:pPr>
        <w:tabs>
          <w:tab w:val="left" w:pos="3261"/>
          <w:tab w:val="left" w:pos="10065"/>
        </w:tabs>
        <w:ind w:firstLine="709"/>
        <w:jc w:val="both"/>
      </w:pPr>
      <w:r w:rsidRPr="008E2E7A">
        <w:t xml:space="preserve">6.3. </w:t>
      </w:r>
      <w:r w:rsidR="00DD5CE4" w:rsidRPr="008E2E7A">
        <w:t>Все изменения, дополнения, а также расторжение настоящего Договора действительны, если они совершены в письменной форме и подписаны уполномоченными лицами.</w:t>
      </w:r>
    </w:p>
    <w:p w:rsidR="00DD5CE4" w:rsidRPr="008E2E7A" w:rsidRDefault="00DD5CE4" w:rsidP="00DD5CE4">
      <w:pPr>
        <w:tabs>
          <w:tab w:val="left" w:pos="3261"/>
          <w:tab w:val="left" w:pos="10065"/>
        </w:tabs>
        <w:ind w:firstLine="709"/>
        <w:jc w:val="both"/>
      </w:pPr>
      <w:r w:rsidRPr="008E2E7A">
        <w:t>6.</w:t>
      </w:r>
      <w:r w:rsidR="003E5E06" w:rsidRPr="008E2E7A">
        <w:t xml:space="preserve">4. </w:t>
      </w:r>
      <w:r w:rsidRPr="008E2E7A">
        <w:t>Взаимоотношения сторон, не урегулированные в настоящем Договоре, разрешаются с применением норм гражданского законода</w:t>
      </w:r>
      <w:r w:rsidR="003E5E06" w:rsidRPr="008E2E7A">
        <w:t>тельства Российской Федерации.</w:t>
      </w:r>
    </w:p>
    <w:p w:rsidR="00DD5CE4" w:rsidRPr="008E2E7A" w:rsidRDefault="00DD5CE4" w:rsidP="00A66937">
      <w:pPr>
        <w:tabs>
          <w:tab w:val="left" w:pos="3261"/>
          <w:tab w:val="left" w:pos="10065"/>
        </w:tabs>
        <w:jc w:val="center"/>
        <w:rPr>
          <w:b/>
        </w:rPr>
      </w:pPr>
      <w:r w:rsidRPr="008E2E7A">
        <w:rPr>
          <w:b/>
        </w:rPr>
        <w:t>7. Право собственности:</w:t>
      </w:r>
    </w:p>
    <w:p w:rsidR="00DD5CE4" w:rsidRPr="008E2E7A" w:rsidRDefault="003E5E06" w:rsidP="00DD5CE4">
      <w:pPr>
        <w:tabs>
          <w:tab w:val="left" w:pos="10065"/>
        </w:tabs>
        <w:ind w:firstLine="709"/>
        <w:jc w:val="both"/>
      </w:pPr>
      <w:r w:rsidRPr="008E2E7A">
        <w:t xml:space="preserve">7.1. </w:t>
      </w:r>
      <w:r w:rsidR="00DD5CE4" w:rsidRPr="008E2E7A">
        <w:t>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 установленном Федеральным законом «О государственной регистрации недвижимости» и иным действующим закон</w:t>
      </w:r>
      <w:r w:rsidRPr="008E2E7A">
        <w:t>одательством.</w:t>
      </w:r>
    </w:p>
    <w:p w:rsidR="00DD5CE4" w:rsidRPr="008E2E7A" w:rsidRDefault="00A66937" w:rsidP="00A66937">
      <w:pPr>
        <w:tabs>
          <w:tab w:val="left" w:pos="10065"/>
        </w:tabs>
        <w:jc w:val="center"/>
        <w:rPr>
          <w:b/>
        </w:rPr>
      </w:pPr>
      <w:r w:rsidRPr="008E2E7A">
        <w:rPr>
          <w:b/>
        </w:rPr>
        <w:t xml:space="preserve">8. Действие </w:t>
      </w:r>
      <w:r w:rsidR="00DD5CE4" w:rsidRPr="008E2E7A">
        <w:rPr>
          <w:b/>
        </w:rPr>
        <w:t>Договора:</w:t>
      </w:r>
    </w:p>
    <w:p w:rsidR="00DD5CE4" w:rsidRPr="008E2E7A" w:rsidRDefault="00DD5CE4" w:rsidP="00DD5CE4">
      <w:pPr>
        <w:tabs>
          <w:tab w:val="left" w:pos="10065"/>
        </w:tabs>
        <w:spacing w:before="120"/>
        <w:jc w:val="both"/>
      </w:pPr>
      <w:r w:rsidRPr="008E2E7A">
        <w:t xml:space="preserve">            8.1.</w:t>
      </w:r>
      <w:r w:rsidR="003E5E06" w:rsidRPr="008E2E7A">
        <w:t xml:space="preserve"> </w:t>
      </w:r>
      <w:r w:rsidRPr="008E2E7A">
        <w:t>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w:t>
      </w:r>
    </w:p>
    <w:p w:rsidR="00DD5CE4" w:rsidRPr="008E2E7A" w:rsidRDefault="00DD5CE4" w:rsidP="00DD5CE4">
      <w:pPr>
        <w:tabs>
          <w:tab w:val="left" w:pos="10065"/>
        </w:tabs>
        <w:ind w:firstLine="709"/>
        <w:jc w:val="both"/>
      </w:pPr>
      <w:r w:rsidRPr="008E2E7A">
        <w:t>8.2.</w:t>
      </w:r>
      <w:r w:rsidR="003E5E06" w:rsidRPr="008E2E7A">
        <w:t xml:space="preserve"> </w:t>
      </w:r>
      <w:r w:rsidRPr="008E2E7A">
        <w:t>Отношения между Сторонами прекращаются при выполнении ими всех условий настоящего Договора и полного завершения расчетов.</w:t>
      </w:r>
    </w:p>
    <w:p w:rsidR="00DD5CE4" w:rsidRPr="008E2E7A" w:rsidRDefault="00DD5CE4" w:rsidP="00DD5CE4">
      <w:pPr>
        <w:tabs>
          <w:tab w:val="left" w:pos="10065"/>
        </w:tabs>
        <w:ind w:firstLine="709"/>
        <w:jc w:val="both"/>
      </w:pPr>
      <w:r w:rsidRPr="008E2E7A">
        <w:t>8.3.</w:t>
      </w:r>
      <w:r w:rsidR="003E5E06" w:rsidRPr="008E2E7A">
        <w:t xml:space="preserve"> </w:t>
      </w:r>
      <w:r w:rsidRPr="008E2E7A">
        <w:t>С момента подписания Акта приема-передачи Покупатель несет риск случайной гибели объект</w:t>
      </w:r>
      <w:r w:rsidR="003E5E06" w:rsidRPr="008E2E7A">
        <w:t>а</w:t>
      </w:r>
      <w:r w:rsidRPr="008E2E7A">
        <w:t xml:space="preserve"> электроснабжения.</w:t>
      </w:r>
    </w:p>
    <w:p w:rsidR="00DD5CE4" w:rsidRPr="008E2E7A" w:rsidRDefault="003E5E06" w:rsidP="00DD5CE4">
      <w:pPr>
        <w:tabs>
          <w:tab w:val="left" w:pos="10065"/>
        </w:tabs>
        <w:ind w:firstLine="709"/>
        <w:jc w:val="both"/>
      </w:pPr>
      <w:r w:rsidRPr="008E2E7A">
        <w:t>8.</w:t>
      </w:r>
      <w:r w:rsidR="00DD5CE4" w:rsidRPr="008E2E7A">
        <w:t>4.</w:t>
      </w:r>
      <w:r w:rsidRPr="008E2E7A">
        <w:t xml:space="preserve"> </w:t>
      </w:r>
      <w:r w:rsidR="00DD5CE4" w:rsidRPr="008E2E7A">
        <w:t>Настоящий Договор составлен на пяти листах и подписан в трех экземплярах, имеющих равную юридическую силу: один экземпляр для Продавца, один экземпляр для Покупателя, один экземпляр для органа, осуществляющего государственную регистрацию прав на недвижимое имущество и сделок с ним.</w:t>
      </w:r>
    </w:p>
    <w:p w:rsidR="00DD5CE4" w:rsidRPr="008E2E7A" w:rsidRDefault="00DD5CE4" w:rsidP="00593B99">
      <w:pPr>
        <w:tabs>
          <w:tab w:val="left" w:pos="10065"/>
        </w:tabs>
        <w:jc w:val="center"/>
        <w:rPr>
          <w:b/>
        </w:rPr>
      </w:pPr>
      <w:r w:rsidRPr="008E2E7A">
        <w:rPr>
          <w:b/>
        </w:rPr>
        <w:t>9. Адреса и подписи сторон:</w:t>
      </w:r>
    </w:p>
    <w:p w:rsidR="00DD5CE4" w:rsidRPr="008E2E7A" w:rsidRDefault="003E5E06" w:rsidP="003E5E06">
      <w:pPr>
        <w:tabs>
          <w:tab w:val="left" w:pos="10065"/>
        </w:tabs>
      </w:pPr>
      <w:r w:rsidRPr="008E2E7A">
        <w:t xml:space="preserve">Продавец: </w:t>
      </w:r>
      <w:r w:rsidR="00DD5CE4" w:rsidRPr="008E2E7A">
        <w:t>Администрация Котикского сельского поселения</w:t>
      </w:r>
    </w:p>
    <w:p w:rsidR="00DD5CE4" w:rsidRPr="008E2E7A" w:rsidRDefault="00DD5CE4" w:rsidP="00DD5CE4">
      <w:r w:rsidRPr="008E2E7A">
        <w:t xml:space="preserve">Юридический адрес: 665230, Иркутская область, Тулунский район, село Котик, улица Центральная, 1А </w:t>
      </w:r>
    </w:p>
    <w:p w:rsidR="00DD5CE4" w:rsidRPr="008E2E7A" w:rsidRDefault="00DD5CE4" w:rsidP="00DD5CE4">
      <w:pPr>
        <w:tabs>
          <w:tab w:val="left" w:pos="10065"/>
          <w:tab w:val="left" w:pos="10206"/>
        </w:tabs>
        <w:jc w:val="both"/>
        <w:rPr>
          <w:b/>
        </w:rPr>
      </w:pPr>
      <w:r w:rsidRPr="008E2E7A">
        <w:t>Покупатель:</w:t>
      </w:r>
      <w:r w:rsidR="003E5E06" w:rsidRPr="008E2E7A">
        <w:t xml:space="preserve"> </w:t>
      </w:r>
      <w:r w:rsidRPr="008E2E7A">
        <w:rPr>
          <w:b/>
        </w:rPr>
        <w:t>__________________________</w:t>
      </w:r>
    </w:p>
    <w:p w:rsidR="00DD5CE4" w:rsidRPr="008E2E7A" w:rsidRDefault="00DD5CE4" w:rsidP="00DD5CE4">
      <w:pPr>
        <w:tabs>
          <w:tab w:val="left" w:pos="10206"/>
        </w:tabs>
        <w:ind w:right="850"/>
        <w:jc w:val="both"/>
      </w:pPr>
      <w:r w:rsidRPr="008E2E7A">
        <w:t>Адрес: _______________________________________________</w:t>
      </w:r>
    </w:p>
    <w:p w:rsidR="003E5E06" w:rsidRPr="008E2E7A" w:rsidRDefault="003E5E06" w:rsidP="00593B99">
      <w:pPr>
        <w:tabs>
          <w:tab w:val="left" w:pos="10206"/>
        </w:tabs>
        <w:ind w:right="850"/>
        <w:jc w:val="both"/>
      </w:pPr>
    </w:p>
    <w:p w:rsidR="00593B99" w:rsidRPr="008E2E7A" w:rsidRDefault="00593B99" w:rsidP="00593B99">
      <w:pPr>
        <w:autoSpaceDE w:val="0"/>
        <w:autoSpaceDN w:val="0"/>
        <w:adjustRightInd w:val="0"/>
      </w:pPr>
      <w:r w:rsidRPr="008E2E7A">
        <w:t>Продавец:                                                                        Покупатель:</w:t>
      </w:r>
    </w:p>
    <w:p w:rsidR="00593B99" w:rsidRPr="008E2E7A" w:rsidRDefault="00593B99" w:rsidP="00593B99">
      <w:pPr>
        <w:autoSpaceDE w:val="0"/>
        <w:autoSpaceDN w:val="0"/>
        <w:adjustRightInd w:val="0"/>
      </w:pPr>
    </w:p>
    <w:p w:rsidR="00593B99" w:rsidRPr="008E2E7A" w:rsidRDefault="00593B99" w:rsidP="00593B99">
      <w:pPr>
        <w:autoSpaceDE w:val="0"/>
        <w:autoSpaceDN w:val="0"/>
        <w:adjustRightInd w:val="0"/>
      </w:pPr>
      <w:r w:rsidRPr="008E2E7A">
        <w:t xml:space="preserve">______________ Г.В. </w:t>
      </w:r>
      <w:proofErr w:type="spellStart"/>
      <w:r w:rsidRPr="008E2E7A">
        <w:t>Пырьев</w:t>
      </w:r>
      <w:proofErr w:type="spellEnd"/>
      <w:r w:rsidRPr="008E2E7A">
        <w:t xml:space="preserve">                                    _____________ /___________________</w:t>
      </w:r>
    </w:p>
    <w:p w:rsidR="00593B99" w:rsidRPr="008E2E7A" w:rsidRDefault="00593B99" w:rsidP="00593B99">
      <w:pPr>
        <w:autoSpaceDE w:val="0"/>
        <w:autoSpaceDN w:val="0"/>
        <w:adjustRightInd w:val="0"/>
        <w:rPr>
          <w:b/>
          <w:bCs/>
        </w:rPr>
      </w:pPr>
      <w:r w:rsidRPr="008E2E7A">
        <w:t xml:space="preserve">       </w:t>
      </w:r>
      <w:proofErr w:type="spellStart"/>
      <w:r w:rsidRPr="008E2E7A">
        <w:t>мп</w:t>
      </w:r>
      <w:proofErr w:type="spellEnd"/>
      <w:r w:rsidRPr="008E2E7A">
        <w:t xml:space="preserve">                                                                                       </w:t>
      </w:r>
      <w:proofErr w:type="spellStart"/>
      <w:r w:rsidRPr="008E2E7A">
        <w:t>мп</w:t>
      </w:r>
      <w:proofErr w:type="spellEnd"/>
    </w:p>
    <w:p w:rsidR="00A66937" w:rsidRPr="008E2E7A" w:rsidRDefault="00A66937" w:rsidP="00A66937">
      <w:pPr>
        <w:autoSpaceDE w:val="0"/>
        <w:autoSpaceDN w:val="0"/>
        <w:adjustRightInd w:val="0"/>
        <w:jc w:val="center"/>
        <w:rPr>
          <w:bCs/>
        </w:rPr>
      </w:pPr>
    </w:p>
    <w:p w:rsidR="00A66937" w:rsidRPr="008E2E7A" w:rsidRDefault="00A66937" w:rsidP="00A66937">
      <w:pPr>
        <w:autoSpaceDE w:val="0"/>
        <w:autoSpaceDN w:val="0"/>
        <w:adjustRightInd w:val="0"/>
        <w:jc w:val="center"/>
        <w:rPr>
          <w:bCs/>
        </w:rPr>
      </w:pPr>
    </w:p>
    <w:p w:rsidR="00A66937" w:rsidRPr="008E2E7A" w:rsidRDefault="00A66937" w:rsidP="00A66937">
      <w:pPr>
        <w:autoSpaceDE w:val="0"/>
        <w:autoSpaceDN w:val="0"/>
        <w:adjustRightInd w:val="0"/>
        <w:jc w:val="center"/>
        <w:rPr>
          <w:bCs/>
        </w:rPr>
      </w:pPr>
    </w:p>
    <w:p w:rsidR="00A66937" w:rsidRPr="008E2E7A" w:rsidRDefault="00A66937" w:rsidP="00A66937">
      <w:pPr>
        <w:autoSpaceDE w:val="0"/>
        <w:autoSpaceDN w:val="0"/>
        <w:adjustRightInd w:val="0"/>
        <w:jc w:val="center"/>
        <w:rPr>
          <w:bCs/>
        </w:rPr>
      </w:pPr>
    </w:p>
    <w:p w:rsidR="00A66937" w:rsidRPr="008E2E7A" w:rsidRDefault="00A66937" w:rsidP="00A66937">
      <w:pPr>
        <w:autoSpaceDE w:val="0"/>
        <w:autoSpaceDN w:val="0"/>
        <w:adjustRightInd w:val="0"/>
        <w:jc w:val="center"/>
        <w:rPr>
          <w:bCs/>
        </w:rPr>
      </w:pPr>
      <w:r w:rsidRPr="008E2E7A">
        <w:rPr>
          <w:bCs/>
        </w:rPr>
        <w:t>Акт</w:t>
      </w:r>
    </w:p>
    <w:p w:rsidR="00A66937" w:rsidRPr="008E2E7A" w:rsidRDefault="00A66937" w:rsidP="00A66937">
      <w:pPr>
        <w:autoSpaceDE w:val="0"/>
        <w:autoSpaceDN w:val="0"/>
        <w:adjustRightInd w:val="0"/>
        <w:jc w:val="center"/>
        <w:rPr>
          <w:bCs/>
        </w:rPr>
      </w:pPr>
      <w:r w:rsidRPr="008E2E7A">
        <w:rPr>
          <w:bCs/>
        </w:rPr>
        <w:t>приема-передачи объекта электроснабжения</w:t>
      </w:r>
    </w:p>
    <w:p w:rsidR="00A66937" w:rsidRPr="008E2E7A" w:rsidRDefault="00A66937" w:rsidP="00A66937">
      <w:pPr>
        <w:autoSpaceDE w:val="0"/>
        <w:autoSpaceDN w:val="0"/>
        <w:adjustRightInd w:val="0"/>
        <w:jc w:val="both"/>
        <w:rPr>
          <w:b/>
          <w:bCs/>
        </w:rPr>
      </w:pPr>
    </w:p>
    <w:p w:rsidR="00A66937" w:rsidRPr="008E2E7A" w:rsidRDefault="00A66937" w:rsidP="00A66937">
      <w:pPr>
        <w:autoSpaceDE w:val="0"/>
        <w:autoSpaceDN w:val="0"/>
        <w:adjustRightInd w:val="0"/>
        <w:jc w:val="both"/>
      </w:pPr>
      <w:r w:rsidRPr="008E2E7A">
        <w:t>Иркутская область,</w:t>
      </w:r>
    </w:p>
    <w:p w:rsidR="00A66937" w:rsidRPr="008E2E7A" w:rsidRDefault="00A66937" w:rsidP="00A66937">
      <w:pPr>
        <w:autoSpaceDE w:val="0"/>
        <w:autoSpaceDN w:val="0"/>
        <w:adjustRightInd w:val="0"/>
        <w:jc w:val="both"/>
      </w:pPr>
      <w:r w:rsidRPr="008E2E7A">
        <w:t>Тулунский район                                                                                           «___» _____ 20__ г.</w:t>
      </w:r>
    </w:p>
    <w:p w:rsidR="00A66937" w:rsidRPr="008E2E7A" w:rsidRDefault="00A66937" w:rsidP="00A66937">
      <w:pPr>
        <w:autoSpaceDE w:val="0"/>
        <w:autoSpaceDN w:val="0"/>
        <w:adjustRightInd w:val="0"/>
        <w:jc w:val="both"/>
      </w:pPr>
    </w:p>
    <w:p w:rsidR="00A66937" w:rsidRPr="008E2E7A" w:rsidRDefault="00A66937" w:rsidP="00A66937">
      <w:pPr>
        <w:autoSpaceDE w:val="0"/>
        <w:autoSpaceDN w:val="0"/>
        <w:adjustRightInd w:val="0"/>
        <w:ind w:firstLine="708"/>
        <w:jc w:val="both"/>
      </w:pPr>
      <w:r w:rsidRPr="008E2E7A">
        <w:t>В соответствии с договором купли-продажи за № ______ от __.__.20__ г.</w:t>
      </w:r>
    </w:p>
    <w:p w:rsidR="00A66937" w:rsidRPr="008E2E7A" w:rsidRDefault="00A66937" w:rsidP="00A66937">
      <w:pPr>
        <w:autoSpaceDE w:val="0"/>
        <w:autoSpaceDN w:val="0"/>
        <w:adjustRightInd w:val="0"/>
        <w:ind w:firstLine="708"/>
        <w:jc w:val="both"/>
      </w:pPr>
      <w:r w:rsidRPr="008E2E7A">
        <w:t xml:space="preserve">Администрация Котикского сельского поселения, именуемая в дальнейшем «Продавец», в лице </w:t>
      </w:r>
      <w:r w:rsidRPr="008E2E7A">
        <w:rPr>
          <w:color w:val="000000"/>
        </w:rPr>
        <w:t xml:space="preserve">главы </w:t>
      </w:r>
      <w:proofErr w:type="spellStart"/>
      <w:r w:rsidRPr="008E2E7A">
        <w:rPr>
          <w:color w:val="000000"/>
        </w:rPr>
        <w:t>Пырьева</w:t>
      </w:r>
      <w:proofErr w:type="spellEnd"/>
      <w:r w:rsidRPr="008E2E7A">
        <w:rPr>
          <w:color w:val="000000"/>
        </w:rPr>
        <w:t xml:space="preserve"> Геннадия Владимировича, действующего на основании Устава</w:t>
      </w:r>
      <w:r w:rsidRPr="008E2E7A">
        <w:t>, передает, а ___________________________________________________</w:t>
      </w:r>
      <w:r w:rsidRPr="008E2E7A">
        <w:rPr>
          <w:color w:val="000000"/>
        </w:rPr>
        <w:t>, действующий ___________________________</w:t>
      </w:r>
      <w:r w:rsidRPr="008E2E7A">
        <w:t xml:space="preserve">, именуемый по договору «Покупатель», </w:t>
      </w:r>
      <w:r w:rsidRPr="008E2E7A">
        <w:rPr>
          <w:b/>
          <w:bCs/>
        </w:rPr>
        <w:t xml:space="preserve">принимает </w:t>
      </w:r>
      <w:r w:rsidRPr="008E2E7A">
        <w:t>в</w:t>
      </w:r>
      <w:r w:rsidRPr="008E2E7A">
        <w:rPr>
          <w:b/>
          <w:bCs/>
        </w:rPr>
        <w:t xml:space="preserve"> </w:t>
      </w:r>
      <w:r w:rsidRPr="008E2E7A">
        <w:t xml:space="preserve">собственность </w:t>
      </w:r>
      <w:r w:rsidR="00593B99" w:rsidRPr="008E2E7A">
        <w:t xml:space="preserve">объект электроснабжения </w:t>
      </w:r>
      <w:r w:rsidRPr="008E2E7A">
        <w:t xml:space="preserve">____________________________________________________. </w:t>
      </w:r>
    </w:p>
    <w:p w:rsidR="00A66937" w:rsidRPr="008E2E7A" w:rsidRDefault="00A66937" w:rsidP="00A66937">
      <w:pPr>
        <w:autoSpaceDE w:val="0"/>
        <w:autoSpaceDN w:val="0"/>
        <w:adjustRightInd w:val="0"/>
        <w:ind w:firstLine="708"/>
        <w:jc w:val="both"/>
      </w:pPr>
    </w:p>
    <w:p w:rsidR="00A66937" w:rsidRPr="008E2E7A" w:rsidRDefault="00A66937" w:rsidP="00A66937">
      <w:pPr>
        <w:autoSpaceDE w:val="0"/>
        <w:autoSpaceDN w:val="0"/>
        <w:adjustRightInd w:val="0"/>
        <w:jc w:val="both"/>
      </w:pPr>
      <w:r w:rsidRPr="008E2E7A">
        <w:t xml:space="preserve">«Покупатель» к состоянию </w:t>
      </w:r>
      <w:r w:rsidR="00593B99" w:rsidRPr="008E2E7A">
        <w:t>объекта электроснабжения</w:t>
      </w:r>
      <w:r w:rsidRPr="008E2E7A">
        <w:t xml:space="preserve"> претензий не имеет.</w:t>
      </w:r>
    </w:p>
    <w:p w:rsidR="00A66937" w:rsidRPr="008E2E7A" w:rsidRDefault="00A66937" w:rsidP="00A66937">
      <w:pPr>
        <w:autoSpaceDE w:val="0"/>
        <w:autoSpaceDN w:val="0"/>
        <w:adjustRightInd w:val="0"/>
        <w:jc w:val="both"/>
      </w:pPr>
    </w:p>
    <w:p w:rsidR="00A66937" w:rsidRPr="008E2E7A" w:rsidRDefault="00A66937" w:rsidP="00A66937">
      <w:pPr>
        <w:autoSpaceDE w:val="0"/>
        <w:autoSpaceDN w:val="0"/>
        <w:adjustRightInd w:val="0"/>
        <w:jc w:val="both"/>
      </w:pPr>
    </w:p>
    <w:p w:rsidR="00A66937" w:rsidRPr="008E2E7A" w:rsidRDefault="00A66937" w:rsidP="00A66937">
      <w:pPr>
        <w:autoSpaceDE w:val="0"/>
        <w:autoSpaceDN w:val="0"/>
        <w:adjustRightInd w:val="0"/>
      </w:pPr>
      <w:r w:rsidRPr="008E2E7A">
        <w:t>Продавец:                                                                        Покупатель:</w:t>
      </w:r>
    </w:p>
    <w:p w:rsidR="00A66937" w:rsidRPr="008E2E7A" w:rsidRDefault="00A66937" w:rsidP="00A66937">
      <w:pPr>
        <w:autoSpaceDE w:val="0"/>
        <w:autoSpaceDN w:val="0"/>
        <w:adjustRightInd w:val="0"/>
      </w:pPr>
    </w:p>
    <w:p w:rsidR="00A66937" w:rsidRPr="008E2E7A" w:rsidRDefault="00A66937" w:rsidP="00A66937">
      <w:pPr>
        <w:autoSpaceDE w:val="0"/>
        <w:autoSpaceDN w:val="0"/>
        <w:adjustRightInd w:val="0"/>
      </w:pPr>
      <w:r w:rsidRPr="008E2E7A">
        <w:t xml:space="preserve">______________ </w:t>
      </w:r>
      <w:r w:rsidR="00593B99" w:rsidRPr="008E2E7A">
        <w:t xml:space="preserve">Г.В. </w:t>
      </w:r>
      <w:proofErr w:type="spellStart"/>
      <w:r w:rsidR="00593B99" w:rsidRPr="008E2E7A">
        <w:t>Пырьев</w:t>
      </w:r>
      <w:proofErr w:type="spellEnd"/>
      <w:r w:rsidR="00593B99" w:rsidRPr="008E2E7A">
        <w:t xml:space="preserve">      </w:t>
      </w:r>
      <w:r w:rsidRPr="008E2E7A">
        <w:t xml:space="preserve">                              _____________ </w:t>
      </w:r>
      <w:r w:rsidR="00593B99" w:rsidRPr="008E2E7A">
        <w:t>/___________________</w:t>
      </w:r>
    </w:p>
    <w:p w:rsidR="00A66937" w:rsidRPr="008E2E7A" w:rsidRDefault="00A66937" w:rsidP="00A66937">
      <w:pPr>
        <w:autoSpaceDE w:val="0"/>
        <w:autoSpaceDN w:val="0"/>
        <w:adjustRightInd w:val="0"/>
        <w:rPr>
          <w:b/>
          <w:bCs/>
        </w:rPr>
      </w:pPr>
      <w:r w:rsidRPr="008E2E7A">
        <w:t xml:space="preserve">       </w:t>
      </w:r>
      <w:proofErr w:type="spellStart"/>
      <w:r w:rsidRPr="008E2E7A">
        <w:t>мп</w:t>
      </w:r>
      <w:proofErr w:type="spellEnd"/>
      <w:r w:rsidRPr="008E2E7A">
        <w:t xml:space="preserve">                                                                                       </w:t>
      </w:r>
      <w:proofErr w:type="spellStart"/>
      <w:r w:rsidRPr="008E2E7A">
        <w:t>мп</w:t>
      </w:r>
      <w:proofErr w:type="spellEnd"/>
    </w:p>
    <w:p w:rsidR="00574281" w:rsidRPr="008E2E7A" w:rsidRDefault="00574281" w:rsidP="00F029FF">
      <w:pPr>
        <w:tabs>
          <w:tab w:val="left" w:pos="10206"/>
        </w:tabs>
        <w:ind w:right="850"/>
        <w:jc w:val="both"/>
      </w:pPr>
    </w:p>
    <w:sectPr w:rsidR="00574281" w:rsidRPr="008E2E7A" w:rsidSect="00E74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PS">
    <w:altName w:val="Symbol"/>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8F5"/>
    <w:multiLevelType w:val="hybridMultilevel"/>
    <w:tmpl w:val="CEC86C1E"/>
    <w:lvl w:ilvl="0" w:tplc="D62AB4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A8956A9"/>
    <w:multiLevelType w:val="multilevel"/>
    <w:tmpl w:val="B602F4E0"/>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9155DE0"/>
    <w:multiLevelType w:val="hybridMultilevel"/>
    <w:tmpl w:val="CEC86C1E"/>
    <w:lvl w:ilvl="0" w:tplc="D62AB4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B4C6327"/>
    <w:multiLevelType w:val="hybridMultilevel"/>
    <w:tmpl w:val="CEC86C1E"/>
    <w:lvl w:ilvl="0" w:tplc="D62AB4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FC26D0C"/>
    <w:multiLevelType w:val="hybridMultilevel"/>
    <w:tmpl w:val="CEC86C1E"/>
    <w:lvl w:ilvl="0" w:tplc="D62AB4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3FF75CB"/>
    <w:multiLevelType w:val="hybridMultilevel"/>
    <w:tmpl w:val="CEC86C1E"/>
    <w:lvl w:ilvl="0" w:tplc="D62AB4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AC7"/>
    <w:rsid w:val="00001F32"/>
    <w:rsid w:val="00014480"/>
    <w:rsid w:val="00046EBE"/>
    <w:rsid w:val="00050FE1"/>
    <w:rsid w:val="000532AD"/>
    <w:rsid w:val="000A25B1"/>
    <w:rsid w:val="000B350B"/>
    <w:rsid w:val="000D11FE"/>
    <w:rsid w:val="000D1B28"/>
    <w:rsid w:val="000D668A"/>
    <w:rsid w:val="000E1B68"/>
    <w:rsid w:val="000E571A"/>
    <w:rsid w:val="000E79BF"/>
    <w:rsid w:val="00155DFD"/>
    <w:rsid w:val="001B522D"/>
    <w:rsid w:val="001D1375"/>
    <w:rsid w:val="00206390"/>
    <w:rsid w:val="00213BCF"/>
    <w:rsid w:val="00225D08"/>
    <w:rsid w:val="002262D9"/>
    <w:rsid w:val="00245C70"/>
    <w:rsid w:val="0025053C"/>
    <w:rsid w:val="00263AC7"/>
    <w:rsid w:val="00267D3E"/>
    <w:rsid w:val="002B2134"/>
    <w:rsid w:val="002B4E9B"/>
    <w:rsid w:val="002E3C0E"/>
    <w:rsid w:val="002F1A42"/>
    <w:rsid w:val="002F58C4"/>
    <w:rsid w:val="00307E29"/>
    <w:rsid w:val="00311612"/>
    <w:rsid w:val="003636C6"/>
    <w:rsid w:val="00370DF2"/>
    <w:rsid w:val="00385F69"/>
    <w:rsid w:val="003D5EE3"/>
    <w:rsid w:val="003D6C2E"/>
    <w:rsid w:val="003E5E06"/>
    <w:rsid w:val="003E66A7"/>
    <w:rsid w:val="003F0DF8"/>
    <w:rsid w:val="00436CBF"/>
    <w:rsid w:val="004459DA"/>
    <w:rsid w:val="00481D94"/>
    <w:rsid w:val="00482C9E"/>
    <w:rsid w:val="00514CF8"/>
    <w:rsid w:val="0052277D"/>
    <w:rsid w:val="00547E92"/>
    <w:rsid w:val="0055671F"/>
    <w:rsid w:val="005669F9"/>
    <w:rsid w:val="00574281"/>
    <w:rsid w:val="00586AC7"/>
    <w:rsid w:val="00593B99"/>
    <w:rsid w:val="005D74FE"/>
    <w:rsid w:val="005E70BB"/>
    <w:rsid w:val="005F3975"/>
    <w:rsid w:val="00623E98"/>
    <w:rsid w:val="0071206C"/>
    <w:rsid w:val="00732033"/>
    <w:rsid w:val="00764ABE"/>
    <w:rsid w:val="0077217C"/>
    <w:rsid w:val="007D3613"/>
    <w:rsid w:val="007F3332"/>
    <w:rsid w:val="007F494C"/>
    <w:rsid w:val="00883302"/>
    <w:rsid w:val="00891703"/>
    <w:rsid w:val="0089725A"/>
    <w:rsid w:val="008E2E7A"/>
    <w:rsid w:val="008F5632"/>
    <w:rsid w:val="009637CB"/>
    <w:rsid w:val="009A3A2C"/>
    <w:rsid w:val="009D1351"/>
    <w:rsid w:val="009E673C"/>
    <w:rsid w:val="009F14D8"/>
    <w:rsid w:val="009F6B30"/>
    <w:rsid w:val="00A210D4"/>
    <w:rsid w:val="00A40EA4"/>
    <w:rsid w:val="00A46CD2"/>
    <w:rsid w:val="00A60A3C"/>
    <w:rsid w:val="00A66937"/>
    <w:rsid w:val="00A82ECE"/>
    <w:rsid w:val="00A93A72"/>
    <w:rsid w:val="00AA004E"/>
    <w:rsid w:val="00AB52FE"/>
    <w:rsid w:val="00AB5941"/>
    <w:rsid w:val="00B20B0E"/>
    <w:rsid w:val="00B2765A"/>
    <w:rsid w:val="00B4459F"/>
    <w:rsid w:val="00B84138"/>
    <w:rsid w:val="00BB54E5"/>
    <w:rsid w:val="00BC175E"/>
    <w:rsid w:val="00BE2F98"/>
    <w:rsid w:val="00BE6629"/>
    <w:rsid w:val="00BF7E2A"/>
    <w:rsid w:val="00C149BD"/>
    <w:rsid w:val="00C82C42"/>
    <w:rsid w:val="00C91DCB"/>
    <w:rsid w:val="00CA54DE"/>
    <w:rsid w:val="00CC505F"/>
    <w:rsid w:val="00CC546B"/>
    <w:rsid w:val="00CF165E"/>
    <w:rsid w:val="00D236CE"/>
    <w:rsid w:val="00D25154"/>
    <w:rsid w:val="00D26B0F"/>
    <w:rsid w:val="00D40F5B"/>
    <w:rsid w:val="00D42D20"/>
    <w:rsid w:val="00D43775"/>
    <w:rsid w:val="00D602C2"/>
    <w:rsid w:val="00D62972"/>
    <w:rsid w:val="00D63117"/>
    <w:rsid w:val="00D75EA9"/>
    <w:rsid w:val="00D85AAD"/>
    <w:rsid w:val="00DD5CE4"/>
    <w:rsid w:val="00E142F7"/>
    <w:rsid w:val="00E31529"/>
    <w:rsid w:val="00E53E7E"/>
    <w:rsid w:val="00E61804"/>
    <w:rsid w:val="00E61CE2"/>
    <w:rsid w:val="00E740B6"/>
    <w:rsid w:val="00E922BC"/>
    <w:rsid w:val="00EA2FBD"/>
    <w:rsid w:val="00ED59FC"/>
    <w:rsid w:val="00F02088"/>
    <w:rsid w:val="00F029FF"/>
    <w:rsid w:val="00F05128"/>
    <w:rsid w:val="00F22EE8"/>
    <w:rsid w:val="00F24D27"/>
    <w:rsid w:val="00F56BC0"/>
    <w:rsid w:val="00F62805"/>
    <w:rsid w:val="00F64087"/>
    <w:rsid w:val="00F64F4E"/>
    <w:rsid w:val="00F65E32"/>
    <w:rsid w:val="00F7389D"/>
    <w:rsid w:val="00F90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1375"/>
    <w:rPr>
      <w:color w:val="0563C1" w:themeColor="hyperlink"/>
      <w:u w:val="single"/>
    </w:rPr>
  </w:style>
  <w:style w:type="paragraph" w:styleId="2">
    <w:name w:val="Body Text Indent 2"/>
    <w:basedOn w:val="a"/>
    <w:link w:val="20"/>
    <w:semiHidden/>
    <w:unhideWhenUsed/>
    <w:rsid w:val="001D1375"/>
    <w:pPr>
      <w:ind w:firstLine="720"/>
      <w:jc w:val="both"/>
    </w:pPr>
    <w:rPr>
      <w:b/>
      <w:sz w:val="22"/>
      <w:szCs w:val="22"/>
    </w:rPr>
  </w:style>
  <w:style w:type="character" w:customStyle="1" w:styleId="20">
    <w:name w:val="Основной текст с отступом 2 Знак"/>
    <w:basedOn w:val="a0"/>
    <w:link w:val="2"/>
    <w:semiHidden/>
    <w:rsid w:val="001D1375"/>
    <w:rPr>
      <w:rFonts w:ascii="Times New Roman" w:eastAsia="Times New Roman" w:hAnsi="Times New Roman" w:cs="Times New Roman"/>
      <w:b/>
      <w:lang w:eastAsia="ru-RU"/>
    </w:rPr>
  </w:style>
  <w:style w:type="paragraph" w:styleId="a4">
    <w:name w:val="List Paragraph"/>
    <w:basedOn w:val="a"/>
    <w:uiPriority w:val="34"/>
    <w:qFormat/>
    <w:rsid w:val="00D602C2"/>
    <w:pPr>
      <w:ind w:left="720"/>
      <w:contextualSpacing/>
    </w:pPr>
  </w:style>
  <w:style w:type="paragraph" w:customStyle="1" w:styleId="ConsPlusNormal">
    <w:name w:val="ConsPlusNormal"/>
    <w:rsid w:val="00F640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0E79BF"/>
    <w:rPr>
      <w:rFonts w:ascii="Tahoma" w:hAnsi="Tahoma" w:cs="Tahoma"/>
      <w:sz w:val="16"/>
      <w:szCs w:val="16"/>
    </w:rPr>
  </w:style>
  <w:style w:type="character" w:customStyle="1" w:styleId="a6">
    <w:name w:val="Текст выноски Знак"/>
    <w:basedOn w:val="a0"/>
    <w:link w:val="a5"/>
    <w:uiPriority w:val="99"/>
    <w:semiHidden/>
    <w:rsid w:val="000E79BF"/>
    <w:rPr>
      <w:rFonts w:ascii="Tahoma" w:eastAsia="Times New Roman" w:hAnsi="Tahoma" w:cs="Tahoma"/>
      <w:sz w:val="16"/>
      <w:szCs w:val="16"/>
      <w:lang w:eastAsia="ru-RU"/>
    </w:rPr>
  </w:style>
  <w:style w:type="paragraph" w:customStyle="1" w:styleId="western">
    <w:name w:val="western"/>
    <w:basedOn w:val="a"/>
    <w:rsid w:val="005E70BB"/>
    <w:pPr>
      <w:spacing w:before="100" w:beforeAutospacing="1" w:after="119"/>
      <w:jc w:val="both"/>
    </w:pPr>
    <w:rPr>
      <w:color w:val="000000"/>
      <w:sz w:val="28"/>
      <w:szCs w:val="28"/>
    </w:rPr>
  </w:style>
  <w:style w:type="character" w:customStyle="1" w:styleId="blk">
    <w:name w:val="blk"/>
    <w:basedOn w:val="a0"/>
    <w:rsid w:val="00D42D20"/>
  </w:style>
</w:styles>
</file>

<file path=word/webSettings.xml><?xml version="1.0" encoding="utf-8"?>
<w:webSettings xmlns:r="http://schemas.openxmlformats.org/officeDocument/2006/relationships" xmlns:w="http://schemas.openxmlformats.org/wordprocessingml/2006/main">
  <w:divs>
    <w:div w:id="114298014">
      <w:bodyDiv w:val="1"/>
      <w:marLeft w:val="0"/>
      <w:marRight w:val="0"/>
      <w:marTop w:val="0"/>
      <w:marBottom w:val="0"/>
      <w:divBdr>
        <w:top w:val="none" w:sz="0" w:space="0" w:color="auto"/>
        <w:left w:val="none" w:sz="0" w:space="0" w:color="auto"/>
        <w:bottom w:val="none" w:sz="0" w:space="0" w:color="auto"/>
        <w:right w:val="none" w:sz="0" w:space="0" w:color="auto"/>
      </w:divBdr>
    </w:div>
    <w:div w:id="120419194">
      <w:bodyDiv w:val="1"/>
      <w:marLeft w:val="0"/>
      <w:marRight w:val="0"/>
      <w:marTop w:val="0"/>
      <w:marBottom w:val="0"/>
      <w:divBdr>
        <w:top w:val="none" w:sz="0" w:space="0" w:color="auto"/>
        <w:left w:val="none" w:sz="0" w:space="0" w:color="auto"/>
        <w:bottom w:val="none" w:sz="0" w:space="0" w:color="auto"/>
        <w:right w:val="none" w:sz="0" w:space="0" w:color="auto"/>
      </w:divBdr>
    </w:div>
    <w:div w:id="127169459">
      <w:bodyDiv w:val="1"/>
      <w:marLeft w:val="0"/>
      <w:marRight w:val="0"/>
      <w:marTop w:val="0"/>
      <w:marBottom w:val="0"/>
      <w:divBdr>
        <w:top w:val="none" w:sz="0" w:space="0" w:color="auto"/>
        <w:left w:val="none" w:sz="0" w:space="0" w:color="auto"/>
        <w:bottom w:val="none" w:sz="0" w:space="0" w:color="auto"/>
        <w:right w:val="none" w:sz="0" w:space="0" w:color="auto"/>
      </w:divBdr>
    </w:div>
    <w:div w:id="208615269">
      <w:bodyDiv w:val="1"/>
      <w:marLeft w:val="0"/>
      <w:marRight w:val="0"/>
      <w:marTop w:val="0"/>
      <w:marBottom w:val="0"/>
      <w:divBdr>
        <w:top w:val="none" w:sz="0" w:space="0" w:color="auto"/>
        <w:left w:val="none" w:sz="0" w:space="0" w:color="auto"/>
        <w:bottom w:val="none" w:sz="0" w:space="0" w:color="auto"/>
        <w:right w:val="none" w:sz="0" w:space="0" w:color="auto"/>
      </w:divBdr>
    </w:div>
    <w:div w:id="343017721">
      <w:bodyDiv w:val="1"/>
      <w:marLeft w:val="0"/>
      <w:marRight w:val="0"/>
      <w:marTop w:val="0"/>
      <w:marBottom w:val="0"/>
      <w:divBdr>
        <w:top w:val="none" w:sz="0" w:space="0" w:color="auto"/>
        <w:left w:val="none" w:sz="0" w:space="0" w:color="auto"/>
        <w:bottom w:val="none" w:sz="0" w:space="0" w:color="auto"/>
        <w:right w:val="none" w:sz="0" w:space="0" w:color="auto"/>
      </w:divBdr>
    </w:div>
    <w:div w:id="622351743">
      <w:bodyDiv w:val="1"/>
      <w:marLeft w:val="0"/>
      <w:marRight w:val="0"/>
      <w:marTop w:val="0"/>
      <w:marBottom w:val="0"/>
      <w:divBdr>
        <w:top w:val="none" w:sz="0" w:space="0" w:color="auto"/>
        <w:left w:val="none" w:sz="0" w:space="0" w:color="auto"/>
        <w:bottom w:val="none" w:sz="0" w:space="0" w:color="auto"/>
        <w:right w:val="none" w:sz="0" w:space="0" w:color="auto"/>
      </w:divBdr>
    </w:div>
    <w:div w:id="656617171">
      <w:bodyDiv w:val="1"/>
      <w:marLeft w:val="0"/>
      <w:marRight w:val="0"/>
      <w:marTop w:val="0"/>
      <w:marBottom w:val="0"/>
      <w:divBdr>
        <w:top w:val="none" w:sz="0" w:space="0" w:color="auto"/>
        <w:left w:val="none" w:sz="0" w:space="0" w:color="auto"/>
        <w:bottom w:val="none" w:sz="0" w:space="0" w:color="auto"/>
        <w:right w:val="none" w:sz="0" w:space="0" w:color="auto"/>
      </w:divBdr>
    </w:div>
    <w:div w:id="1029339013">
      <w:bodyDiv w:val="1"/>
      <w:marLeft w:val="0"/>
      <w:marRight w:val="0"/>
      <w:marTop w:val="0"/>
      <w:marBottom w:val="0"/>
      <w:divBdr>
        <w:top w:val="none" w:sz="0" w:space="0" w:color="auto"/>
        <w:left w:val="none" w:sz="0" w:space="0" w:color="auto"/>
        <w:bottom w:val="none" w:sz="0" w:space="0" w:color="auto"/>
        <w:right w:val="none" w:sz="0" w:space="0" w:color="auto"/>
      </w:divBdr>
    </w:div>
    <w:div w:id="1075056133">
      <w:bodyDiv w:val="1"/>
      <w:marLeft w:val="0"/>
      <w:marRight w:val="0"/>
      <w:marTop w:val="0"/>
      <w:marBottom w:val="0"/>
      <w:divBdr>
        <w:top w:val="none" w:sz="0" w:space="0" w:color="auto"/>
        <w:left w:val="none" w:sz="0" w:space="0" w:color="auto"/>
        <w:bottom w:val="none" w:sz="0" w:space="0" w:color="auto"/>
        <w:right w:val="none" w:sz="0" w:space="0" w:color="auto"/>
      </w:divBdr>
    </w:div>
    <w:div w:id="1113010891">
      <w:bodyDiv w:val="1"/>
      <w:marLeft w:val="0"/>
      <w:marRight w:val="0"/>
      <w:marTop w:val="0"/>
      <w:marBottom w:val="0"/>
      <w:divBdr>
        <w:top w:val="none" w:sz="0" w:space="0" w:color="auto"/>
        <w:left w:val="none" w:sz="0" w:space="0" w:color="auto"/>
        <w:bottom w:val="none" w:sz="0" w:space="0" w:color="auto"/>
        <w:right w:val="none" w:sz="0" w:space="0" w:color="auto"/>
      </w:divBdr>
    </w:div>
    <w:div w:id="1152406205">
      <w:bodyDiv w:val="1"/>
      <w:marLeft w:val="0"/>
      <w:marRight w:val="0"/>
      <w:marTop w:val="0"/>
      <w:marBottom w:val="0"/>
      <w:divBdr>
        <w:top w:val="none" w:sz="0" w:space="0" w:color="auto"/>
        <w:left w:val="none" w:sz="0" w:space="0" w:color="auto"/>
        <w:bottom w:val="none" w:sz="0" w:space="0" w:color="auto"/>
        <w:right w:val="none" w:sz="0" w:space="0" w:color="auto"/>
      </w:divBdr>
    </w:div>
    <w:div w:id="1260066581">
      <w:bodyDiv w:val="1"/>
      <w:marLeft w:val="0"/>
      <w:marRight w:val="0"/>
      <w:marTop w:val="0"/>
      <w:marBottom w:val="0"/>
      <w:divBdr>
        <w:top w:val="none" w:sz="0" w:space="0" w:color="auto"/>
        <w:left w:val="none" w:sz="0" w:space="0" w:color="auto"/>
        <w:bottom w:val="none" w:sz="0" w:space="0" w:color="auto"/>
        <w:right w:val="none" w:sz="0" w:space="0" w:color="auto"/>
      </w:divBdr>
    </w:div>
    <w:div w:id="1323463397">
      <w:bodyDiv w:val="1"/>
      <w:marLeft w:val="0"/>
      <w:marRight w:val="0"/>
      <w:marTop w:val="0"/>
      <w:marBottom w:val="0"/>
      <w:divBdr>
        <w:top w:val="none" w:sz="0" w:space="0" w:color="auto"/>
        <w:left w:val="none" w:sz="0" w:space="0" w:color="auto"/>
        <w:bottom w:val="none" w:sz="0" w:space="0" w:color="auto"/>
        <w:right w:val="none" w:sz="0" w:space="0" w:color="auto"/>
      </w:divBdr>
    </w:div>
    <w:div w:id="1419709786">
      <w:bodyDiv w:val="1"/>
      <w:marLeft w:val="0"/>
      <w:marRight w:val="0"/>
      <w:marTop w:val="0"/>
      <w:marBottom w:val="0"/>
      <w:divBdr>
        <w:top w:val="none" w:sz="0" w:space="0" w:color="auto"/>
        <w:left w:val="none" w:sz="0" w:space="0" w:color="auto"/>
        <w:bottom w:val="none" w:sz="0" w:space="0" w:color="auto"/>
        <w:right w:val="none" w:sz="0" w:space="0" w:color="auto"/>
      </w:divBdr>
    </w:div>
    <w:div w:id="1593010301">
      <w:bodyDiv w:val="1"/>
      <w:marLeft w:val="0"/>
      <w:marRight w:val="0"/>
      <w:marTop w:val="0"/>
      <w:marBottom w:val="0"/>
      <w:divBdr>
        <w:top w:val="none" w:sz="0" w:space="0" w:color="auto"/>
        <w:left w:val="none" w:sz="0" w:space="0" w:color="auto"/>
        <w:bottom w:val="none" w:sz="0" w:space="0" w:color="auto"/>
        <w:right w:val="none" w:sz="0" w:space="0" w:color="auto"/>
      </w:divBdr>
    </w:div>
    <w:div w:id="1708601934">
      <w:bodyDiv w:val="1"/>
      <w:marLeft w:val="0"/>
      <w:marRight w:val="0"/>
      <w:marTop w:val="0"/>
      <w:marBottom w:val="0"/>
      <w:divBdr>
        <w:top w:val="none" w:sz="0" w:space="0" w:color="auto"/>
        <w:left w:val="none" w:sz="0" w:space="0" w:color="auto"/>
        <w:bottom w:val="none" w:sz="0" w:space="0" w:color="auto"/>
        <w:right w:val="none" w:sz="0" w:space="0" w:color="auto"/>
      </w:divBdr>
    </w:div>
    <w:div w:id="1998917582">
      <w:bodyDiv w:val="1"/>
      <w:marLeft w:val="0"/>
      <w:marRight w:val="0"/>
      <w:marTop w:val="0"/>
      <w:marBottom w:val="0"/>
      <w:divBdr>
        <w:top w:val="none" w:sz="0" w:space="0" w:color="auto"/>
        <w:left w:val="none" w:sz="0" w:space="0" w:color="auto"/>
        <w:bottom w:val="none" w:sz="0" w:space="0" w:color="auto"/>
        <w:right w:val="none" w:sz="0" w:space="0" w:color="auto"/>
      </w:divBdr>
    </w:div>
    <w:div w:id="2012103905">
      <w:bodyDiv w:val="1"/>
      <w:marLeft w:val="0"/>
      <w:marRight w:val="0"/>
      <w:marTop w:val="0"/>
      <w:marBottom w:val="0"/>
      <w:divBdr>
        <w:top w:val="none" w:sz="0" w:space="0" w:color="auto"/>
        <w:left w:val="none" w:sz="0" w:space="0" w:color="auto"/>
        <w:bottom w:val="none" w:sz="0" w:space="0" w:color="auto"/>
        <w:right w:val="none" w:sz="0" w:space="0" w:color="auto"/>
      </w:divBdr>
    </w:div>
    <w:div w:id="2059624446">
      <w:bodyDiv w:val="1"/>
      <w:marLeft w:val="0"/>
      <w:marRight w:val="0"/>
      <w:marTop w:val="0"/>
      <w:marBottom w:val="0"/>
      <w:divBdr>
        <w:top w:val="none" w:sz="0" w:space="0" w:color="auto"/>
        <w:left w:val="none" w:sz="0" w:space="0" w:color="auto"/>
        <w:bottom w:val="none" w:sz="0" w:space="0" w:color="auto"/>
        <w:right w:val="none" w:sz="0" w:space="0" w:color="auto"/>
      </w:divBdr>
    </w:div>
    <w:div w:id="21188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otik.mo38.ru/" TargetMode="External"/><Relationship Id="rId12" Type="http://schemas.openxmlformats.org/officeDocument/2006/relationships/hyperlink" Target="http://help.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hyperlink" Target="http://www.vlasti.taishet.ru/" TargetMode="External"/><Relationship Id="rId11" Type="http://schemas.openxmlformats.org/officeDocument/2006/relationships/hyperlink" Target="mailto:iSupport@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47DA40385C4FE2E6FD40B5089D57F94D6AD00E2061C6EACBDAF54FAEE3a8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056F-7EB9-40ED-8B59-E100D532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55</cp:revision>
  <cp:lastPrinted>2020-04-28T06:58:00Z</cp:lastPrinted>
  <dcterms:created xsi:type="dcterms:W3CDTF">2020-03-06T03:07:00Z</dcterms:created>
  <dcterms:modified xsi:type="dcterms:W3CDTF">2020-04-29T00:52:00Z</dcterms:modified>
</cp:coreProperties>
</file>