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6"/>
        <w:gridCol w:w="5657"/>
      </w:tblGrid>
      <w:tr w:rsidR="00E9260A" w:rsidTr="00E9260A">
        <w:tc>
          <w:tcPr>
            <w:tcW w:w="3606" w:type="dxa"/>
          </w:tcPr>
          <w:p w:rsidR="00E9260A" w:rsidRDefault="00E9260A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0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E172004" wp14:editId="183407E8">
                  <wp:extent cx="2562292" cy="1133475"/>
                  <wp:effectExtent l="0" t="0" r="9525" b="0"/>
                  <wp:docPr id="2" name="Рисунок 2" descr="C:\Users\gomanenko_gv\Desktop\ПНГ логотип ЗЕЛЕНЫЙ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manenko_gv\Desktop\ПНГ логотип ЗЕЛЕНЫЙ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051" cy="114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7" w:type="dxa"/>
          </w:tcPr>
          <w:p w:rsidR="00E9260A" w:rsidRDefault="004B5E89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E8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226908" cy="2419708"/>
                  <wp:effectExtent l="0" t="0" r="0" b="0"/>
                  <wp:docPr id="1" name="Рисунок 1" descr="C:\Users\gomanenko_gv\Desktop\photo_2022-04-18_09-29-11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manenko_gv\Desktop\photo_2022-04-18_09-29-11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0719" cy="242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260A" w:rsidRPr="00E9260A" w:rsidTr="00977AD2">
        <w:trPr>
          <w:trHeight w:val="553"/>
        </w:trPr>
        <w:tc>
          <w:tcPr>
            <w:tcW w:w="3606" w:type="dxa"/>
          </w:tcPr>
          <w:p w:rsidR="00E9260A" w:rsidRPr="00E9260A" w:rsidRDefault="00E9260A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17" w:type="dxa"/>
          </w:tcPr>
          <w:p w:rsidR="00977AD2" w:rsidRDefault="00977AD2" w:rsidP="00E9260A">
            <w:pPr>
              <w:jc w:val="right"/>
              <w:rPr>
                <w:rFonts w:ascii="Segoe UI Semilight" w:hAnsi="Segoe UI Semilight" w:cs="Segoe UI Semilight"/>
              </w:rPr>
            </w:pPr>
          </w:p>
          <w:p w:rsidR="00E9260A" w:rsidRPr="00FF6C4C" w:rsidRDefault="004B5E89" w:rsidP="00D030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egoe UI Semilight" w:hAnsi="Segoe UI Semilight" w:cs="Segoe UI Semilight"/>
                <w:sz w:val="24"/>
                <w:szCs w:val="24"/>
              </w:rPr>
              <w:t>19</w:t>
            </w:r>
            <w:r w:rsidR="00293F23" w:rsidRPr="00FF6C4C">
              <w:rPr>
                <w:rFonts w:ascii="Segoe UI Semilight" w:hAnsi="Segoe UI Semilight" w:cs="Segoe UI Semilight"/>
                <w:sz w:val="24"/>
                <w:szCs w:val="24"/>
              </w:rPr>
              <w:t xml:space="preserve"> </w:t>
            </w:r>
            <w:r w:rsidR="00D030E3" w:rsidRPr="00FF6C4C">
              <w:rPr>
                <w:rFonts w:ascii="Segoe UI Semilight" w:hAnsi="Segoe UI Semilight" w:cs="Segoe UI Semilight"/>
                <w:sz w:val="24"/>
                <w:szCs w:val="24"/>
              </w:rPr>
              <w:t>апреля</w:t>
            </w:r>
            <w:r w:rsidR="00E9260A" w:rsidRPr="00FF6C4C">
              <w:rPr>
                <w:rFonts w:ascii="Segoe UI Semilight" w:hAnsi="Segoe UI Semilight" w:cs="Segoe UI Semilight"/>
                <w:sz w:val="24"/>
                <w:szCs w:val="24"/>
              </w:rPr>
              <w:t xml:space="preserve"> 2022</w:t>
            </w:r>
          </w:p>
        </w:tc>
      </w:tr>
    </w:tbl>
    <w:p w:rsidR="00E9260A" w:rsidRPr="00E9260A" w:rsidRDefault="00E9260A" w:rsidP="00E926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6C4C" w:rsidRDefault="00FF6C4C" w:rsidP="00E9260A">
      <w:pPr>
        <w:tabs>
          <w:tab w:val="left" w:pos="567"/>
        </w:tabs>
        <w:spacing w:after="0" w:line="240" w:lineRule="auto"/>
        <w:jc w:val="both"/>
        <w:rPr>
          <w:rFonts w:ascii="Segoe UI Semilight" w:hAnsi="Segoe UI Semilight" w:cs="Segoe UI Semilight"/>
          <w:b/>
          <w:sz w:val="24"/>
          <w:szCs w:val="24"/>
        </w:rPr>
      </w:pPr>
    </w:p>
    <w:p w:rsidR="00701CF8" w:rsidRPr="00FF6C4C" w:rsidRDefault="007E18E7" w:rsidP="00E9260A">
      <w:pPr>
        <w:tabs>
          <w:tab w:val="left" w:pos="567"/>
        </w:tabs>
        <w:spacing w:after="0" w:line="240" w:lineRule="auto"/>
        <w:jc w:val="both"/>
        <w:rPr>
          <w:rFonts w:ascii="Segoe UI Semilight" w:hAnsi="Segoe UI Semilight" w:cs="Segoe UI Semilight"/>
          <w:b/>
          <w:sz w:val="24"/>
          <w:szCs w:val="24"/>
        </w:rPr>
      </w:pPr>
      <w:r w:rsidRPr="00FF6C4C">
        <w:rPr>
          <w:rFonts w:ascii="Segoe UI Semilight" w:hAnsi="Segoe UI Semilight" w:cs="Segoe UI Semilight"/>
          <w:b/>
          <w:sz w:val="24"/>
          <w:szCs w:val="24"/>
        </w:rPr>
        <w:t xml:space="preserve">Региональное управление </w:t>
      </w:r>
      <w:proofErr w:type="spellStart"/>
      <w:r w:rsidRPr="00FF6C4C">
        <w:rPr>
          <w:rFonts w:ascii="Segoe UI Semilight" w:hAnsi="Segoe UI Semilight" w:cs="Segoe UI Semilight"/>
          <w:b/>
          <w:sz w:val="24"/>
          <w:szCs w:val="24"/>
        </w:rPr>
        <w:t>Росреестра</w:t>
      </w:r>
      <w:proofErr w:type="spellEnd"/>
      <w:r w:rsidRPr="00FF6C4C">
        <w:rPr>
          <w:rFonts w:ascii="Segoe UI Semilight" w:hAnsi="Segoe UI Semilight" w:cs="Segoe UI Semilight"/>
          <w:b/>
          <w:sz w:val="24"/>
          <w:szCs w:val="24"/>
        </w:rPr>
        <w:t>, Правительство Иркутской области и муниципалитеты обсудили актуальные вопросы о земле и недвижимости</w:t>
      </w:r>
    </w:p>
    <w:p w:rsidR="007E18E7" w:rsidRDefault="007E18E7" w:rsidP="00E9260A">
      <w:pPr>
        <w:tabs>
          <w:tab w:val="left" w:pos="567"/>
        </w:tabs>
        <w:spacing w:after="0" w:line="240" w:lineRule="auto"/>
        <w:jc w:val="both"/>
        <w:rPr>
          <w:rFonts w:ascii="Segoe UI Semilight" w:hAnsi="Segoe UI Semilight" w:cs="Segoe UI Semilight"/>
          <w:b/>
          <w:sz w:val="24"/>
          <w:szCs w:val="24"/>
        </w:rPr>
      </w:pPr>
    </w:p>
    <w:p w:rsidR="00F16B34" w:rsidRPr="00FF6C4C" w:rsidRDefault="00F16B34" w:rsidP="00E9260A">
      <w:pPr>
        <w:tabs>
          <w:tab w:val="left" w:pos="567"/>
        </w:tabs>
        <w:spacing w:after="0" w:line="240" w:lineRule="auto"/>
        <w:jc w:val="both"/>
        <w:rPr>
          <w:rFonts w:ascii="Segoe UI Semilight" w:hAnsi="Segoe UI Semilight" w:cs="Segoe UI Semilight"/>
          <w:b/>
          <w:sz w:val="24"/>
          <w:szCs w:val="24"/>
        </w:rPr>
      </w:pPr>
    </w:p>
    <w:p w:rsidR="007E18E7" w:rsidRPr="00FF6C4C" w:rsidRDefault="0062146F" w:rsidP="00E9260A">
      <w:pPr>
        <w:tabs>
          <w:tab w:val="left" w:pos="567"/>
        </w:tabs>
        <w:spacing w:after="0" w:line="240" w:lineRule="auto"/>
        <w:jc w:val="both"/>
        <w:rPr>
          <w:rFonts w:ascii="Segoe UI Semilight" w:hAnsi="Segoe UI Semilight" w:cs="Segoe UI Semilight"/>
          <w:sz w:val="24"/>
          <w:szCs w:val="24"/>
        </w:rPr>
      </w:pPr>
      <w:r w:rsidRPr="00FF6C4C">
        <w:rPr>
          <w:rFonts w:ascii="Segoe UI Semilight" w:hAnsi="Segoe UI Semilight" w:cs="Segoe UI Semilight"/>
          <w:sz w:val="24"/>
          <w:szCs w:val="24"/>
        </w:rPr>
        <w:t>Рабочая встреча, в ходе которой были обсуждены вопросы, возникающие при исполнении плана мероприятий по наполнению Единого государственного реестра недвижимости</w:t>
      </w:r>
      <w:r w:rsidR="00367D49" w:rsidRPr="00FF6C4C">
        <w:rPr>
          <w:rFonts w:ascii="Segoe UI Semilight" w:hAnsi="Segoe UI Semilight" w:cs="Segoe UI Semilight"/>
          <w:sz w:val="24"/>
          <w:szCs w:val="24"/>
        </w:rPr>
        <w:t xml:space="preserve"> (ЕГРН)</w:t>
      </w:r>
      <w:r w:rsidRPr="00FF6C4C">
        <w:rPr>
          <w:rFonts w:ascii="Segoe UI Semilight" w:hAnsi="Segoe UI Semilight" w:cs="Segoe UI Semilight"/>
          <w:sz w:val="24"/>
          <w:szCs w:val="24"/>
        </w:rPr>
        <w:t xml:space="preserve"> необходимыми сведениями</w:t>
      </w:r>
      <w:r w:rsidR="00F94076" w:rsidRPr="00FF6C4C">
        <w:rPr>
          <w:rFonts w:ascii="Segoe UI Semilight" w:hAnsi="Segoe UI Semilight" w:cs="Segoe UI Semilight"/>
          <w:sz w:val="24"/>
          <w:szCs w:val="24"/>
        </w:rPr>
        <w:t xml:space="preserve"> о правообладателях и отсутствующих характеристиках ранее учтенных объектов недвижимости</w:t>
      </w:r>
      <w:r w:rsidRPr="00FF6C4C">
        <w:rPr>
          <w:rFonts w:ascii="Segoe UI Semilight" w:hAnsi="Segoe UI Semilight" w:cs="Segoe UI Semilight"/>
          <w:sz w:val="24"/>
          <w:szCs w:val="24"/>
        </w:rPr>
        <w:t xml:space="preserve">, состоялась 15 апреля </w:t>
      </w:r>
      <w:r w:rsidR="00F94076" w:rsidRPr="00FF6C4C">
        <w:rPr>
          <w:rFonts w:ascii="Segoe UI Semilight" w:hAnsi="Segoe UI Semilight" w:cs="Segoe UI Semilight"/>
          <w:sz w:val="24"/>
          <w:szCs w:val="24"/>
        </w:rPr>
        <w:t xml:space="preserve">2022 года </w:t>
      </w:r>
      <w:r w:rsidRPr="00FF6C4C">
        <w:rPr>
          <w:rFonts w:ascii="Segoe UI Semilight" w:hAnsi="Segoe UI Semilight" w:cs="Segoe UI Semilight"/>
          <w:sz w:val="24"/>
          <w:szCs w:val="24"/>
        </w:rPr>
        <w:t xml:space="preserve">под председательством первого заместителя председателя Правительства Иркутской области Руслана </w:t>
      </w:r>
      <w:proofErr w:type="spellStart"/>
      <w:r w:rsidRPr="00FF6C4C">
        <w:rPr>
          <w:rFonts w:ascii="Segoe UI Semilight" w:hAnsi="Segoe UI Semilight" w:cs="Segoe UI Semilight"/>
          <w:sz w:val="24"/>
          <w:szCs w:val="24"/>
        </w:rPr>
        <w:t>Ленидовича</w:t>
      </w:r>
      <w:proofErr w:type="spellEnd"/>
      <w:r w:rsidRPr="00FF6C4C">
        <w:rPr>
          <w:rFonts w:ascii="Segoe UI Semilight" w:hAnsi="Segoe UI Semilight" w:cs="Segoe UI Semilight"/>
          <w:sz w:val="24"/>
          <w:szCs w:val="24"/>
        </w:rPr>
        <w:t xml:space="preserve"> </w:t>
      </w:r>
      <w:proofErr w:type="spellStart"/>
      <w:r w:rsidRPr="00FF6C4C">
        <w:rPr>
          <w:rFonts w:ascii="Segoe UI Semilight" w:hAnsi="Segoe UI Semilight" w:cs="Segoe UI Semilight"/>
          <w:sz w:val="24"/>
          <w:szCs w:val="24"/>
        </w:rPr>
        <w:t>Ситникова</w:t>
      </w:r>
      <w:proofErr w:type="spellEnd"/>
      <w:r w:rsidRPr="00FF6C4C">
        <w:rPr>
          <w:rFonts w:ascii="Segoe UI Semilight" w:hAnsi="Segoe UI Semilight" w:cs="Segoe UI Semilight"/>
          <w:sz w:val="24"/>
          <w:szCs w:val="24"/>
        </w:rPr>
        <w:t xml:space="preserve">. </w:t>
      </w:r>
    </w:p>
    <w:p w:rsidR="00F94076" w:rsidRPr="00FF6C4C" w:rsidRDefault="00F94076" w:rsidP="00E9260A">
      <w:pPr>
        <w:tabs>
          <w:tab w:val="left" w:pos="567"/>
        </w:tabs>
        <w:spacing w:after="0" w:line="240" w:lineRule="auto"/>
        <w:jc w:val="both"/>
        <w:rPr>
          <w:rFonts w:ascii="Segoe UI Semilight" w:hAnsi="Segoe UI Semilight" w:cs="Segoe UI Semilight"/>
          <w:sz w:val="24"/>
          <w:szCs w:val="24"/>
        </w:rPr>
      </w:pPr>
    </w:p>
    <w:p w:rsidR="00FF6C4C" w:rsidRDefault="00097C0B" w:rsidP="00533EB6">
      <w:pPr>
        <w:spacing w:after="0" w:line="240" w:lineRule="auto"/>
        <w:jc w:val="both"/>
        <w:rPr>
          <w:rFonts w:ascii="Segoe UI Semilight" w:hAnsi="Segoe UI Semilight" w:cs="Segoe UI Semilight"/>
          <w:sz w:val="24"/>
          <w:szCs w:val="24"/>
        </w:rPr>
      </w:pPr>
      <w:r w:rsidRPr="00FF6C4C">
        <w:rPr>
          <w:rFonts w:ascii="Segoe UI Semilight" w:hAnsi="Segoe UI Semilight" w:cs="Segoe UI Semilight"/>
          <w:sz w:val="24"/>
          <w:szCs w:val="24"/>
        </w:rPr>
        <w:t xml:space="preserve">Стоит отметить, что утвержденная </w:t>
      </w:r>
      <w:r w:rsidR="00F94076" w:rsidRPr="00FF6C4C">
        <w:rPr>
          <w:rFonts w:ascii="Segoe UI Semilight" w:hAnsi="Segoe UI Semilight" w:cs="Segoe UI Semilight"/>
          <w:sz w:val="24"/>
          <w:szCs w:val="24"/>
        </w:rPr>
        <w:t>15 марта 2022 года Дорожная карта по реализации на тер</w:t>
      </w:r>
      <w:r w:rsidR="00A00E65" w:rsidRPr="00FF6C4C">
        <w:rPr>
          <w:rFonts w:ascii="Segoe UI Semilight" w:hAnsi="Segoe UI Semilight" w:cs="Segoe UI Semilight"/>
          <w:sz w:val="24"/>
          <w:szCs w:val="24"/>
        </w:rPr>
        <w:t>р</w:t>
      </w:r>
      <w:r w:rsidR="00F94076" w:rsidRPr="00FF6C4C">
        <w:rPr>
          <w:rFonts w:ascii="Segoe UI Semilight" w:hAnsi="Segoe UI Semilight" w:cs="Segoe UI Semilight"/>
          <w:sz w:val="24"/>
          <w:szCs w:val="24"/>
        </w:rPr>
        <w:t>итории Иркутской области мероприятий проекта «Наполнение Единого государственного реестра недвижимости необходимыми сведениями на 2022 – 2024 год»</w:t>
      </w:r>
      <w:r w:rsidRPr="00FF6C4C">
        <w:rPr>
          <w:rFonts w:ascii="Segoe UI Semilight" w:hAnsi="Segoe UI Semilight" w:cs="Segoe UI Semilight"/>
          <w:sz w:val="24"/>
          <w:szCs w:val="24"/>
        </w:rPr>
        <w:t xml:space="preserve"> является частью эксперимента по созданию Единого информационного ресурса о земле и недвижимости</w:t>
      </w:r>
      <w:r w:rsidR="00A12867" w:rsidRPr="00FF6C4C">
        <w:rPr>
          <w:rFonts w:ascii="Segoe UI Semilight" w:hAnsi="Segoe UI Semilight" w:cs="Segoe UI Semilight"/>
          <w:sz w:val="24"/>
          <w:szCs w:val="24"/>
        </w:rPr>
        <w:t xml:space="preserve"> (ЕИР)</w:t>
      </w:r>
      <w:r w:rsidRPr="00FF6C4C">
        <w:rPr>
          <w:rFonts w:ascii="Segoe UI Semilight" w:hAnsi="Segoe UI Semilight" w:cs="Segoe UI Semilight"/>
          <w:sz w:val="24"/>
          <w:szCs w:val="24"/>
        </w:rPr>
        <w:t xml:space="preserve">, который </w:t>
      </w:r>
      <w:r w:rsidR="00FF6C4C">
        <w:rPr>
          <w:rFonts w:ascii="Segoe UI Semilight" w:hAnsi="Segoe UI Semilight" w:cs="Segoe UI Semilight"/>
          <w:sz w:val="24"/>
          <w:szCs w:val="24"/>
        </w:rPr>
        <w:t>начался</w:t>
      </w:r>
      <w:r w:rsidRPr="00FF6C4C">
        <w:rPr>
          <w:rFonts w:ascii="Segoe UI Semilight" w:hAnsi="Segoe UI Semilight" w:cs="Segoe UI Semilight"/>
          <w:sz w:val="24"/>
          <w:szCs w:val="24"/>
        </w:rPr>
        <w:t xml:space="preserve"> в Иркутской области еще в 2020 году с участием Иркутского, </w:t>
      </w:r>
      <w:proofErr w:type="spellStart"/>
      <w:r w:rsidRPr="00FF6C4C">
        <w:rPr>
          <w:rFonts w:ascii="Segoe UI Semilight" w:hAnsi="Segoe UI Semilight" w:cs="Segoe UI Semilight"/>
          <w:sz w:val="24"/>
          <w:szCs w:val="24"/>
        </w:rPr>
        <w:t>Ольхонского</w:t>
      </w:r>
      <w:proofErr w:type="spellEnd"/>
      <w:r w:rsidRPr="00FF6C4C">
        <w:rPr>
          <w:rFonts w:ascii="Segoe UI Semilight" w:hAnsi="Segoe UI Semilight" w:cs="Segoe UI Semilight"/>
          <w:sz w:val="24"/>
          <w:szCs w:val="24"/>
        </w:rPr>
        <w:t xml:space="preserve"> и </w:t>
      </w:r>
      <w:proofErr w:type="spellStart"/>
      <w:r w:rsidRPr="00FF6C4C">
        <w:rPr>
          <w:rFonts w:ascii="Segoe UI Semilight" w:hAnsi="Segoe UI Semilight" w:cs="Segoe UI Semilight"/>
          <w:sz w:val="24"/>
          <w:szCs w:val="24"/>
        </w:rPr>
        <w:t>Слюдянского</w:t>
      </w:r>
      <w:proofErr w:type="spellEnd"/>
      <w:r w:rsidRPr="00FF6C4C">
        <w:rPr>
          <w:rFonts w:ascii="Segoe UI Semilight" w:hAnsi="Segoe UI Semilight" w:cs="Segoe UI Semilight"/>
          <w:sz w:val="24"/>
          <w:szCs w:val="24"/>
        </w:rPr>
        <w:t xml:space="preserve"> районов. </w:t>
      </w:r>
      <w:r w:rsidR="00664DC6" w:rsidRPr="00FF6C4C">
        <w:rPr>
          <w:rFonts w:ascii="Segoe UI Semilight" w:hAnsi="Segoe UI Semilight" w:cs="Segoe UI Semilight"/>
          <w:sz w:val="24"/>
          <w:szCs w:val="24"/>
        </w:rPr>
        <w:t>Кроме</w:t>
      </w:r>
      <w:r w:rsidRPr="00FF6C4C">
        <w:rPr>
          <w:rFonts w:ascii="Segoe UI Semilight" w:hAnsi="Segoe UI Semilight" w:cs="Segoe UI Semilight"/>
          <w:sz w:val="24"/>
          <w:szCs w:val="24"/>
        </w:rPr>
        <w:t xml:space="preserve"> Иркутской области в нем приняли участие Республика Татарстан, Пермский край и Краснодарский край. </w:t>
      </w:r>
    </w:p>
    <w:p w:rsidR="00FF6C4C" w:rsidRDefault="00FF6C4C" w:rsidP="00533EB6">
      <w:pPr>
        <w:spacing w:after="0" w:line="240" w:lineRule="auto"/>
        <w:jc w:val="both"/>
        <w:rPr>
          <w:rFonts w:ascii="Segoe UI Semilight" w:hAnsi="Segoe UI Semilight" w:cs="Segoe UI Semilight"/>
          <w:sz w:val="24"/>
          <w:szCs w:val="24"/>
        </w:rPr>
      </w:pPr>
    </w:p>
    <w:p w:rsidR="00F94076" w:rsidRDefault="00097C0B" w:rsidP="00533EB6">
      <w:pPr>
        <w:spacing w:after="0" w:line="240" w:lineRule="auto"/>
        <w:jc w:val="both"/>
        <w:rPr>
          <w:rFonts w:ascii="Segoe UI Semilight" w:eastAsia="Times New Roman" w:hAnsi="Segoe UI Semilight" w:cs="Segoe UI Semilight"/>
          <w:sz w:val="24"/>
          <w:szCs w:val="24"/>
          <w:lang w:eastAsia="ru-RU"/>
        </w:rPr>
      </w:pPr>
      <w:r w:rsidRPr="00FF6C4C">
        <w:rPr>
          <w:rFonts w:ascii="Segoe UI Semilight" w:hAnsi="Segoe UI Semilight" w:cs="Segoe UI Semilight"/>
          <w:sz w:val="24"/>
          <w:szCs w:val="24"/>
        </w:rPr>
        <w:t xml:space="preserve">Успешная реализация </w:t>
      </w:r>
      <w:r w:rsidR="00FF6C4C">
        <w:rPr>
          <w:rFonts w:ascii="Segoe UI Semilight" w:hAnsi="Segoe UI Semilight" w:cs="Segoe UI Semilight"/>
          <w:sz w:val="24"/>
          <w:szCs w:val="24"/>
        </w:rPr>
        <w:t>эксперимента по созданию ЕИР</w:t>
      </w:r>
      <w:r w:rsidR="00A00E65" w:rsidRPr="00FF6C4C">
        <w:rPr>
          <w:rFonts w:ascii="Segoe UI Semilight" w:hAnsi="Segoe UI Semilight" w:cs="Segoe UI Semilight"/>
          <w:sz w:val="24"/>
          <w:szCs w:val="24"/>
        </w:rPr>
        <w:t>, утвержденного постановлением Правительства Российской Федерации от 31 декабря 2020 года № 2429,</w:t>
      </w:r>
      <w:r w:rsidRPr="00FF6C4C">
        <w:rPr>
          <w:rFonts w:ascii="Segoe UI Semilight" w:hAnsi="Segoe UI Semilight" w:cs="Segoe UI Semilight"/>
          <w:sz w:val="24"/>
          <w:szCs w:val="24"/>
        </w:rPr>
        <w:t xml:space="preserve"> стала основой для разработки </w:t>
      </w:r>
      <w:r w:rsidR="00664DC6" w:rsidRPr="00FF6C4C">
        <w:rPr>
          <w:rFonts w:ascii="Segoe UI Semilight" w:hAnsi="Segoe UI Semilight" w:cs="Segoe UI Semilight"/>
          <w:sz w:val="24"/>
          <w:szCs w:val="24"/>
        </w:rPr>
        <w:t>и утверждения</w:t>
      </w:r>
      <w:r w:rsidR="00664DC6" w:rsidRPr="00FF6C4C">
        <w:rPr>
          <w:rFonts w:ascii="Segoe UI Semilight" w:hAnsi="Segoe UI Semilight" w:cs="Segoe UI Semilight"/>
          <w:iCs/>
          <w:sz w:val="24"/>
          <w:szCs w:val="24"/>
        </w:rPr>
        <w:t> Правительством Российской Федерации (постановление от 1 декабря 2021 года № 2148)</w:t>
      </w:r>
      <w:r w:rsidR="00A12867" w:rsidRPr="00EB76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A12867" w:rsidRPr="00FF6C4C">
        <w:rPr>
          <w:rFonts w:ascii="Segoe UI Semilight" w:eastAsia="Times New Roman" w:hAnsi="Segoe UI Semilight" w:cs="Segoe UI Semilight"/>
          <w:sz w:val="24"/>
          <w:szCs w:val="24"/>
          <w:lang w:eastAsia="ru-RU"/>
        </w:rPr>
        <w:t>государственной программы</w:t>
      </w:r>
      <w:r w:rsidR="00A12867" w:rsidRPr="00EB76B9">
        <w:rPr>
          <w:rFonts w:ascii="Segoe UI Semilight" w:eastAsia="Times New Roman" w:hAnsi="Segoe UI Semilight" w:cs="Segoe UI Semilight"/>
          <w:sz w:val="24"/>
          <w:szCs w:val="24"/>
          <w:lang w:eastAsia="ru-RU"/>
        </w:rPr>
        <w:t> </w:t>
      </w:r>
      <w:r w:rsidR="00A12867" w:rsidRPr="00FF6C4C">
        <w:rPr>
          <w:rFonts w:ascii="Segoe UI Semilight" w:eastAsia="Times New Roman" w:hAnsi="Segoe UI Semilight" w:cs="Segoe UI Semilight"/>
          <w:sz w:val="24"/>
          <w:szCs w:val="24"/>
          <w:lang w:eastAsia="ru-RU"/>
        </w:rPr>
        <w:t>Российской Федерации «</w:t>
      </w:r>
      <w:r w:rsidR="00A12867" w:rsidRPr="00EB76B9">
        <w:rPr>
          <w:rFonts w:ascii="Segoe UI Semilight" w:eastAsia="Times New Roman" w:hAnsi="Segoe UI Semilight" w:cs="Segoe UI Semilight"/>
          <w:sz w:val="24"/>
          <w:szCs w:val="24"/>
          <w:lang w:eastAsia="ru-RU"/>
        </w:rPr>
        <w:t xml:space="preserve">Национальная </w:t>
      </w:r>
      <w:r w:rsidR="00A12867" w:rsidRPr="00FF6C4C">
        <w:rPr>
          <w:rFonts w:ascii="Segoe UI Semilight" w:eastAsia="Times New Roman" w:hAnsi="Segoe UI Semilight" w:cs="Segoe UI Semilight"/>
          <w:sz w:val="24"/>
          <w:szCs w:val="24"/>
          <w:lang w:eastAsia="ru-RU"/>
        </w:rPr>
        <w:t>система пространственных данных» (НСПД)</w:t>
      </w:r>
      <w:r w:rsidR="00664DC6" w:rsidRPr="00FF6C4C">
        <w:rPr>
          <w:rFonts w:ascii="Segoe UI Semilight" w:hAnsi="Segoe UI Semilight" w:cs="Segoe UI Semilight"/>
          <w:sz w:val="24"/>
          <w:szCs w:val="24"/>
        </w:rPr>
        <w:t>.</w:t>
      </w:r>
      <w:r w:rsidR="00A12867" w:rsidRPr="00FF6C4C">
        <w:rPr>
          <w:rFonts w:ascii="Segoe UI Semilight" w:hAnsi="Segoe UI Semilight" w:cs="Segoe UI Semilight"/>
          <w:sz w:val="24"/>
          <w:szCs w:val="24"/>
        </w:rPr>
        <w:t xml:space="preserve"> </w:t>
      </w:r>
      <w:r w:rsidR="00A12867" w:rsidRPr="00EB76B9">
        <w:rPr>
          <w:rFonts w:ascii="Segoe UI Semilight" w:eastAsia="Times New Roman" w:hAnsi="Segoe UI Semilight" w:cs="Segoe UI Semilight"/>
          <w:sz w:val="24"/>
          <w:szCs w:val="24"/>
          <w:lang w:eastAsia="ru-RU"/>
        </w:rPr>
        <w:t xml:space="preserve">Участие </w:t>
      </w:r>
      <w:r w:rsidR="00A12867" w:rsidRPr="00FF6C4C">
        <w:rPr>
          <w:rFonts w:ascii="Segoe UI Semilight" w:eastAsia="Times New Roman" w:hAnsi="Segoe UI Semilight" w:cs="Segoe UI Semilight"/>
          <w:sz w:val="24"/>
          <w:szCs w:val="24"/>
          <w:lang w:eastAsia="ru-RU"/>
        </w:rPr>
        <w:t xml:space="preserve">всех </w:t>
      </w:r>
      <w:r w:rsidR="00A12867" w:rsidRPr="00EB76B9">
        <w:rPr>
          <w:rFonts w:ascii="Segoe UI Semilight" w:eastAsia="Times New Roman" w:hAnsi="Segoe UI Semilight" w:cs="Segoe UI Semilight"/>
          <w:sz w:val="24"/>
          <w:szCs w:val="24"/>
          <w:lang w:eastAsia="ru-RU"/>
        </w:rPr>
        <w:t xml:space="preserve">субъектов Российской Федерации </w:t>
      </w:r>
      <w:r w:rsidR="00A12867" w:rsidRPr="00FF6C4C">
        <w:rPr>
          <w:rFonts w:ascii="Segoe UI Semilight" w:eastAsia="Times New Roman" w:hAnsi="Segoe UI Semilight" w:cs="Segoe UI Semilight"/>
          <w:sz w:val="24"/>
          <w:szCs w:val="24"/>
          <w:lang w:eastAsia="ru-RU"/>
        </w:rPr>
        <w:t>запланировано</w:t>
      </w:r>
      <w:r w:rsidR="00A12867" w:rsidRPr="00EB76B9">
        <w:rPr>
          <w:rFonts w:ascii="Segoe UI Semilight" w:eastAsia="Times New Roman" w:hAnsi="Segoe UI Semilight" w:cs="Segoe UI Semilight"/>
          <w:sz w:val="24"/>
          <w:szCs w:val="24"/>
          <w:lang w:eastAsia="ru-RU"/>
        </w:rPr>
        <w:t xml:space="preserve"> в </w:t>
      </w:r>
      <w:r w:rsidR="00A12867" w:rsidRPr="00FF6C4C">
        <w:rPr>
          <w:rFonts w:ascii="Segoe UI Semilight" w:eastAsia="Times New Roman" w:hAnsi="Segoe UI Semilight" w:cs="Segoe UI Semilight"/>
          <w:sz w:val="24"/>
          <w:szCs w:val="24"/>
          <w:lang w:eastAsia="ru-RU"/>
        </w:rPr>
        <w:t xml:space="preserve">ней в том числе, для </w:t>
      </w:r>
      <w:r w:rsidR="00A12867" w:rsidRPr="00EB76B9">
        <w:rPr>
          <w:rFonts w:ascii="Segoe UI Semilight" w:eastAsia="Times New Roman" w:hAnsi="Segoe UI Semilight" w:cs="Segoe UI Semilight"/>
          <w:sz w:val="24"/>
          <w:szCs w:val="24"/>
          <w:lang w:eastAsia="ru-RU"/>
        </w:rPr>
        <w:t>достижени</w:t>
      </w:r>
      <w:r w:rsidR="00A12867" w:rsidRPr="00FF6C4C">
        <w:rPr>
          <w:rFonts w:ascii="Segoe UI Semilight" w:eastAsia="Times New Roman" w:hAnsi="Segoe UI Semilight" w:cs="Segoe UI Semilight"/>
          <w:sz w:val="24"/>
          <w:szCs w:val="24"/>
          <w:lang w:eastAsia="ru-RU"/>
        </w:rPr>
        <w:t>я</w:t>
      </w:r>
      <w:r w:rsidR="00A12867" w:rsidRPr="00EB76B9">
        <w:rPr>
          <w:rFonts w:ascii="Segoe UI Semilight" w:eastAsia="Times New Roman" w:hAnsi="Segoe UI Semilight" w:cs="Segoe UI Semilight"/>
          <w:sz w:val="24"/>
          <w:szCs w:val="24"/>
          <w:lang w:eastAsia="ru-RU"/>
        </w:rPr>
        <w:t xml:space="preserve"> цели Программы </w:t>
      </w:r>
      <w:r w:rsidR="00A12867" w:rsidRPr="00FF6C4C">
        <w:rPr>
          <w:rFonts w:ascii="Segoe UI Semilight" w:eastAsia="Times New Roman" w:hAnsi="Segoe UI Semilight" w:cs="Segoe UI Semilight"/>
          <w:sz w:val="24"/>
          <w:szCs w:val="24"/>
          <w:lang w:eastAsia="ru-RU"/>
        </w:rPr>
        <w:t>«</w:t>
      </w:r>
      <w:r w:rsidR="00A12867" w:rsidRPr="00EB76B9">
        <w:rPr>
          <w:rFonts w:ascii="Segoe UI Semilight" w:eastAsia="Times New Roman" w:hAnsi="Segoe UI Semilight" w:cs="Segoe UI Semilight"/>
          <w:sz w:val="24"/>
          <w:szCs w:val="24"/>
          <w:lang w:eastAsia="ru-RU"/>
        </w:rPr>
        <w:t>Обеспечение полноты и качества сведений в Едином государственном реестре недвижимости в объеме</w:t>
      </w:r>
      <w:r w:rsidR="00A12867" w:rsidRPr="00FF6C4C">
        <w:rPr>
          <w:rFonts w:ascii="Segoe UI Semilight" w:eastAsia="Times New Roman" w:hAnsi="Segoe UI Semilight" w:cs="Segoe UI Semilight"/>
          <w:sz w:val="24"/>
          <w:szCs w:val="24"/>
          <w:lang w:eastAsia="ru-RU"/>
        </w:rPr>
        <w:t xml:space="preserve"> 95 процентов к концу 2030 года»</w:t>
      </w:r>
      <w:r w:rsidR="00A12867" w:rsidRPr="00EB76B9">
        <w:rPr>
          <w:rFonts w:ascii="Segoe UI Semilight" w:eastAsia="Times New Roman" w:hAnsi="Segoe UI Semilight" w:cs="Segoe UI Semilight"/>
          <w:sz w:val="24"/>
          <w:szCs w:val="24"/>
          <w:lang w:eastAsia="ru-RU"/>
        </w:rPr>
        <w:t xml:space="preserve"> и предусматривает реализацию мероприятий по установлению правообладателей объектов недвижимости</w:t>
      </w:r>
      <w:r w:rsidR="00A12867" w:rsidRPr="00FF6C4C">
        <w:rPr>
          <w:rFonts w:ascii="Segoe UI Semilight" w:eastAsia="Times New Roman" w:hAnsi="Segoe UI Semilight" w:cs="Segoe UI Semilight"/>
          <w:sz w:val="24"/>
          <w:szCs w:val="24"/>
          <w:lang w:eastAsia="ru-RU"/>
        </w:rPr>
        <w:t xml:space="preserve"> и их отсутствующих характеристик</w:t>
      </w:r>
      <w:r w:rsidR="00A12867" w:rsidRPr="00EB76B9">
        <w:rPr>
          <w:rFonts w:ascii="Segoe UI Semilight" w:eastAsia="Times New Roman" w:hAnsi="Segoe UI Semilight" w:cs="Segoe UI Semilight"/>
          <w:sz w:val="24"/>
          <w:szCs w:val="24"/>
          <w:lang w:eastAsia="ru-RU"/>
        </w:rPr>
        <w:t>.</w:t>
      </w:r>
      <w:r w:rsidR="00A00E65" w:rsidRPr="00FF6C4C">
        <w:rPr>
          <w:rFonts w:ascii="Segoe UI Semilight" w:eastAsia="Times New Roman" w:hAnsi="Segoe UI Semilight" w:cs="Segoe UI Semilight"/>
          <w:sz w:val="24"/>
          <w:szCs w:val="24"/>
          <w:lang w:eastAsia="ru-RU"/>
        </w:rPr>
        <w:t xml:space="preserve"> </w:t>
      </w:r>
    </w:p>
    <w:p w:rsidR="00050043" w:rsidRDefault="00050043" w:rsidP="00533EB6">
      <w:pPr>
        <w:spacing w:after="0" w:line="240" w:lineRule="auto"/>
        <w:jc w:val="both"/>
        <w:rPr>
          <w:rFonts w:ascii="Segoe UI Semilight" w:eastAsia="Times New Roman" w:hAnsi="Segoe UI Semilight" w:cs="Segoe UI Semilight"/>
          <w:sz w:val="24"/>
          <w:szCs w:val="24"/>
          <w:lang w:eastAsia="ru-RU"/>
        </w:rPr>
      </w:pPr>
    </w:p>
    <w:p w:rsidR="00050043" w:rsidRPr="00FF6C4C" w:rsidRDefault="00050043" w:rsidP="00533EB6">
      <w:pPr>
        <w:spacing w:after="0" w:line="240" w:lineRule="auto"/>
        <w:jc w:val="both"/>
        <w:rPr>
          <w:rFonts w:ascii="Segoe UI Semilight" w:hAnsi="Segoe UI Semilight" w:cs="Segoe UI Semilight"/>
          <w:sz w:val="24"/>
          <w:szCs w:val="24"/>
        </w:rPr>
      </w:pPr>
      <w:r w:rsidRPr="00050043">
        <w:rPr>
          <w:rFonts w:ascii="Segoe UI Semilight" w:hAnsi="Segoe UI Semilight" w:cs="Segoe UI Semilight"/>
          <w:sz w:val="24"/>
          <w:szCs w:val="24"/>
        </w:rPr>
        <w:t xml:space="preserve">«В работе по наполнению Единого государственного реестра недвижимости необходимыми сведениями о правообладателях и отсутствующих характеристиках ранее </w:t>
      </w:r>
      <w:r w:rsidRPr="00050043">
        <w:rPr>
          <w:rFonts w:ascii="Segoe UI Semilight" w:hAnsi="Segoe UI Semilight" w:cs="Segoe UI Semilight"/>
          <w:sz w:val="24"/>
          <w:szCs w:val="24"/>
        </w:rPr>
        <w:lastRenderedPageBreak/>
        <w:t xml:space="preserve">учтенных объектов недвижимости принимают участие все муниципалитеты </w:t>
      </w:r>
      <w:proofErr w:type="spellStart"/>
      <w:r w:rsidRPr="00050043">
        <w:rPr>
          <w:rFonts w:ascii="Segoe UI Semilight" w:hAnsi="Segoe UI Semilight" w:cs="Segoe UI Semilight"/>
          <w:sz w:val="24"/>
          <w:szCs w:val="24"/>
        </w:rPr>
        <w:t>Приангарья</w:t>
      </w:r>
      <w:proofErr w:type="spellEnd"/>
      <w:r w:rsidRPr="00050043">
        <w:rPr>
          <w:rFonts w:ascii="Segoe UI Semilight" w:hAnsi="Segoe UI Semilight" w:cs="Segoe UI Semilight"/>
          <w:sz w:val="24"/>
          <w:szCs w:val="24"/>
        </w:rPr>
        <w:t xml:space="preserve">. Помимо этого, также идет работа по наполнению ЕГРН сведениями о границах муниципальных образований и населенных пунктов, о проектах межевания, зонах затопления, подтопления, береговых линиях, границах лесничеств, границах </w:t>
      </w:r>
      <w:proofErr w:type="spellStart"/>
      <w:r w:rsidRPr="00050043">
        <w:rPr>
          <w:rFonts w:ascii="Segoe UI Semilight" w:hAnsi="Segoe UI Semilight" w:cs="Segoe UI Semilight"/>
          <w:sz w:val="24"/>
          <w:szCs w:val="24"/>
        </w:rPr>
        <w:t>водоохранных</w:t>
      </w:r>
      <w:proofErr w:type="spellEnd"/>
      <w:r w:rsidRPr="00050043">
        <w:rPr>
          <w:rFonts w:ascii="Segoe UI Semilight" w:hAnsi="Segoe UI Semilight" w:cs="Segoe UI Semilight"/>
          <w:sz w:val="24"/>
          <w:szCs w:val="24"/>
        </w:rPr>
        <w:t xml:space="preserve"> зон и прибрежных защитных полос, об объектах и территориях культурного наследия, о границах особо охраняемых природных территорий федерального значения. Эта масштабная работа позволит грамотно использовать земельные ресурсы и объекты недвижимости», – рассказал первый заместитель Председателя Правительства Иркутской области Руслан Ситников.</w:t>
      </w:r>
    </w:p>
    <w:p w:rsidR="00FF0C81" w:rsidRPr="00FF6C4C" w:rsidRDefault="00FF0C81" w:rsidP="00E9260A">
      <w:pPr>
        <w:tabs>
          <w:tab w:val="left" w:pos="567"/>
        </w:tabs>
        <w:spacing w:after="0" w:line="240" w:lineRule="auto"/>
        <w:jc w:val="both"/>
        <w:rPr>
          <w:rFonts w:ascii="Segoe UI Semilight" w:hAnsi="Segoe UI Semilight" w:cs="Segoe UI Semilight"/>
          <w:sz w:val="24"/>
          <w:szCs w:val="24"/>
        </w:rPr>
      </w:pPr>
    </w:p>
    <w:p w:rsidR="00533EB6" w:rsidRPr="00FF6C4C" w:rsidRDefault="00533EB6" w:rsidP="00E9260A">
      <w:pPr>
        <w:tabs>
          <w:tab w:val="left" w:pos="567"/>
        </w:tabs>
        <w:spacing w:after="0" w:line="240" w:lineRule="auto"/>
        <w:jc w:val="both"/>
        <w:rPr>
          <w:rFonts w:ascii="Segoe UI Semilight" w:hAnsi="Segoe UI Semilight" w:cs="Segoe UI Semilight"/>
          <w:sz w:val="24"/>
          <w:szCs w:val="24"/>
        </w:rPr>
      </w:pPr>
      <w:r w:rsidRPr="00FF6C4C">
        <w:rPr>
          <w:rFonts w:ascii="Segoe UI Semilight" w:hAnsi="Segoe UI Semilight" w:cs="Segoe UI Semilight"/>
          <w:sz w:val="24"/>
          <w:szCs w:val="24"/>
        </w:rPr>
        <w:t xml:space="preserve">В ходе встречи </w:t>
      </w:r>
      <w:r w:rsidR="00050043">
        <w:rPr>
          <w:rFonts w:ascii="Segoe UI Semilight" w:hAnsi="Segoe UI Semilight" w:cs="Segoe UI Semilight"/>
          <w:sz w:val="24"/>
          <w:szCs w:val="24"/>
        </w:rPr>
        <w:t xml:space="preserve">также </w:t>
      </w:r>
      <w:r w:rsidRPr="00FF6C4C">
        <w:rPr>
          <w:rFonts w:ascii="Segoe UI Semilight" w:hAnsi="Segoe UI Semilight" w:cs="Segoe UI Semilight"/>
          <w:sz w:val="24"/>
          <w:szCs w:val="24"/>
        </w:rPr>
        <w:t>было отмечено, что для решения поставленных задач, в частности, в рамках реализации Федерального закона от 30 декабря 2020 года № 518-ФЗ</w:t>
      </w:r>
      <w:r w:rsidR="001D3DD8" w:rsidRPr="00FF6C4C">
        <w:rPr>
          <w:rFonts w:ascii="Segoe UI Semilight" w:hAnsi="Segoe UI Semilight" w:cs="Segoe UI Semilight"/>
          <w:sz w:val="24"/>
          <w:szCs w:val="24"/>
        </w:rPr>
        <w:t xml:space="preserve">, определены ответственные лица </w:t>
      </w:r>
      <w:r w:rsidR="00050043">
        <w:rPr>
          <w:rFonts w:ascii="Segoe UI Semilight" w:hAnsi="Segoe UI Semilight" w:cs="Segoe UI Semilight"/>
          <w:sz w:val="24"/>
          <w:szCs w:val="24"/>
        </w:rPr>
        <w:t xml:space="preserve">не только </w:t>
      </w:r>
      <w:r w:rsidR="001D3DD8" w:rsidRPr="00FF6C4C">
        <w:rPr>
          <w:rFonts w:ascii="Segoe UI Semilight" w:hAnsi="Segoe UI Semilight" w:cs="Segoe UI Semilight"/>
          <w:sz w:val="24"/>
          <w:szCs w:val="24"/>
        </w:rPr>
        <w:t>в каждом муниципальном образовании</w:t>
      </w:r>
      <w:r w:rsidR="00B433F0" w:rsidRPr="00FF6C4C">
        <w:rPr>
          <w:rFonts w:ascii="Segoe UI Semilight" w:hAnsi="Segoe UI Semilight" w:cs="Segoe UI Semilight"/>
          <w:sz w:val="24"/>
          <w:szCs w:val="24"/>
        </w:rPr>
        <w:t xml:space="preserve"> области</w:t>
      </w:r>
      <w:r w:rsidR="001D3DD8" w:rsidRPr="00FF6C4C">
        <w:rPr>
          <w:rFonts w:ascii="Segoe UI Semilight" w:hAnsi="Segoe UI Semilight" w:cs="Segoe UI Semilight"/>
          <w:sz w:val="24"/>
          <w:szCs w:val="24"/>
        </w:rPr>
        <w:t xml:space="preserve">,  </w:t>
      </w:r>
      <w:r w:rsidR="00050043">
        <w:rPr>
          <w:rFonts w:ascii="Segoe UI Semilight" w:hAnsi="Segoe UI Semilight" w:cs="Segoe UI Semilight"/>
          <w:sz w:val="24"/>
          <w:szCs w:val="24"/>
        </w:rPr>
        <w:t>но и</w:t>
      </w:r>
      <w:r w:rsidR="001D3DD8" w:rsidRPr="00FF6C4C">
        <w:rPr>
          <w:rFonts w:ascii="Segoe UI Semilight" w:hAnsi="Segoe UI Semilight" w:cs="Segoe UI Semilight"/>
          <w:sz w:val="24"/>
          <w:szCs w:val="24"/>
        </w:rPr>
        <w:t xml:space="preserve"> в </w:t>
      </w:r>
      <w:r w:rsidR="00B433F0" w:rsidRPr="00FF6C4C">
        <w:rPr>
          <w:rFonts w:ascii="Segoe UI Semilight" w:hAnsi="Segoe UI Semilight" w:cs="Segoe UI Semilight"/>
          <w:sz w:val="24"/>
          <w:szCs w:val="24"/>
        </w:rPr>
        <w:t>действующих на территор</w:t>
      </w:r>
      <w:r w:rsidR="001D3DD8" w:rsidRPr="00FF6C4C">
        <w:rPr>
          <w:rFonts w:ascii="Segoe UI Semilight" w:hAnsi="Segoe UI Semilight" w:cs="Segoe UI Semilight"/>
          <w:sz w:val="24"/>
          <w:szCs w:val="24"/>
        </w:rPr>
        <w:t xml:space="preserve">ии Иркутской области </w:t>
      </w:r>
      <w:r w:rsidR="000109A0" w:rsidRPr="00FF6C4C">
        <w:rPr>
          <w:rFonts w:ascii="Segoe UI Semilight" w:hAnsi="Segoe UI Semilight" w:cs="Segoe UI Semilight"/>
          <w:sz w:val="24"/>
          <w:szCs w:val="24"/>
        </w:rPr>
        <w:t xml:space="preserve">государственных </w:t>
      </w:r>
      <w:r w:rsidR="001D3DD8" w:rsidRPr="00FF6C4C">
        <w:rPr>
          <w:rFonts w:ascii="Segoe UI Semilight" w:hAnsi="Segoe UI Semilight" w:cs="Segoe UI Semilight"/>
          <w:sz w:val="24"/>
          <w:szCs w:val="24"/>
        </w:rPr>
        <w:t xml:space="preserve">органах, участвующих в реализации </w:t>
      </w:r>
      <w:r w:rsidR="00B433F0" w:rsidRPr="00FF6C4C">
        <w:rPr>
          <w:rFonts w:ascii="Segoe UI Semilight" w:hAnsi="Segoe UI Semilight" w:cs="Segoe UI Semilight"/>
          <w:sz w:val="24"/>
          <w:szCs w:val="24"/>
        </w:rPr>
        <w:t>закона, таких как</w:t>
      </w:r>
      <w:r w:rsidR="000109A0" w:rsidRPr="00FF6C4C">
        <w:rPr>
          <w:rFonts w:ascii="Segoe UI Semilight" w:hAnsi="Segoe UI Semilight" w:cs="Segoe UI Semilight"/>
          <w:sz w:val="24"/>
          <w:szCs w:val="24"/>
        </w:rPr>
        <w:t xml:space="preserve">  </w:t>
      </w:r>
      <w:r w:rsidR="00B433F0" w:rsidRPr="00FF6C4C">
        <w:rPr>
          <w:rFonts w:ascii="Segoe UI Semilight" w:hAnsi="Segoe UI Semilight" w:cs="Segoe UI Semilight"/>
          <w:sz w:val="24"/>
          <w:szCs w:val="24"/>
        </w:rPr>
        <w:t xml:space="preserve"> </w:t>
      </w:r>
      <w:r w:rsidR="00B433F0" w:rsidRPr="00FF6C4C">
        <w:rPr>
          <w:rStyle w:val="aa"/>
          <w:rFonts w:ascii="Segoe UI Semilight" w:hAnsi="Segoe UI Semilight" w:cs="Segoe UI Semilight"/>
          <w:bCs/>
          <w:i w:val="0"/>
          <w:iCs w:val="0"/>
          <w:sz w:val="24"/>
          <w:szCs w:val="24"/>
          <w:shd w:val="clear" w:color="auto" w:fill="FFFFFF"/>
        </w:rPr>
        <w:t>Главное управление Министерства внутренних дел</w:t>
      </w:r>
      <w:r w:rsidR="00B433F0" w:rsidRPr="00FF6C4C">
        <w:rPr>
          <w:rFonts w:ascii="Segoe UI Semilight" w:hAnsi="Segoe UI Semilight" w:cs="Segoe UI Semilight"/>
          <w:sz w:val="24"/>
          <w:szCs w:val="24"/>
          <w:shd w:val="clear" w:color="auto" w:fill="FFFFFF"/>
        </w:rPr>
        <w:t> России по </w:t>
      </w:r>
      <w:r w:rsidR="00B433F0" w:rsidRPr="00FF6C4C">
        <w:rPr>
          <w:rStyle w:val="aa"/>
          <w:rFonts w:ascii="Segoe UI Semilight" w:hAnsi="Segoe UI Semilight" w:cs="Segoe UI Semilight"/>
          <w:bCs/>
          <w:i w:val="0"/>
          <w:iCs w:val="0"/>
          <w:sz w:val="24"/>
          <w:szCs w:val="24"/>
          <w:shd w:val="clear" w:color="auto" w:fill="FFFFFF"/>
        </w:rPr>
        <w:t>Иркутской области</w:t>
      </w:r>
      <w:r w:rsidR="001D3DD8" w:rsidRPr="00FF6C4C">
        <w:rPr>
          <w:rFonts w:ascii="Segoe UI Semilight" w:hAnsi="Segoe UI Semilight" w:cs="Segoe UI Semilight"/>
          <w:sz w:val="24"/>
          <w:szCs w:val="24"/>
        </w:rPr>
        <w:t xml:space="preserve">, </w:t>
      </w:r>
      <w:r w:rsidR="00B433F0" w:rsidRPr="00FF6C4C">
        <w:rPr>
          <w:rFonts w:ascii="Segoe UI Semilight" w:hAnsi="Segoe UI Semilight" w:cs="Segoe UI Semilight"/>
          <w:sz w:val="24"/>
          <w:szCs w:val="24"/>
        </w:rPr>
        <w:t xml:space="preserve"> </w:t>
      </w:r>
      <w:r w:rsidR="00B433F0" w:rsidRPr="00FF6C4C">
        <w:rPr>
          <w:rStyle w:val="aa"/>
          <w:rFonts w:ascii="Segoe UI Semilight" w:hAnsi="Segoe UI Semilight" w:cs="Segoe UI Semilight"/>
          <w:bCs/>
          <w:i w:val="0"/>
          <w:iCs w:val="0"/>
          <w:sz w:val="24"/>
          <w:szCs w:val="24"/>
          <w:shd w:val="clear" w:color="auto" w:fill="FFFFFF"/>
        </w:rPr>
        <w:t>Управление Федеральной налоговой службы</w:t>
      </w:r>
      <w:r w:rsidR="00B433F0" w:rsidRPr="00FF6C4C">
        <w:rPr>
          <w:rFonts w:ascii="Segoe UI Semilight" w:hAnsi="Segoe UI Semilight" w:cs="Segoe UI Semilight"/>
          <w:sz w:val="24"/>
          <w:szCs w:val="24"/>
          <w:shd w:val="clear" w:color="auto" w:fill="FFFFFF"/>
        </w:rPr>
        <w:t> по </w:t>
      </w:r>
      <w:r w:rsidR="00B433F0" w:rsidRPr="00FF6C4C">
        <w:rPr>
          <w:rStyle w:val="aa"/>
          <w:rFonts w:ascii="Segoe UI Semilight" w:hAnsi="Segoe UI Semilight" w:cs="Segoe UI Semilight"/>
          <w:bCs/>
          <w:i w:val="0"/>
          <w:iCs w:val="0"/>
          <w:sz w:val="24"/>
          <w:szCs w:val="24"/>
          <w:shd w:val="clear" w:color="auto" w:fill="FFFFFF"/>
        </w:rPr>
        <w:t>Иркутской области</w:t>
      </w:r>
      <w:r w:rsidR="00B433F0" w:rsidRPr="00FF6C4C">
        <w:rPr>
          <w:rFonts w:ascii="Segoe UI Semilight" w:hAnsi="Segoe UI Semilight" w:cs="Segoe UI Semilight"/>
          <w:sz w:val="24"/>
          <w:szCs w:val="24"/>
        </w:rPr>
        <w:t xml:space="preserve">, Нотариальная палата Иркутской области, </w:t>
      </w:r>
      <w:r w:rsidR="000109A0" w:rsidRPr="00FF6C4C">
        <w:rPr>
          <w:rStyle w:val="aa"/>
          <w:rFonts w:ascii="Segoe UI Semilight" w:hAnsi="Segoe UI Semilight" w:cs="Segoe UI Semilight"/>
          <w:bCs/>
          <w:i w:val="0"/>
          <w:iCs w:val="0"/>
          <w:sz w:val="24"/>
          <w:szCs w:val="24"/>
          <w:shd w:val="clear" w:color="auto" w:fill="FFFFFF"/>
        </w:rPr>
        <w:t>Отделение Пенсионного фонда Российской Федерации</w:t>
      </w:r>
      <w:r w:rsidR="000109A0" w:rsidRPr="00FF6C4C">
        <w:rPr>
          <w:rFonts w:ascii="Segoe UI Semilight" w:hAnsi="Segoe UI Semilight" w:cs="Segoe UI Semilight"/>
          <w:sz w:val="24"/>
          <w:szCs w:val="24"/>
          <w:shd w:val="clear" w:color="auto" w:fill="FFFFFF"/>
        </w:rPr>
        <w:t> по </w:t>
      </w:r>
      <w:r w:rsidR="000109A0" w:rsidRPr="00FF6C4C">
        <w:rPr>
          <w:rStyle w:val="aa"/>
          <w:rFonts w:ascii="Segoe UI Semilight" w:hAnsi="Segoe UI Semilight" w:cs="Segoe UI Semilight"/>
          <w:bCs/>
          <w:i w:val="0"/>
          <w:iCs w:val="0"/>
          <w:sz w:val="24"/>
          <w:szCs w:val="24"/>
          <w:shd w:val="clear" w:color="auto" w:fill="FFFFFF"/>
        </w:rPr>
        <w:t>Иркутской области</w:t>
      </w:r>
      <w:r w:rsidR="00B433F0" w:rsidRPr="00FF6C4C">
        <w:rPr>
          <w:rFonts w:ascii="Segoe UI Semilight" w:hAnsi="Segoe UI Semilight" w:cs="Segoe UI Semilight"/>
          <w:sz w:val="24"/>
          <w:szCs w:val="24"/>
        </w:rPr>
        <w:t>.</w:t>
      </w:r>
    </w:p>
    <w:p w:rsidR="00AB2B76" w:rsidRPr="00FF6C4C" w:rsidRDefault="00AB2B76" w:rsidP="00E9260A">
      <w:pPr>
        <w:tabs>
          <w:tab w:val="left" w:pos="567"/>
        </w:tabs>
        <w:spacing w:after="0" w:line="240" w:lineRule="auto"/>
        <w:jc w:val="both"/>
        <w:rPr>
          <w:rFonts w:ascii="Segoe UI Semilight" w:hAnsi="Segoe UI Semilight" w:cs="Segoe UI Semilight"/>
          <w:sz w:val="24"/>
          <w:szCs w:val="24"/>
        </w:rPr>
      </w:pPr>
    </w:p>
    <w:p w:rsidR="00016C90" w:rsidRPr="00FF6C4C" w:rsidRDefault="00F16B34" w:rsidP="00016C90">
      <w:pPr>
        <w:tabs>
          <w:tab w:val="left" w:pos="567"/>
        </w:tabs>
        <w:spacing w:after="0" w:line="240" w:lineRule="auto"/>
        <w:jc w:val="both"/>
        <w:rPr>
          <w:rFonts w:ascii="Segoe UI Semilight" w:hAnsi="Segoe UI Semilight" w:cs="Segoe UI Semilight"/>
          <w:sz w:val="24"/>
          <w:szCs w:val="24"/>
        </w:rPr>
      </w:pPr>
      <w:r w:rsidRPr="00F16B34">
        <w:rPr>
          <w:rFonts w:ascii="Segoe UI Semilight" w:hAnsi="Segoe UI Semilight" w:cs="Segoe UI Semilight"/>
          <w:sz w:val="24"/>
          <w:szCs w:val="24"/>
        </w:rPr>
        <w:t xml:space="preserve">«На территории Иркутской области действует региональная информационная система </w:t>
      </w:r>
      <w:proofErr w:type="spellStart"/>
      <w:r w:rsidRPr="00F16B34">
        <w:rPr>
          <w:rFonts w:ascii="Segoe UI Semilight" w:hAnsi="Segoe UI Semilight" w:cs="Segoe UI Semilight"/>
          <w:sz w:val="24"/>
          <w:szCs w:val="24"/>
        </w:rPr>
        <w:t>Digit</w:t>
      </w:r>
      <w:proofErr w:type="spellEnd"/>
      <w:r w:rsidRPr="00F16B34">
        <w:rPr>
          <w:rFonts w:ascii="Segoe UI Semilight" w:hAnsi="Segoe UI Semilight" w:cs="Segoe UI Semilight"/>
          <w:sz w:val="24"/>
          <w:szCs w:val="24"/>
        </w:rPr>
        <w:t xml:space="preserve"> МЭВ, которая обеспечивает подключение в электронном виде к сервисам </w:t>
      </w:r>
      <w:proofErr w:type="spellStart"/>
      <w:r w:rsidRPr="00F16B34">
        <w:rPr>
          <w:rFonts w:ascii="Segoe UI Semilight" w:hAnsi="Segoe UI Semilight" w:cs="Segoe UI Semilight"/>
          <w:sz w:val="24"/>
          <w:szCs w:val="24"/>
        </w:rPr>
        <w:t>Росреестра</w:t>
      </w:r>
      <w:proofErr w:type="spellEnd"/>
      <w:r w:rsidRPr="00F16B34">
        <w:rPr>
          <w:rFonts w:ascii="Segoe UI Semilight" w:hAnsi="Segoe UI Semilight" w:cs="Segoe UI Semilight"/>
          <w:sz w:val="24"/>
          <w:szCs w:val="24"/>
        </w:rPr>
        <w:t xml:space="preserve">, зарегистрированным </w:t>
      </w:r>
      <w:proofErr w:type="gramStart"/>
      <w:r w:rsidRPr="00F16B34">
        <w:rPr>
          <w:rFonts w:ascii="Segoe UI Semilight" w:hAnsi="Segoe UI Semilight" w:cs="Segoe UI Semilight"/>
          <w:sz w:val="24"/>
          <w:szCs w:val="24"/>
        </w:rPr>
        <w:t>в  СМЭВ</w:t>
      </w:r>
      <w:proofErr w:type="gramEnd"/>
      <w:r w:rsidRPr="00F16B34">
        <w:rPr>
          <w:rFonts w:ascii="Segoe UI Semilight" w:hAnsi="Segoe UI Semilight" w:cs="Segoe UI Semilight"/>
          <w:sz w:val="24"/>
          <w:szCs w:val="24"/>
        </w:rPr>
        <w:t xml:space="preserve"> 3 и  позволяет органам государственной власти и местного самоуправления продуктивно взаимодейство</w:t>
      </w:r>
      <w:r w:rsidR="00612590">
        <w:rPr>
          <w:rFonts w:ascii="Segoe UI Semilight" w:hAnsi="Segoe UI Semilight" w:cs="Segoe UI Semilight"/>
          <w:sz w:val="24"/>
          <w:szCs w:val="24"/>
        </w:rPr>
        <w:t>вать с органом регистрации прав»</w:t>
      </w:r>
      <w:bookmarkStart w:id="0" w:name="_GoBack"/>
      <w:bookmarkEnd w:id="0"/>
      <w:r w:rsidRPr="00F16B34">
        <w:rPr>
          <w:rFonts w:ascii="Segoe UI Semilight" w:hAnsi="Segoe UI Semilight" w:cs="Segoe UI Semilight"/>
          <w:sz w:val="24"/>
          <w:szCs w:val="24"/>
        </w:rPr>
        <w:t>, -  отметила директор Кадастровой палаты Татьяна Токарева.</w:t>
      </w:r>
    </w:p>
    <w:p w:rsidR="00016C90" w:rsidRDefault="00016C90" w:rsidP="00E9260A">
      <w:pPr>
        <w:tabs>
          <w:tab w:val="left" w:pos="567"/>
        </w:tabs>
        <w:spacing w:after="0" w:line="240" w:lineRule="auto"/>
        <w:jc w:val="both"/>
        <w:rPr>
          <w:rFonts w:ascii="Segoe UI Semilight" w:hAnsi="Segoe UI Semilight" w:cs="Segoe UI Semilight"/>
          <w:sz w:val="24"/>
          <w:szCs w:val="24"/>
        </w:rPr>
      </w:pPr>
    </w:p>
    <w:p w:rsidR="000109A0" w:rsidRDefault="00FF6C4C" w:rsidP="00E9260A">
      <w:pPr>
        <w:tabs>
          <w:tab w:val="left" w:pos="567"/>
        </w:tabs>
        <w:spacing w:after="0" w:line="240" w:lineRule="auto"/>
        <w:jc w:val="both"/>
        <w:rPr>
          <w:rFonts w:ascii="Segoe UI Semilight" w:hAnsi="Segoe UI Semilight" w:cs="Segoe UI Semilight"/>
          <w:sz w:val="24"/>
          <w:szCs w:val="24"/>
        </w:rPr>
      </w:pPr>
      <w:r w:rsidRPr="00FF6C4C">
        <w:rPr>
          <w:rFonts w:ascii="Segoe UI Semilight" w:hAnsi="Segoe UI Semilight" w:cs="Segoe UI Semilight"/>
          <w:sz w:val="24"/>
          <w:szCs w:val="24"/>
        </w:rPr>
        <w:t xml:space="preserve">С учетом имеющихся </w:t>
      </w:r>
      <w:r w:rsidR="00AB2B76" w:rsidRPr="00FF6C4C">
        <w:rPr>
          <w:rFonts w:ascii="Segoe UI Semilight" w:hAnsi="Segoe UI Semilight" w:cs="Segoe UI Semilight"/>
          <w:sz w:val="24"/>
          <w:szCs w:val="24"/>
        </w:rPr>
        <w:t>показателей, а по состоянию на 1 апреля 2022 года динамика наполнения ЕГРН</w:t>
      </w:r>
      <w:r w:rsidR="000109A0" w:rsidRPr="00FF6C4C">
        <w:rPr>
          <w:rFonts w:ascii="Segoe UI Semilight" w:hAnsi="Segoe UI Semilight" w:cs="Segoe UI Semilight"/>
          <w:sz w:val="24"/>
          <w:szCs w:val="24"/>
        </w:rPr>
        <w:t xml:space="preserve"> по объектам недвижимости,</w:t>
      </w:r>
      <w:r w:rsidR="00AB2B76" w:rsidRPr="00FF6C4C">
        <w:rPr>
          <w:rFonts w:ascii="Segoe UI Semilight" w:hAnsi="Segoe UI Semilight" w:cs="Segoe UI Semilight"/>
          <w:sz w:val="24"/>
          <w:szCs w:val="24"/>
        </w:rPr>
        <w:t xml:space="preserve"> </w:t>
      </w:r>
      <w:r w:rsidR="000109A0" w:rsidRPr="00FF6C4C">
        <w:rPr>
          <w:rFonts w:ascii="Segoe UI Semilight" w:hAnsi="Segoe UI Semilight" w:cs="Segoe UI Semilight"/>
          <w:sz w:val="24"/>
          <w:szCs w:val="24"/>
        </w:rPr>
        <w:t xml:space="preserve"> сведения о правообладателях </w:t>
      </w:r>
      <w:r w:rsidR="00AB2B76" w:rsidRPr="00FF6C4C">
        <w:rPr>
          <w:rFonts w:ascii="Segoe UI Semilight" w:hAnsi="Segoe UI Semilight" w:cs="Segoe UI Semilight"/>
          <w:sz w:val="24"/>
          <w:szCs w:val="24"/>
        </w:rPr>
        <w:t xml:space="preserve"> </w:t>
      </w:r>
      <w:r w:rsidR="000109A0" w:rsidRPr="00FF6C4C">
        <w:rPr>
          <w:rFonts w:ascii="Segoe UI Semilight" w:hAnsi="Segoe UI Semilight" w:cs="Segoe UI Semilight"/>
          <w:sz w:val="24"/>
          <w:szCs w:val="24"/>
        </w:rPr>
        <w:t>которых не</w:t>
      </w:r>
      <w:r w:rsidR="00FA7C51" w:rsidRPr="00FF6C4C">
        <w:rPr>
          <w:rFonts w:ascii="Segoe UI Semilight" w:hAnsi="Segoe UI Semilight" w:cs="Segoe UI Semilight"/>
          <w:sz w:val="24"/>
          <w:szCs w:val="24"/>
        </w:rPr>
        <w:t xml:space="preserve"> внесены в Реестр недвижимости от исходных показателей </w:t>
      </w:r>
      <w:r w:rsidR="00AB2B76" w:rsidRPr="00FF6C4C">
        <w:rPr>
          <w:rFonts w:ascii="Segoe UI Semilight" w:hAnsi="Segoe UI Semilight" w:cs="Segoe UI Semilight"/>
          <w:sz w:val="24"/>
          <w:szCs w:val="24"/>
        </w:rPr>
        <w:t>составила</w:t>
      </w:r>
      <w:r w:rsidR="00FA7C51" w:rsidRPr="00FF6C4C">
        <w:rPr>
          <w:rFonts w:ascii="Segoe UI Semilight" w:hAnsi="Segoe UI Semilight" w:cs="Segoe UI Semilight"/>
          <w:sz w:val="24"/>
          <w:szCs w:val="24"/>
        </w:rPr>
        <w:t xml:space="preserve"> 16,79 процентов</w:t>
      </w:r>
      <w:r w:rsidR="00AB2B76" w:rsidRPr="00FF6C4C">
        <w:rPr>
          <w:rFonts w:ascii="Segoe UI Semilight" w:hAnsi="Segoe UI Semilight" w:cs="Segoe UI Semilight"/>
          <w:sz w:val="24"/>
          <w:szCs w:val="24"/>
        </w:rPr>
        <w:t>; п</w:t>
      </w:r>
      <w:r w:rsidR="00FA7C51" w:rsidRPr="00FF6C4C">
        <w:rPr>
          <w:rFonts w:ascii="Segoe UI Semilight" w:hAnsi="Segoe UI Semilight" w:cs="Segoe UI Semilight"/>
          <w:sz w:val="24"/>
          <w:szCs w:val="24"/>
        </w:rPr>
        <w:t xml:space="preserve">о объектам с отсутствующими характеристиками средний процент наполнения по </w:t>
      </w:r>
      <w:r w:rsidR="00AB2B76" w:rsidRPr="00FF6C4C">
        <w:rPr>
          <w:rFonts w:ascii="Segoe UI Semilight" w:hAnsi="Segoe UI Semilight" w:cs="Segoe UI Semilight"/>
          <w:sz w:val="24"/>
          <w:szCs w:val="24"/>
        </w:rPr>
        <w:t xml:space="preserve">Иркутской </w:t>
      </w:r>
      <w:r w:rsidR="00FA7C51" w:rsidRPr="00FF6C4C">
        <w:rPr>
          <w:rFonts w:ascii="Segoe UI Semilight" w:hAnsi="Segoe UI Semilight" w:cs="Segoe UI Semilight"/>
          <w:sz w:val="24"/>
          <w:szCs w:val="24"/>
        </w:rPr>
        <w:t xml:space="preserve">области </w:t>
      </w:r>
      <w:r w:rsidR="00AB2B76" w:rsidRPr="00FF6C4C">
        <w:rPr>
          <w:rFonts w:ascii="Segoe UI Semilight" w:hAnsi="Segoe UI Semilight" w:cs="Segoe UI Semilight"/>
          <w:sz w:val="24"/>
          <w:szCs w:val="24"/>
        </w:rPr>
        <w:t>составил 27,</w:t>
      </w:r>
      <w:r w:rsidR="00FA7C51" w:rsidRPr="00FF6C4C">
        <w:rPr>
          <w:rFonts w:ascii="Segoe UI Semilight" w:hAnsi="Segoe UI Semilight" w:cs="Segoe UI Semilight"/>
          <w:sz w:val="24"/>
          <w:szCs w:val="24"/>
        </w:rPr>
        <w:t>7</w:t>
      </w:r>
      <w:r w:rsidR="004778CD">
        <w:rPr>
          <w:rFonts w:ascii="Segoe UI Semilight" w:hAnsi="Segoe UI Semilight" w:cs="Segoe UI Semilight"/>
          <w:sz w:val="24"/>
          <w:szCs w:val="24"/>
        </w:rPr>
        <w:t xml:space="preserve"> процентов, </w:t>
      </w:r>
      <w:r w:rsidR="00AB2B76" w:rsidRPr="00FF6C4C">
        <w:rPr>
          <w:rFonts w:ascii="Segoe UI Semilight" w:hAnsi="Segoe UI Semilight" w:cs="Segoe UI Semilight"/>
          <w:sz w:val="24"/>
          <w:szCs w:val="24"/>
        </w:rPr>
        <w:t xml:space="preserve"> принято решение </w:t>
      </w:r>
      <w:r w:rsidR="00367D49" w:rsidRPr="00FF6C4C">
        <w:rPr>
          <w:rFonts w:ascii="Segoe UI Semilight" w:hAnsi="Segoe UI Semilight" w:cs="Segoe UI Semilight"/>
          <w:sz w:val="24"/>
          <w:szCs w:val="24"/>
        </w:rPr>
        <w:t>масштабировать</w:t>
      </w:r>
      <w:r w:rsidR="00AB2B76" w:rsidRPr="00FF6C4C">
        <w:rPr>
          <w:rFonts w:ascii="Segoe UI Semilight" w:hAnsi="Segoe UI Semilight" w:cs="Segoe UI Semilight"/>
          <w:sz w:val="24"/>
          <w:szCs w:val="24"/>
        </w:rPr>
        <w:t xml:space="preserve"> </w:t>
      </w:r>
      <w:r w:rsidR="004778CD" w:rsidRPr="00FF6C4C">
        <w:rPr>
          <w:rFonts w:ascii="Segoe UI Semilight" w:hAnsi="Segoe UI Semilight" w:cs="Segoe UI Semilight"/>
          <w:sz w:val="24"/>
          <w:szCs w:val="24"/>
        </w:rPr>
        <w:t xml:space="preserve">на все муниципалитеты области </w:t>
      </w:r>
      <w:r w:rsidR="00AB2B76" w:rsidRPr="00FF6C4C">
        <w:rPr>
          <w:rFonts w:ascii="Segoe UI Semilight" w:hAnsi="Segoe UI Semilight" w:cs="Segoe UI Semilight"/>
          <w:sz w:val="24"/>
          <w:szCs w:val="24"/>
        </w:rPr>
        <w:t xml:space="preserve">положительный опыт работы </w:t>
      </w:r>
      <w:proofErr w:type="spellStart"/>
      <w:r w:rsidR="00AB2B76" w:rsidRPr="00FF6C4C">
        <w:rPr>
          <w:rFonts w:ascii="Segoe UI Semilight" w:hAnsi="Segoe UI Semilight" w:cs="Segoe UI Semilight"/>
          <w:sz w:val="24"/>
          <w:szCs w:val="24"/>
        </w:rPr>
        <w:t>Слюдянского</w:t>
      </w:r>
      <w:proofErr w:type="spellEnd"/>
      <w:r w:rsidR="00AB2B76" w:rsidRPr="00FF6C4C">
        <w:rPr>
          <w:rFonts w:ascii="Segoe UI Semilight" w:hAnsi="Segoe UI Semilight" w:cs="Segoe UI Semilight"/>
          <w:sz w:val="24"/>
          <w:szCs w:val="24"/>
        </w:rPr>
        <w:t xml:space="preserve"> </w:t>
      </w:r>
      <w:r w:rsidR="001408E6" w:rsidRPr="00FF6C4C">
        <w:rPr>
          <w:rFonts w:ascii="Segoe UI Semilight" w:hAnsi="Segoe UI Semilight" w:cs="Segoe UI Semilight"/>
          <w:sz w:val="24"/>
          <w:szCs w:val="24"/>
        </w:rPr>
        <w:t xml:space="preserve">муниципального </w:t>
      </w:r>
      <w:r w:rsidR="006E03A9" w:rsidRPr="00FF6C4C">
        <w:rPr>
          <w:rFonts w:ascii="Segoe UI Semilight" w:hAnsi="Segoe UI Semilight" w:cs="Segoe UI Semilight"/>
          <w:sz w:val="24"/>
          <w:szCs w:val="24"/>
        </w:rPr>
        <w:t>района</w:t>
      </w:r>
      <w:r w:rsidR="004778CD">
        <w:rPr>
          <w:rFonts w:ascii="Segoe UI Semilight" w:hAnsi="Segoe UI Semilight" w:cs="Segoe UI Semilight"/>
          <w:sz w:val="24"/>
          <w:szCs w:val="24"/>
        </w:rPr>
        <w:t>, у которого динамика наполнения по вышеуказанным сведениям составила 54,59 и 83,4 процентов соответственно</w:t>
      </w:r>
      <w:r w:rsidR="00367D49" w:rsidRPr="00FF6C4C">
        <w:rPr>
          <w:rFonts w:ascii="Segoe UI Semilight" w:hAnsi="Segoe UI Semilight" w:cs="Segoe UI Semilight"/>
          <w:sz w:val="24"/>
          <w:szCs w:val="24"/>
        </w:rPr>
        <w:t xml:space="preserve">. </w:t>
      </w:r>
    </w:p>
    <w:p w:rsidR="00AB2B76" w:rsidRPr="00FF6C4C" w:rsidRDefault="00AB2B76" w:rsidP="00E9260A">
      <w:pPr>
        <w:tabs>
          <w:tab w:val="left" w:pos="567"/>
        </w:tabs>
        <w:spacing w:after="0" w:line="240" w:lineRule="auto"/>
        <w:jc w:val="both"/>
        <w:rPr>
          <w:rFonts w:ascii="Segoe UI Semilight" w:hAnsi="Segoe UI Semilight" w:cs="Segoe UI Semilight"/>
          <w:sz w:val="24"/>
          <w:szCs w:val="24"/>
        </w:rPr>
      </w:pPr>
    </w:p>
    <w:p w:rsidR="00AB2B76" w:rsidRPr="00FF6C4C" w:rsidRDefault="00AA0F6C" w:rsidP="00E9260A">
      <w:pPr>
        <w:tabs>
          <w:tab w:val="left" w:pos="567"/>
        </w:tabs>
        <w:spacing w:after="0" w:line="240" w:lineRule="auto"/>
        <w:jc w:val="both"/>
        <w:rPr>
          <w:rFonts w:ascii="Segoe UI Semilight" w:hAnsi="Segoe UI Semilight" w:cs="Segoe UI Semilight"/>
          <w:sz w:val="24"/>
          <w:szCs w:val="24"/>
        </w:rPr>
      </w:pPr>
      <w:r w:rsidRPr="00FF6C4C">
        <w:rPr>
          <w:rFonts w:ascii="Segoe UI Semilight" w:hAnsi="Segoe UI Semilight" w:cs="Segoe UI Semilight"/>
          <w:sz w:val="24"/>
          <w:szCs w:val="24"/>
        </w:rPr>
        <w:t xml:space="preserve">«Наши специалисты готовы оказать всю необходимую консультационную и практическую помощь для того, чтобы мы вместе выполнили и вновь утвержденную Дорожную карту и, соответственно приняли участие в </w:t>
      </w:r>
      <w:proofErr w:type="gramStart"/>
      <w:r w:rsidRPr="00FF6C4C">
        <w:rPr>
          <w:rFonts w:ascii="Segoe UI Semilight" w:hAnsi="Segoe UI Semilight" w:cs="Segoe UI Semilight"/>
          <w:sz w:val="24"/>
          <w:szCs w:val="24"/>
        </w:rPr>
        <w:t>реализации</w:t>
      </w:r>
      <w:r w:rsidR="00FF6C4C" w:rsidRPr="00FF6C4C">
        <w:rPr>
          <w:rFonts w:ascii="Segoe UI Semilight" w:hAnsi="Segoe UI Semilight" w:cs="Segoe UI Semilight"/>
          <w:sz w:val="24"/>
          <w:szCs w:val="24"/>
        </w:rPr>
        <w:t xml:space="preserve"> </w:t>
      </w:r>
      <w:r w:rsidRPr="00FF6C4C">
        <w:rPr>
          <w:rFonts w:ascii="Segoe UI Semilight" w:hAnsi="Segoe UI Semilight" w:cs="Segoe UI Semilight"/>
          <w:sz w:val="24"/>
          <w:szCs w:val="24"/>
        </w:rPr>
        <w:t xml:space="preserve"> </w:t>
      </w:r>
      <w:r w:rsidR="00FF6C4C" w:rsidRPr="00FF6C4C">
        <w:rPr>
          <w:rFonts w:ascii="Segoe UI Semilight" w:eastAsia="Times New Roman" w:hAnsi="Segoe UI Semilight" w:cs="Segoe UI Semilight"/>
          <w:sz w:val="24"/>
          <w:szCs w:val="24"/>
          <w:lang w:eastAsia="ru-RU"/>
        </w:rPr>
        <w:t>государственной</w:t>
      </w:r>
      <w:proofErr w:type="gramEnd"/>
      <w:r w:rsidR="00FF6C4C" w:rsidRPr="00FF6C4C">
        <w:rPr>
          <w:rFonts w:ascii="Segoe UI Semilight" w:eastAsia="Times New Roman" w:hAnsi="Segoe UI Semilight" w:cs="Segoe UI Semilight"/>
          <w:sz w:val="24"/>
          <w:szCs w:val="24"/>
          <w:lang w:eastAsia="ru-RU"/>
        </w:rPr>
        <w:t xml:space="preserve"> программы</w:t>
      </w:r>
      <w:r w:rsidR="00FF6C4C" w:rsidRPr="00EB76B9">
        <w:rPr>
          <w:rFonts w:ascii="Segoe UI Semilight" w:eastAsia="Times New Roman" w:hAnsi="Segoe UI Semilight" w:cs="Segoe UI Semilight"/>
          <w:sz w:val="24"/>
          <w:szCs w:val="24"/>
          <w:lang w:eastAsia="ru-RU"/>
        </w:rPr>
        <w:t> </w:t>
      </w:r>
      <w:r w:rsidR="00FF6C4C" w:rsidRPr="00FF6C4C">
        <w:rPr>
          <w:rFonts w:ascii="Segoe UI Semilight" w:eastAsia="Times New Roman" w:hAnsi="Segoe UI Semilight" w:cs="Segoe UI Semilight"/>
          <w:sz w:val="24"/>
          <w:szCs w:val="24"/>
          <w:lang w:eastAsia="ru-RU"/>
        </w:rPr>
        <w:t xml:space="preserve">по созданию </w:t>
      </w:r>
      <w:r w:rsidR="00CF4A95">
        <w:rPr>
          <w:rFonts w:ascii="Segoe UI Semilight" w:eastAsia="Times New Roman" w:hAnsi="Segoe UI Semilight" w:cs="Segoe UI Semilight"/>
          <w:sz w:val="24"/>
          <w:szCs w:val="24"/>
          <w:lang w:eastAsia="ru-RU"/>
        </w:rPr>
        <w:t>Н</w:t>
      </w:r>
      <w:r w:rsidR="00FF6C4C" w:rsidRPr="00FF6C4C">
        <w:rPr>
          <w:rFonts w:ascii="Segoe UI Semilight" w:eastAsia="Times New Roman" w:hAnsi="Segoe UI Semilight" w:cs="Segoe UI Semilight"/>
          <w:sz w:val="24"/>
          <w:szCs w:val="24"/>
          <w:lang w:eastAsia="ru-RU"/>
        </w:rPr>
        <w:t>ациональной</w:t>
      </w:r>
      <w:r w:rsidR="00FF6C4C" w:rsidRPr="00EB76B9">
        <w:rPr>
          <w:rFonts w:ascii="Segoe UI Semilight" w:eastAsia="Times New Roman" w:hAnsi="Segoe UI Semilight" w:cs="Segoe UI Semilight"/>
          <w:sz w:val="24"/>
          <w:szCs w:val="24"/>
          <w:lang w:eastAsia="ru-RU"/>
        </w:rPr>
        <w:t xml:space="preserve"> </w:t>
      </w:r>
      <w:r w:rsidR="00FF6C4C" w:rsidRPr="00FF6C4C">
        <w:rPr>
          <w:rFonts w:ascii="Segoe UI Semilight" w:eastAsia="Times New Roman" w:hAnsi="Segoe UI Semilight" w:cs="Segoe UI Semilight"/>
          <w:sz w:val="24"/>
          <w:szCs w:val="24"/>
          <w:lang w:eastAsia="ru-RU"/>
        </w:rPr>
        <w:t>системы пространственных данных»</w:t>
      </w:r>
      <w:r w:rsidR="00612590">
        <w:rPr>
          <w:rFonts w:ascii="Segoe UI Semilight" w:eastAsia="Times New Roman" w:hAnsi="Segoe UI Semilight" w:cs="Segoe UI Semilight"/>
          <w:sz w:val="24"/>
          <w:szCs w:val="24"/>
          <w:lang w:eastAsia="ru-RU"/>
        </w:rPr>
        <w:t>,</w:t>
      </w:r>
      <w:r w:rsidR="00FF6C4C" w:rsidRPr="00FF6C4C">
        <w:rPr>
          <w:rFonts w:ascii="Segoe UI Semilight" w:eastAsia="Times New Roman" w:hAnsi="Segoe UI Semilight" w:cs="Segoe UI Semilight"/>
          <w:sz w:val="24"/>
          <w:szCs w:val="24"/>
          <w:lang w:eastAsia="ru-RU"/>
        </w:rPr>
        <w:t xml:space="preserve"> - </w:t>
      </w:r>
      <w:r w:rsidR="004B5E89">
        <w:rPr>
          <w:rFonts w:ascii="Segoe UI Semilight" w:eastAsia="Times New Roman" w:hAnsi="Segoe UI Semilight" w:cs="Segoe UI Semilight"/>
          <w:sz w:val="24"/>
          <w:szCs w:val="24"/>
          <w:lang w:eastAsia="ru-RU"/>
        </w:rPr>
        <w:t>сообщила</w:t>
      </w:r>
      <w:r w:rsidR="00FF6C4C" w:rsidRPr="00FF6C4C">
        <w:rPr>
          <w:rFonts w:ascii="Segoe UI Semilight" w:eastAsia="Times New Roman" w:hAnsi="Segoe UI Semilight" w:cs="Segoe UI Semilight"/>
          <w:sz w:val="24"/>
          <w:szCs w:val="24"/>
          <w:lang w:eastAsia="ru-RU"/>
        </w:rPr>
        <w:t xml:space="preserve"> </w:t>
      </w:r>
      <w:r w:rsidRPr="00FF6C4C">
        <w:rPr>
          <w:rFonts w:ascii="Segoe UI Semilight" w:hAnsi="Segoe UI Semilight" w:cs="Segoe UI Semilight"/>
          <w:sz w:val="24"/>
          <w:szCs w:val="24"/>
        </w:rPr>
        <w:t xml:space="preserve">заместитель руководителя Управления </w:t>
      </w:r>
      <w:proofErr w:type="spellStart"/>
      <w:r w:rsidRPr="00FF6C4C">
        <w:rPr>
          <w:rFonts w:ascii="Segoe UI Semilight" w:hAnsi="Segoe UI Semilight" w:cs="Segoe UI Semilight"/>
          <w:sz w:val="24"/>
          <w:szCs w:val="24"/>
        </w:rPr>
        <w:t>Росрестра</w:t>
      </w:r>
      <w:proofErr w:type="spellEnd"/>
      <w:r w:rsidRPr="00FF6C4C">
        <w:rPr>
          <w:rFonts w:ascii="Segoe UI Semilight" w:hAnsi="Segoe UI Semilight" w:cs="Segoe UI Semilight"/>
          <w:sz w:val="24"/>
          <w:szCs w:val="24"/>
        </w:rPr>
        <w:t xml:space="preserve"> по Иркутской области Лариса Михайловна Варфоломеева</w:t>
      </w:r>
      <w:r w:rsidR="00FF6C4C" w:rsidRPr="00FF6C4C">
        <w:rPr>
          <w:rFonts w:ascii="Segoe UI Semilight" w:hAnsi="Segoe UI Semilight" w:cs="Segoe UI Semilight"/>
          <w:sz w:val="24"/>
          <w:szCs w:val="24"/>
        </w:rPr>
        <w:t>.</w:t>
      </w:r>
    </w:p>
    <w:p w:rsidR="00EB3512" w:rsidRPr="00FF6C4C" w:rsidRDefault="00EB3512" w:rsidP="00701CF8">
      <w:pPr>
        <w:autoSpaceDE w:val="0"/>
        <w:autoSpaceDN w:val="0"/>
        <w:adjustRightInd w:val="0"/>
        <w:spacing w:after="0" w:line="240" w:lineRule="auto"/>
        <w:jc w:val="both"/>
        <w:rPr>
          <w:rFonts w:ascii="Segoe UI Semilight" w:hAnsi="Segoe UI Semilight" w:cs="Segoe UI Semilight"/>
          <w:sz w:val="24"/>
          <w:szCs w:val="24"/>
        </w:rPr>
      </w:pPr>
    </w:p>
    <w:p w:rsidR="00701CF8" w:rsidRPr="00FF6C4C" w:rsidRDefault="00701CF8" w:rsidP="00701CF8">
      <w:pPr>
        <w:tabs>
          <w:tab w:val="left" w:pos="567"/>
        </w:tabs>
        <w:rPr>
          <w:rFonts w:ascii="Segoe UI Semilight" w:hAnsi="Segoe UI Semilight" w:cs="Segoe UI Semilight"/>
          <w:sz w:val="24"/>
          <w:szCs w:val="24"/>
        </w:rPr>
      </w:pPr>
      <w:r w:rsidRPr="00FF6C4C">
        <w:rPr>
          <w:rFonts w:ascii="Segoe UI Semilight" w:hAnsi="Segoe UI Semilight" w:cs="Segoe UI Semilight"/>
          <w:sz w:val="24"/>
          <w:szCs w:val="24"/>
        </w:rPr>
        <w:t xml:space="preserve">Пресс-служба Управления </w:t>
      </w:r>
      <w:proofErr w:type="spellStart"/>
      <w:r w:rsidRPr="00FF6C4C">
        <w:rPr>
          <w:rFonts w:ascii="Segoe UI Semilight" w:hAnsi="Segoe UI Semilight" w:cs="Segoe UI Semilight"/>
          <w:sz w:val="24"/>
          <w:szCs w:val="24"/>
        </w:rPr>
        <w:t>Росреестра</w:t>
      </w:r>
      <w:proofErr w:type="spellEnd"/>
      <w:r w:rsidRPr="00FF6C4C">
        <w:rPr>
          <w:rFonts w:ascii="Segoe UI Semilight" w:hAnsi="Segoe UI Semilight" w:cs="Segoe UI Semilight"/>
          <w:sz w:val="24"/>
          <w:szCs w:val="24"/>
        </w:rPr>
        <w:t xml:space="preserve"> по Иркутской области     </w:t>
      </w:r>
    </w:p>
    <w:p w:rsidR="00E35AA6" w:rsidRPr="0012234E" w:rsidRDefault="00E35AA6" w:rsidP="00E9260A">
      <w:pPr>
        <w:tabs>
          <w:tab w:val="left" w:pos="567"/>
        </w:tabs>
        <w:rPr>
          <w:rFonts w:ascii="Segoe UI Semilight" w:hAnsi="Segoe UI Semilight" w:cs="Segoe UI Semilight"/>
          <w:sz w:val="24"/>
          <w:szCs w:val="24"/>
        </w:rPr>
      </w:pPr>
    </w:p>
    <w:sectPr w:rsidR="00E35AA6" w:rsidRPr="0012234E" w:rsidSect="00AB2B76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109A0"/>
    <w:rsid w:val="00016C90"/>
    <w:rsid w:val="00045600"/>
    <w:rsid w:val="00050043"/>
    <w:rsid w:val="00097C0B"/>
    <w:rsid w:val="000C1B46"/>
    <w:rsid w:val="000D6B75"/>
    <w:rsid w:val="0012234E"/>
    <w:rsid w:val="00124CF6"/>
    <w:rsid w:val="001408E6"/>
    <w:rsid w:val="00151E33"/>
    <w:rsid w:val="00163688"/>
    <w:rsid w:val="00195E0C"/>
    <w:rsid w:val="00196526"/>
    <w:rsid w:val="001A5D70"/>
    <w:rsid w:val="001D3DD8"/>
    <w:rsid w:val="00233942"/>
    <w:rsid w:val="00253367"/>
    <w:rsid w:val="00280149"/>
    <w:rsid w:val="0028522D"/>
    <w:rsid w:val="00293F23"/>
    <w:rsid w:val="002A79C1"/>
    <w:rsid w:val="00323BBD"/>
    <w:rsid w:val="00367D49"/>
    <w:rsid w:val="00375307"/>
    <w:rsid w:val="003E53AA"/>
    <w:rsid w:val="00430651"/>
    <w:rsid w:val="004778CD"/>
    <w:rsid w:val="00480D62"/>
    <w:rsid w:val="00492179"/>
    <w:rsid w:val="00496EEA"/>
    <w:rsid w:val="004A3BB9"/>
    <w:rsid w:val="004B5E89"/>
    <w:rsid w:val="004D4CA2"/>
    <w:rsid w:val="004E1E52"/>
    <w:rsid w:val="004E35A7"/>
    <w:rsid w:val="004F3A45"/>
    <w:rsid w:val="00507ACB"/>
    <w:rsid w:val="005163C4"/>
    <w:rsid w:val="0052124C"/>
    <w:rsid w:val="00533EB6"/>
    <w:rsid w:val="005515C6"/>
    <w:rsid w:val="00556A3F"/>
    <w:rsid w:val="00561F76"/>
    <w:rsid w:val="00574310"/>
    <w:rsid w:val="005B5A40"/>
    <w:rsid w:val="005E0BAD"/>
    <w:rsid w:val="00612590"/>
    <w:rsid w:val="00612666"/>
    <w:rsid w:val="0062146F"/>
    <w:rsid w:val="00664DC6"/>
    <w:rsid w:val="00681ADC"/>
    <w:rsid w:val="006A1C36"/>
    <w:rsid w:val="006C2C10"/>
    <w:rsid w:val="006C315C"/>
    <w:rsid w:val="006D2A90"/>
    <w:rsid w:val="006E03A9"/>
    <w:rsid w:val="00701CF8"/>
    <w:rsid w:val="00704145"/>
    <w:rsid w:val="00721339"/>
    <w:rsid w:val="007A633C"/>
    <w:rsid w:val="007E18E7"/>
    <w:rsid w:val="00865F70"/>
    <w:rsid w:val="00895D1D"/>
    <w:rsid w:val="008964FB"/>
    <w:rsid w:val="008A2D2D"/>
    <w:rsid w:val="008A48F6"/>
    <w:rsid w:val="008F4C33"/>
    <w:rsid w:val="0091174D"/>
    <w:rsid w:val="00931A10"/>
    <w:rsid w:val="00951FC8"/>
    <w:rsid w:val="00952A27"/>
    <w:rsid w:val="0097589D"/>
    <w:rsid w:val="00977AD2"/>
    <w:rsid w:val="009A7D2A"/>
    <w:rsid w:val="009C322F"/>
    <w:rsid w:val="009E787C"/>
    <w:rsid w:val="00A00E65"/>
    <w:rsid w:val="00A12867"/>
    <w:rsid w:val="00A12CD8"/>
    <w:rsid w:val="00A15B55"/>
    <w:rsid w:val="00A31E41"/>
    <w:rsid w:val="00AA0F6C"/>
    <w:rsid w:val="00AA3242"/>
    <w:rsid w:val="00AB2B76"/>
    <w:rsid w:val="00AF52BF"/>
    <w:rsid w:val="00B01523"/>
    <w:rsid w:val="00B433F0"/>
    <w:rsid w:val="00BA00C4"/>
    <w:rsid w:val="00BA3BF9"/>
    <w:rsid w:val="00C069EB"/>
    <w:rsid w:val="00C342E3"/>
    <w:rsid w:val="00C808EA"/>
    <w:rsid w:val="00C97F5B"/>
    <w:rsid w:val="00CB26B9"/>
    <w:rsid w:val="00CD2293"/>
    <w:rsid w:val="00CF4A95"/>
    <w:rsid w:val="00D030E3"/>
    <w:rsid w:val="00D03843"/>
    <w:rsid w:val="00D40FEF"/>
    <w:rsid w:val="00D519EC"/>
    <w:rsid w:val="00D55626"/>
    <w:rsid w:val="00DE587F"/>
    <w:rsid w:val="00DE7378"/>
    <w:rsid w:val="00E011A5"/>
    <w:rsid w:val="00E23287"/>
    <w:rsid w:val="00E35AA6"/>
    <w:rsid w:val="00E9260A"/>
    <w:rsid w:val="00E93624"/>
    <w:rsid w:val="00EB3512"/>
    <w:rsid w:val="00EF5C69"/>
    <w:rsid w:val="00F16B34"/>
    <w:rsid w:val="00F23C50"/>
    <w:rsid w:val="00F416B3"/>
    <w:rsid w:val="00F5763B"/>
    <w:rsid w:val="00F94076"/>
    <w:rsid w:val="00F965CA"/>
    <w:rsid w:val="00FA7C51"/>
    <w:rsid w:val="00FF0C81"/>
    <w:rsid w:val="00FF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93F5E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customStyle="1" w:styleId="s1">
    <w:name w:val="s_1"/>
    <w:basedOn w:val="a"/>
    <w:rsid w:val="00C80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C808EA"/>
  </w:style>
  <w:style w:type="paragraph" w:styleId="a8">
    <w:name w:val="Normal (Web)"/>
    <w:basedOn w:val="a"/>
    <w:uiPriority w:val="99"/>
    <w:semiHidden/>
    <w:unhideWhenUsed/>
    <w:rsid w:val="00C80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80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E18E7"/>
    <w:rPr>
      <w:b/>
      <w:bCs/>
    </w:rPr>
  </w:style>
  <w:style w:type="character" w:styleId="aa">
    <w:name w:val="Emphasis"/>
    <w:basedOn w:val="a0"/>
    <w:uiPriority w:val="20"/>
    <w:qFormat/>
    <w:rsid w:val="00B433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6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Гоманенко Галина Васильевна</cp:lastModifiedBy>
  <cp:revision>35</cp:revision>
  <cp:lastPrinted>2022-04-19T02:53:00Z</cp:lastPrinted>
  <dcterms:created xsi:type="dcterms:W3CDTF">2022-02-11T03:30:00Z</dcterms:created>
  <dcterms:modified xsi:type="dcterms:W3CDTF">2022-04-19T03:04:00Z</dcterms:modified>
</cp:coreProperties>
</file>